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3A73" w14:textId="77777777" w:rsidR="00D35C87" w:rsidRPr="00B249B6" w:rsidRDefault="00000000" w:rsidP="00B249B6">
      <w:pPr>
        <w:pStyle w:val="Title"/>
        <w:keepNext w:val="0"/>
        <w:keepLines w:val="0"/>
        <w:jc w:val="center"/>
        <w:rPr>
          <w:rStyle w:val="None"/>
          <w:rFonts w:ascii="Merriweather" w:eastAsia="Merriweather" w:hAnsi="Merriweather" w:cs="Merriweather"/>
          <w:b/>
          <w:bCs/>
          <w:color w:val="000000" w:themeColor="text1"/>
          <w:sz w:val="36"/>
          <w:szCs w:val="36"/>
        </w:rPr>
      </w:pPr>
      <w:bookmarkStart w:id="0" w:name="_ocvpswguxa6m"/>
      <w:bookmarkEnd w:id="0"/>
      <w:r w:rsidRPr="00B249B6">
        <w:rPr>
          <w:rStyle w:val="None"/>
          <w:rFonts w:ascii="Merriweather" w:eastAsia="Merriweather" w:hAnsi="Merriweather" w:cs="Merriweather"/>
          <w:b/>
          <w:bCs/>
          <w:color w:val="000000" w:themeColor="text1"/>
          <w:sz w:val="36"/>
          <w:szCs w:val="36"/>
        </w:rPr>
        <w:t>Emily Cody, MA, MFT</w:t>
      </w:r>
    </w:p>
    <w:p w14:paraId="2D520FF1" w14:textId="77777777" w:rsidR="00D35C87" w:rsidRPr="00B249B6" w:rsidRDefault="00000000" w:rsidP="00B249B6">
      <w:pPr>
        <w:pStyle w:val="BodyA"/>
        <w:jc w:val="center"/>
        <w:rPr>
          <w:rStyle w:val="None"/>
          <w:rFonts w:ascii="Merriweather" w:eastAsia="Merriweather" w:hAnsi="Merriweather" w:cs="Merriweather"/>
          <w:b/>
          <w:bCs/>
          <w:color w:val="000000" w:themeColor="text1"/>
          <w:sz w:val="24"/>
          <w:szCs w:val="24"/>
        </w:rPr>
      </w:pPr>
      <w:r w:rsidRPr="00B249B6">
        <w:rPr>
          <w:rStyle w:val="None"/>
          <w:rFonts w:ascii="Merriweather" w:eastAsia="Merriweather" w:hAnsi="Merriweather" w:cs="Merriweather"/>
          <w:b/>
          <w:bCs/>
          <w:color w:val="000000" w:themeColor="text1"/>
          <w:sz w:val="24"/>
          <w:szCs w:val="24"/>
        </w:rPr>
        <w:t>Marriage and Family Therapist</w:t>
      </w:r>
    </w:p>
    <w:p w14:paraId="75B6EF37" w14:textId="77777777" w:rsidR="00B249B6" w:rsidRPr="00B249B6" w:rsidRDefault="00B249B6" w:rsidP="00B249B6">
      <w:pPr>
        <w:pStyle w:val="Subtitle"/>
        <w:keepNext w:val="0"/>
        <w:keepLines w:val="0"/>
        <w:spacing w:before="0" w:line="240" w:lineRule="auto"/>
        <w:rPr>
          <w:rFonts w:ascii="Merriweather" w:hAnsi="Merriweather" w:cs="Arial"/>
          <w:color w:val="000000" w:themeColor="text1"/>
        </w:rPr>
      </w:pPr>
    </w:p>
    <w:p w14:paraId="5EB8FAE5" w14:textId="6A4860D0" w:rsidR="00B249B6" w:rsidRPr="00B249B6" w:rsidRDefault="00B249B6" w:rsidP="00B249B6">
      <w:pPr>
        <w:pStyle w:val="Subtitle"/>
        <w:keepNext w:val="0"/>
        <w:keepLines w:val="0"/>
        <w:spacing w:before="0" w:line="240" w:lineRule="auto"/>
        <w:rPr>
          <w:rFonts w:ascii="Merriweather" w:hAnsi="Merriweather" w:cs="Arial"/>
          <w:color w:val="000000" w:themeColor="text1"/>
        </w:rPr>
      </w:pPr>
      <w:r w:rsidRPr="00B249B6">
        <w:rPr>
          <w:rFonts w:ascii="Merriweather" w:hAnsi="Merriweather" w:cs="Arial"/>
          <w:i/>
          <w:iCs/>
          <w:color w:val="000000" w:themeColor="text1"/>
          <w:u w:val="single"/>
        </w:rPr>
        <w:t>Phone</w:t>
      </w:r>
      <w:r w:rsidRPr="00B249B6">
        <w:rPr>
          <w:rFonts w:ascii="Merriweather" w:hAnsi="Merriweather" w:cs="Arial"/>
          <w:color w:val="000000" w:themeColor="text1"/>
        </w:rPr>
        <w:t xml:space="preserve"> - </w:t>
      </w:r>
      <w:r w:rsidRPr="00B249B6">
        <w:rPr>
          <w:rFonts w:ascii="Merriweather" w:hAnsi="Merriweather" w:cs="Arial"/>
          <w:color w:val="000000" w:themeColor="text1"/>
        </w:rPr>
        <w:t>484-206-4264</w:t>
      </w:r>
    </w:p>
    <w:p w14:paraId="759FFB0E" w14:textId="5B6F7A70" w:rsidR="00B249B6" w:rsidRPr="00B249B6" w:rsidRDefault="00B249B6" w:rsidP="00B249B6">
      <w:pPr>
        <w:pStyle w:val="Subtitle"/>
        <w:keepNext w:val="0"/>
        <w:keepLines w:val="0"/>
        <w:spacing w:before="0" w:line="240" w:lineRule="auto"/>
        <w:rPr>
          <w:rFonts w:ascii="Merriweather" w:hAnsi="Merriweather" w:cs="Arial"/>
          <w:color w:val="000000" w:themeColor="text1"/>
        </w:rPr>
      </w:pPr>
      <w:r w:rsidRPr="00B249B6">
        <w:rPr>
          <w:rFonts w:ascii="Merriweather" w:hAnsi="Merriweather" w:cs="Arial"/>
          <w:i/>
          <w:iCs/>
          <w:color w:val="000000" w:themeColor="text1"/>
          <w:u w:val="single"/>
        </w:rPr>
        <w:t>Email</w:t>
      </w:r>
      <w:r w:rsidRPr="00B249B6">
        <w:rPr>
          <w:rFonts w:ascii="Merriweather" w:hAnsi="Merriweather" w:cs="Arial"/>
          <w:color w:val="000000" w:themeColor="text1"/>
        </w:rPr>
        <w:t xml:space="preserve"> - </w:t>
      </w:r>
      <w:hyperlink r:id="rId6" w:history="1">
        <w:bookmarkStart w:id="1" w:name="_njnau5bmnmdi"/>
        <w:r w:rsidRPr="00B249B6">
          <w:rPr>
            <w:rStyle w:val="Hyperlink0"/>
            <w:rFonts w:ascii="Merriweather" w:hAnsi="Merriweather" w:cs="Arial"/>
            <w:color w:val="000000" w:themeColor="text1"/>
            <w:u w:val="none"/>
          </w:rPr>
          <w:t>emily@silverliningspsych.com</w:t>
        </w:r>
        <w:bookmarkEnd w:id="1"/>
      </w:hyperlink>
    </w:p>
    <w:p w14:paraId="0D889BCD" w14:textId="449BA1E7" w:rsidR="00B249B6" w:rsidRPr="00B249B6" w:rsidRDefault="00B249B6" w:rsidP="00B249B6">
      <w:pPr>
        <w:pStyle w:val="Subtitle"/>
        <w:keepNext w:val="0"/>
        <w:keepLines w:val="0"/>
        <w:spacing w:before="0" w:line="240" w:lineRule="auto"/>
        <w:rPr>
          <w:rFonts w:ascii="Merriweather" w:hAnsi="Merriweather" w:cs="Arial"/>
          <w:color w:val="000000" w:themeColor="text1"/>
        </w:rPr>
      </w:pPr>
      <w:r w:rsidRPr="00B249B6">
        <w:rPr>
          <w:rStyle w:val="None"/>
          <w:rFonts w:ascii="Merriweather" w:hAnsi="Merriweather" w:cs="Arial"/>
          <w:i/>
          <w:iCs/>
          <w:color w:val="000000" w:themeColor="text1"/>
          <w:u w:val="single"/>
        </w:rPr>
        <w:t>Website</w:t>
      </w:r>
      <w:r w:rsidRPr="00B249B6">
        <w:rPr>
          <w:rStyle w:val="None"/>
          <w:rFonts w:ascii="Merriweather" w:hAnsi="Merriweather" w:cs="Arial"/>
          <w:color w:val="000000" w:themeColor="text1"/>
        </w:rPr>
        <w:t xml:space="preserve"> - </w:t>
      </w:r>
      <w:hyperlink r:id="rId7" w:history="1">
        <w:r w:rsidRPr="00B249B6">
          <w:rPr>
            <w:rStyle w:val="Hyperlink"/>
            <w:rFonts w:ascii="Merriweather" w:hAnsi="Merriweather" w:cs="Arial"/>
            <w:color w:val="000000" w:themeColor="text1"/>
            <w:u w:val="none"/>
          </w:rPr>
          <w:t>www.silverliningspsych.com</w:t>
        </w:r>
      </w:hyperlink>
    </w:p>
    <w:p w14:paraId="403A52F0" w14:textId="77777777" w:rsidR="00D35C87" w:rsidRDefault="00000000">
      <w:pPr>
        <w:pStyle w:val="Title"/>
        <w:keepNext w:val="0"/>
        <w:keepLines w:val="0"/>
        <w:rPr>
          <w:rStyle w:val="None"/>
          <w:rFonts w:ascii="PT Mono" w:eastAsia="PT Mono" w:hAnsi="PT Mono" w:cs="PT Mono"/>
          <w:color w:val="999999"/>
          <w:sz w:val="18"/>
          <w:szCs w:val="18"/>
          <w:u w:color="999999"/>
        </w:rPr>
      </w:pPr>
      <w:r>
        <w:rPr>
          <w:rStyle w:val="None"/>
          <w:rFonts w:ascii="PT Mono" w:eastAsia="PT Mono" w:hAnsi="PT Mono" w:cs="PT Mono"/>
          <w:noProof/>
          <w:color w:val="999999"/>
          <w:sz w:val="18"/>
          <w:szCs w:val="18"/>
          <w:u w:color="999999"/>
        </w:rPr>
        <w:drawing>
          <wp:inline distT="0" distB="0" distL="0" distR="0" wp14:anchorId="0D76B4EF" wp14:editId="7C3A8E65">
            <wp:extent cx="5486400" cy="45719"/>
            <wp:effectExtent l="0" t="0" r="0" b="5715"/>
            <wp:docPr id="1073741825" name="officeArt object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long, thin rectangle to divide sections of the document" descr="A long, thin rectangle to divide sections of the documen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242682" cy="686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8C987B" w14:textId="77777777" w:rsidR="00D35C87" w:rsidRDefault="00000000">
      <w:pPr>
        <w:pStyle w:val="Title"/>
        <w:keepNext w:val="0"/>
        <w:keepLines w:val="0"/>
        <w:rPr>
          <w:rStyle w:val="None"/>
          <w:rFonts w:ascii="Darker Grotesque Medium" w:eastAsia="Darker Grotesque Medium" w:hAnsi="Darker Grotesque Medium" w:cs="Darker Grotesque Medium"/>
          <w:color w:val="000000"/>
          <w:sz w:val="24"/>
          <w:szCs w:val="24"/>
          <w:u w:color="000000"/>
        </w:rPr>
      </w:pPr>
      <w:bookmarkStart w:id="2" w:name="_mi0wdtnp3jm0"/>
      <w:bookmarkEnd w:id="2"/>
      <w:r>
        <w:rPr>
          <w:rStyle w:val="None"/>
          <w:rFonts w:ascii="Darker Grotesque Medium" w:eastAsia="Darker Grotesque Medium" w:hAnsi="Darker Grotesque Medium" w:cs="Darker Grotesque Medium"/>
          <w:color w:val="000000"/>
          <w:sz w:val="24"/>
          <w:szCs w:val="24"/>
          <w:u w:color="000000"/>
        </w:rPr>
        <w:t>SKILLS</w:t>
      </w:r>
    </w:p>
    <w:p w14:paraId="64C2719C" w14:textId="4F22C7D9" w:rsidR="00D35C87" w:rsidRDefault="00000000">
      <w:pPr>
        <w:pStyle w:val="BodyA"/>
        <w:spacing w:line="240" w:lineRule="auto"/>
        <w:rPr>
          <w:rStyle w:val="None"/>
          <w:rFonts w:ascii="Merriweather" w:eastAsia="Merriweather" w:hAnsi="Merriweather" w:cs="Merriweather"/>
          <w:color w:val="000000"/>
          <w:u w:color="000000"/>
        </w:rPr>
      </w:pPr>
      <w:r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Systemically trained, empathic listener who supports clients through respective challenges while </w:t>
      </w:r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>offering</w:t>
      </w:r>
      <w:r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 </w:t>
      </w:r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>tools and</w:t>
      </w:r>
      <w:r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 intervention</w:t>
      </w:r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>s</w:t>
      </w:r>
      <w:r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 </w:t>
      </w:r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for </w:t>
      </w:r>
      <w:r>
        <w:rPr>
          <w:rStyle w:val="None"/>
          <w:rFonts w:ascii="Merriweather" w:eastAsia="Merriweather" w:hAnsi="Merriweather" w:cs="Merriweather"/>
          <w:color w:val="000000"/>
          <w:u w:color="000000"/>
        </w:rPr>
        <w:t>change</w:t>
      </w:r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 in their life as desired by the client. </w:t>
      </w:r>
      <w:r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 </w:t>
      </w:r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Clinical experience and training </w:t>
      </w:r>
      <w:proofErr w:type="gramStart"/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>involves</w:t>
      </w:r>
      <w:proofErr w:type="gramEnd"/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 working</w:t>
      </w:r>
      <w:r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 with individuals, couples and families, with a specialization </w:t>
      </w:r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>in</w:t>
      </w:r>
      <w:r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 sex therapy</w:t>
      </w:r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>.</w:t>
      </w:r>
    </w:p>
    <w:p w14:paraId="128D6017" w14:textId="77777777" w:rsidR="00D35C87" w:rsidRDefault="00000000">
      <w:pPr>
        <w:pStyle w:val="Heading"/>
        <w:widowControl w:val="0"/>
        <w:spacing w:line="240" w:lineRule="auto"/>
        <w:rPr>
          <w:rStyle w:val="None"/>
          <w:rFonts w:ascii="Darker Grotesque Medium" w:eastAsia="Darker Grotesque Medium" w:hAnsi="Darker Grotesque Medium" w:cs="Darker Grotesque Medium"/>
          <w:color w:val="000000"/>
          <w:u w:color="000000"/>
        </w:rPr>
      </w:pPr>
      <w:bookmarkStart w:id="3" w:name="_dlaoxi3ta2x2"/>
      <w:bookmarkEnd w:id="3"/>
      <w:r>
        <w:rPr>
          <w:rStyle w:val="None"/>
          <w:rFonts w:ascii="Darker Grotesque Medium" w:eastAsia="Darker Grotesque Medium" w:hAnsi="Darker Grotesque Medium" w:cs="Darker Grotesque Medium"/>
          <w:color w:val="000000"/>
          <w:u w:color="000000"/>
        </w:rPr>
        <w:t>EDUCATION</w:t>
      </w:r>
    </w:p>
    <w:p w14:paraId="54AC13D8" w14:textId="77777777" w:rsidR="00D35C87" w:rsidRDefault="00000000">
      <w:pPr>
        <w:pStyle w:val="Heading2"/>
        <w:keepNext w:val="0"/>
        <w:keepLines w:val="0"/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2E4440"/>
          <w:u w:color="2E4440"/>
        </w:rPr>
      </w:pPr>
      <w:bookmarkStart w:id="4" w:name="_utayan5c2wml"/>
      <w:bookmarkEnd w:id="4"/>
      <w:r>
        <w:rPr>
          <w:rStyle w:val="None"/>
          <w:rFonts w:ascii="Merriweather" w:eastAsia="Merriweather" w:hAnsi="Merriweather" w:cs="Merriweather"/>
          <w:b w:val="0"/>
          <w:bCs w:val="0"/>
          <w:color w:val="0B5394"/>
          <w:u w:color="0B5394"/>
        </w:rPr>
        <w:t>Thomas Jefferson University, Philadelphia, PA</w:t>
      </w:r>
      <w:r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2E4440"/>
          <w:u w:color="2E4440"/>
        </w:rPr>
        <w:t xml:space="preserve"> — Masters in Marriage and Family Therapy - Concentration in Sex Therapy</w:t>
      </w:r>
    </w:p>
    <w:p w14:paraId="688215DD" w14:textId="76FD2C04" w:rsidR="00D35C87" w:rsidRDefault="00000000">
      <w:pPr>
        <w:pStyle w:val="BodyA"/>
        <w:rPr>
          <w:rStyle w:val="None"/>
          <w:rFonts w:ascii="Merriweather" w:eastAsia="Merriweather" w:hAnsi="Merriweather" w:cs="Merriweather"/>
          <w:color w:val="000000"/>
          <w:u w:color="000000"/>
        </w:rPr>
      </w:pP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>2020 - 2022</w:t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</w:p>
    <w:p w14:paraId="618DBBAA" w14:textId="77777777" w:rsidR="00D35C87" w:rsidRDefault="00000000">
      <w:pPr>
        <w:pStyle w:val="Heading2"/>
        <w:keepNext w:val="0"/>
        <w:keepLines w:val="0"/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2E4440"/>
          <w:u w:color="2E4440"/>
        </w:rPr>
      </w:pPr>
      <w:bookmarkStart w:id="5" w:name="_x2uq54u9y10g"/>
      <w:bookmarkEnd w:id="5"/>
      <w:r>
        <w:rPr>
          <w:rStyle w:val="None"/>
          <w:rFonts w:ascii="Merriweather" w:eastAsia="Merriweather" w:hAnsi="Merriweather" w:cs="Merriweather"/>
          <w:b w:val="0"/>
          <w:bCs w:val="0"/>
          <w:color w:val="0B5394"/>
          <w:u w:color="0B5394"/>
          <w:lang w:val="de-DE"/>
        </w:rPr>
        <w:t>W</w:t>
      </w:r>
      <w:proofErr w:type="spellStart"/>
      <w:r>
        <w:rPr>
          <w:rStyle w:val="None"/>
          <w:rFonts w:ascii="Merriweather" w:eastAsia="Merriweather" w:hAnsi="Merriweather" w:cs="Merriweather"/>
          <w:b w:val="0"/>
          <w:bCs w:val="0"/>
          <w:color w:val="0B5394"/>
          <w:u w:color="0B5394"/>
        </w:rPr>
        <w:t>est</w:t>
      </w:r>
      <w:proofErr w:type="spellEnd"/>
      <w:r>
        <w:rPr>
          <w:rStyle w:val="None"/>
          <w:rFonts w:ascii="Merriweather" w:eastAsia="Merriweather" w:hAnsi="Merriweather" w:cs="Merriweather"/>
          <w:b w:val="0"/>
          <w:bCs w:val="0"/>
          <w:color w:val="0B5394"/>
          <w:u w:color="0B5394"/>
        </w:rPr>
        <w:t xml:space="preserve"> Chester University of Pennsylvania, West Chester, PA</w:t>
      </w:r>
      <w:r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2E4440"/>
          <w:u w:color="2E4440"/>
        </w:rPr>
        <w:t xml:space="preserve"> — Bachelor of Arts in Communications Studies</w:t>
      </w:r>
    </w:p>
    <w:p w14:paraId="156556AE" w14:textId="61AE4E42" w:rsidR="00D35C87" w:rsidRDefault="00000000">
      <w:pPr>
        <w:pStyle w:val="BodyA"/>
        <w:rPr>
          <w:rStyle w:val="None"/>
          <w:rFonts w:ascii="Merriweather" w:eastAsia="Merriweather" w:hAnsi="Merriweather" w:cs="Merriweather"/>
          <w:color w:val="000000"/>
          <w:u w:color="000000"/>
        </w:rPr>
      </w:pP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>2014 - 2018</w:t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  <w:r>
        <w:rPr>
          <w:rStyle w:val="None"/>
          <w:rFonts w:ascii="Merriweather" w:eastAsia="Merriweather" w:hAnsi="Merriweather" w:cs="Merriweather"/>
          <w:b/>
          <w:bCs/>
          <w:color w:val="000000"/>
          <w:u w:color="000000"/>
        </w:rPr>
        <w:tab/>
      </w:r>
    </w:p>
    <w:p w14:paraId="6BBB1698" w14:textId="7C4BCEEB" w:rsidR="00D35C87" w:rsidRDefault="00000000">
      <w:pPr>
        <w:pStyle w:val="Heading"/>
        <w:widowControl w:val="0"/>
        <w:spacing w:line="240" w:lineRule="auto"/>
        <w:rPr>
          <w:rStyle w:val="None"/>
          <w:rFonts w:ascii="Darker Grotesque Medium" w:eastAsia="Darker Grotesque Medium" w:hAnsi="Darker Grotesque Medium" w:cs="Darker Grotesque Medium"/>
          <w:lang w:val="de-DE"/>
        </w:rPr>
      </w:pPr>
      <w:r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CLINICAL </w:t>
      </w:r>
      <w:bookmarkStart w:id="6" w:name="_ekyaqbjdrb6"/>
      <w:bookmarkEnd w:id="6"/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>EXPERIENCE</w:t>
      </w:r>
    </w:p>
    <w:p w14:paraId="035EA6B4" w14:textId="3A3EF770" w:rsidR="00D35C87" w:rsidRDefault="00000000">
      <w:pPr>
        <w:pStyle w:val="Heading2"/>
        <w:keepNext w:val="0"/>
        <w:keepLines w:val="0"/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000000"/>
          <w:u w:color="000000"/>
        </w:rPr>
      </w:pPr>
      <w:r>
        <w:rPr>
          <w:rStyle w:val="None"/>
          <w:rFonts w:ascii="Merriweather" w:eastAsia="Merriweather" w:hAnsi="Merriweather" w:cs="Merriweather"/>
          <w:b w:val="0"/>
          <w:bCs w:val="0"/>
          <w:color w:val="0B5394"/>
          <w:u w:color="0B5394"/>
        </w:rPr>
        <w:t>Silver Linings Psych</w:t>
      </w:r>
      <w:r w:rsidR="00B249B6">
        <w:rPr>
          <w:rStyle w:val="None"/>
          <w:rFonts w:ascii="Merriweather" w:eastAsia="Merriweather" w:hAnsi="Merriweather" w:cs="Merriweather"/>
          <w:b w:val="0"/>
          <w:bCs w:val="0"/>
          <w:color w:val="0B5394"/>
          <w:u w:color="0B5394"/>
        </w:rPr>
        <w:t xml:space="preserve"> - </w:t>
      </w:r>
      <w:r>
        <w:rPr>
          <w:rStyle w:val="None"/>
          <w:rFonts w:ascii="Merriweather" w:eastAsia="Merriweather" w:hAnsi="Merriweather" w:cs="Merriweather"/>
          <w:b w:val="0"/>
          <w:bCs w:val="0"/>
          <w:color w:val="0B5394"/>
          <w:u w:color="0B5394"/>
        </w:rPr>
        <w:t xml:space="preserve">Philadelphia, PA </w:t>
      </w:r>
      <w:r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2E4440"/>
          <w:u w:color="2E4440"/>
        </w:rPr>
        <w:t xml:space="preserve">— </w:t>
      </w:r>
      <w:r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000000"/>
          <w:u w:color="000000"/>
        </w:rPr>
        <w:t>Marriage &amp; Family Therapist</w:t>
      </w:r>
    </w:p>
    <w:p w14:paraId="612E0701" w14:textId="46E10909" w:rsidR="00D35C87" w:rsidRDefault="00000000">
      <w:pPr>
        <w:pStyle w:val="BodyA"/>
        <w:rPr>
          <w:rStyle w:val="None"/>
          <w:rFonts w:ascii="Darker Grotesque Medium" w:eastAsia="Darker Grotesque Medium" w:hAnsi="Darker Grotesque Medium" w:cs="Darker Grotesque Medium"/>
          <w:color w:val="424242"/>
          <w:u w:color="424242"/>
        </w:rPr>
      </w:pPr>
      <w:r>
        <w:rPr>
          <w:rStyle w:val="None"/>
          <w:rFonts w:ascii="Merriweather" w:eastAsia="Merriweather" w:hAnsi="Merriweather" w:cs="Merriweather"/>
          <w:i/>
          <w:iCs/>
          <w:color w:val="000000"/>
          <w:u w:color="000000"/>
        </w:rPr>
        <w:t xml:space="preserve">2023 - </w:t>
      </w:r>
      <w:r w:rsidR="00B249B6">
        <w:rPr>
          <w:rStyle w:val="None"/>
          <w:rFonts w:ascii="Merriweather" w:eastAsia="Merriweather" w:hAnsi="Merriweather" w:cs="Merriweather"/>
          <w:i/>
          <w:iCs/>
          <w:color w:val="000000"/>
          <w:u w:color="000000"/>
        </w:rPr>
        <w:t>Present</w:t>
      </w:r>
    </w:p>
    <w:p w14:paraId="3DCF935F" w14:textId="0A5D5027" w:rsidR="00D35C87" w:rsidRDefault="00000000">
      <w:pPr>
        <w:pStyle w:val="Heading2"/>
        <w:keepNext w:val="0"/>
        <w:keepLines w:val="0"/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000000"/>
          <w:u w:color="000000"/>
        </w:rPr>
      </w:pPr>
      <w:r>
        <w:rPr>
          <w:rStyle w:val="None"/>
          <w:rFonts w:ascii="Merriweather" w:eastAsia="Merriweather" w:hAnsi="Merriweather" w:cs="Merriweather"/>
          <w:b w:val="0"/>
          <w:bCs w:val="0"/>
          <w:color w:val="0B5394"/>
          <w:u w:color="0B5394"/>
        </w:rPr>
        <w:t xml:space="preserve">Clear Mind Counseling San Diego, San Diego, CA </w:t>
      </w:r>
      <w:r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2E4440"/>
          <w:u w:color="2E4440"/>
        </w:rPr>
        <w:t>—</w:t>
      </w:r>
      <w:r w:rsidR="00B249B6"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000000"/>
          <w:u w:color="000000"/>
        </w:rPr>
        <w:t xml:space="preserve"> </w:t>
      </w:r>
      <w:r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000000"/>
          <w:u w:color="000000"/>
        </w:rPr>
        <w:t>Marriage &amp; Family Therapist</w:t>
      </w:r>
    </w:p>
    <w:p w14:paraId="5F556D77" w14:textId="77777777" w:rsidR="00D35C87" w:rsidRDefault="00000000">
      <w:pPr>
        <w:pStyle w:val="BodyA"/>
        <w:rPr>
          <w:rStyle w:val="None"/>
          <w:rFonts w:ascii="Merriweather" w:eastAsia="Merriweather" w:hAnsi="Merriweather" w:cs="Merriweather"/>
          <w:i/>
          <w:iCs/>
          <w:color w:val="000000"/>
          <w:u w:color="000000"/>
        </w:rPr>
      </w:pPr>
      <w:r>
        <w:rPr>
          <w:rStyle w:val="None"/>
          <w:rFonts w:ascii="Merriweather" w:eastAsia="Merriweather" w:hAnsi="Merriweather" w:cs="Merriweather"/>
          <w:i/>
          <w:iCs/>
          <w:color w:val="000000"/>
          <w:u w:color="000000"/>
        </w:rPr>
        <w:t>2022 - 2023</w:t>
      </w:r>
    </w:p>
    <w:p w14:paraId="6B5552C8" w14:textId="1AF103BC" w:rsidR="00D35C87" w:rsidRDefault="00000000">
      <w:pPr>
        <w:pStyle w:val="Heading2"/>
        <w:keepNext w:val="0"/>
        <w:keepLines w:val="0"/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000000"/>
          <w:u w:color="000000"/>
        </w:rPr>
      </w:pPr>
      <w:bookmarkStart w:id="7" w:name="_t4o00a49yq9e"/>
      <w:bookmarkEnd w:id="7"/>
      <w:r>
        <w:rPr>
          <w:rStyle w:val="None"/>
          <w:rFonts w:ascii="Merriweather" w:eastAsia="Merriweather" w:hAnsi="Merriweather" w:cs="Merriweather"/>
          <w:b w:val="0"/>
          <w:bCs w:val="0"/>
          <w:color w:val="0B5394"/>
          <w:u w:color="0B5394"/>
        </w:rPr>
        <w:t>Council for Relationships, Philadelphia, PA</w:t>
      </w:r>
      <w:r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2E4440"/>
          <w:u w:color="2E4440"/>
        </w:rPr>
        <w:t xml:space="preserve"> —</w:t>
      </w:r>
      <w:r w:rsidR="00B249B6"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000000"/>
          <w:u w:color="000000"/>
        </w:rPr>
        <w:t xml:space="preserve"> </w:t>
      </w:r>
      <w:r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000000"/>
          <w:u w:color="000000"/>
        </w:rPr>
        <w:t>Therapist</w:t>
      </w:r>
    </w:p>
    <w:p w14:paraId="4355B9B8" w14:textId="77777777" w:rsidR="00D35C87" w:rsidRDefault="00000000">
      <w:pPr>
        <w:pStyle w:val="BodyA"/>
        <w:rPr>
          <w:rStyle w:val="None"/>
          <w:rFonts w:ascii="Merriweather" w:eastAsia="Merriweather" w:hAnsi="Merriweather" w:cs="Merriweather"/>
          <w:color w:val="000000"/>
          <w:u w:color="000000"/>
        </w:rPr>
      </w:pPr>
      <w:r>
        <w:rPr>
          <w:rStyle w:val="None"/>
          <w:rFonts w:ascii="Merriweather" w:eastAsia="Merriweather" w:hAnsi="Merriweather" w:cs="Merriweather"/>
          <w:color w:val="000000"/>
          <w:u w:color="000000"/>
        </w:rPr>
        <w:t>2020- 2022</w:t>
      </w:r>
    </w:p>
    <w:p w14:paraId="4AC29372" w14:textId="0D3A5EF0" w:rsidR="00D35C87" w:rsidRDefault="00000000">
      <w:pPr>
        <w:pStyle w:val="Heading"/>
        <w:widowControl w:val="0"/>
        <w:spacing w:line="240" w:lineRule="auto"/>
        <w:rPr>
          <w:rStyle w:val="None"/>
          <w:rFonts w:ascii="Darker Grotesque Medium" w:eastAsia="Darker Grotesque Medium" w:hAnsi="Darker Grotesque Medium" w:cs="Darker Grotesque Medium"/>
          <w:lang w:val="de-DE"/>
        </w:rPr>
      </w:pPr>
      <w:r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ADDITIONAL </w:t>
      </w:r>
      <w:r w:rsidR="00B249B6">
        <w:rPr>
          <w:rStyle w:val="None"/>
          <w:rFonts w:ascii="Merriweather" w:eastAsia="Merriweather" w:hAnsi="Merriweather" w:cs="Merriweather"/>
          <w:color w:val="000000"/>
          <w:u w:color="000000"/>
        </w:rPr>
        <w:t xml:space="preserve">WORK EXPERIENCE </w:t>
      </w:r>
    </w:p>
    <w:p w14:paraId="259F60D2" w14:textId="77777777" w:rsidR="00D35C87" w:rsidRDefault="00000000">
      <w:pPr>
        <w:pStyle w:val="Heading2"/>
        <w:keepNext w:val="0"/>
        <w:keepLines w:val="0"/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000000"/>
          <w:u w:color="000000"/>
        </w:rPr>
      </w:pPr>
      <w:r>
        <w:rPr>
          <w:rStyle w:val="None"/>
          <w:rFonts w:ascii="Merriweather" w:eastAsia="Merriweather" w:hAnsi="Merriweather" w:cs="Merriweather"/>
          <w:b w:val="0"/>
          <w:bCs w:val="0"/>
          <w:color w:val="0B5394"/>
          <w:u w:color="0B5394"/>
        </w:rPr>
        <w:t xml:space="preserve">Insight Global, Kind of Prussia, PA </w:t>
      </w:r>
      <w:r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2E4440"/>
          <w:u w:color="2E4440"/>
        </w:rPr>
        <w:t xml:space="preserve">— </w:t>
      </w:r>
      <w:r>
        <w:rPr>
          <w:rStyle w:val="None"/>
          <w:rFonts w:ascii="Merriweather" w:eastAsia="Merriweather" w:hAnsi="Merriweather" w:cs="Merriweather"/>
          <w:b w:val="0"/>
          <w:bCs w:val="0"/>
          <w:i/>
          <w:iCs/>
          <w:color w:val="000000"/>
          <w:u w:color="000000"/>
        </w:rPr>
        <w:t>Recruiter</w:t>
      </w:r>
    </w:p>
    <w:p w14:paraId="6E521B0C" w14:textId="77777777" w:rsidR="00D35C87" w:rsidRDefault="00000000">
      <w:pPr>
        <w:pStyle w:val="BodyA"/>
        <w:rPr>
          <w:rStyle w:val="None"/>
          <w:rFonts w:ascii="Darker Grotesque Medium" w:eastAsia="Darker Grotesque Medium" w:hAnsi="Darker Grotesque Medium" w:cs="Darker Grotesque Medium"/>
          <w:i/>
          <w:iCs/>
          <w:color w:val="424242"/>
          <w:u w:color="424242"/>
          <w:lang w:val="de-DE"/>
        </w:rPr>
      </w:pPr>
      <w:r>
        <w:rPr>
          <w:rStyle w:val="None"/>
          <w:rFonts w:ascii="Merriweather" w:eastAsia="Merriweather" w:hAnsi="Merriweather" w:cs="Merriweather"/>
          <w:i/>
          <w:iCs/>
          <w:color w:val="000000"/>
          <w:u w:color="000000"/>
        </w:rPr>
        <w:t>2018 - 2019</w:t>
      </w:r>
    </w:p>
    <w:p w14:paraId="5EE4957E" w14:textId="77777777" w:rsidR="00D35C87" w:rsidRDefault="00000000">
      <w:pPr>
        <w:pStyle w:val="BodyA"/>
      </w:pPr>
      <w:r>
        <w:rPr>
          <w:rStyle w:val="None"/>
          <w:sz w:val="20"/>
          <w:szCs w:val="20"/>
        </w:rPr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42D1C8" w14:textId="64BF2303" w:rsidR="00D35C87" w:rsidRDefault="00000000">
      <w:pPr>
        <w:pStyle w:val="BodyA"/>
      </w:pP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</w:p>
    <w:sectPr w:rsidR="00D35C87">
      <w:headerReference w:type="default" r:id="rId9"/>
      <w:footerReference w:type="default" r:id="rId10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7F40" w14:textId="77777777" w:rsidR="009B7168" w:rsidRDefault="009B7168">
      <w:r>
        <w:separator/>
      </w:r>
    </w:p>
  </w:endnote>
  <w:endnote w:type="continuationSeparator" w:id="0">
    <w:p w14:paraId="4D6FC2C8" w14:textId="77777777" w:rsidR="009B7168" w:rsidRDefault="009B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swald">
    <w:panose1 w:val="020B0604020202020204"/>
    <w:charset w:val="4D"/>
    <w:family w:val="auto"/>
    <w:pitch w:val="variable"/>
    <w:sig w:usb0="2000020F" w:usb1="00000000" w:usb2="00000000" w:usb3="00000000" w:csb0="00000197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Darker Grotesque Medium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641C" w14:textId="77777777" w:rsidR="00D35C87" w:rsidRDefault="00D35C8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13D2" w14:textId="77777777" w:rsidR="009B7168" w:rsidRDefault="009B7168">
      <w:r>
        <w:separator/>
      </w:r>
    </w:p>
  </w:footnote>
  <w:footnote w:type="continuationSeparator" w:id="0">
    <w:p w14:paraId="1A43E586" w14:textId="77777777" w:rsidR="009B7168" w:rsidRDefault="009B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5D0F" w14:textId="77777777" w:rsidR="00D35C87" w:rsidRDefault="00D35C8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87"/>
    <w:rsid w:val="00276898"/>
    <w:rsid w:val="00397077"/>
    <w:rsid w:val="005C5B1C"/>
    <w:rsid w:val="00966B47"/>
    <w:rsid w:val="009B7168"/>
    <w:rsid w:val="00B249B6"/>
    <w:rsid w:val="00D35C87"/>
    <w:rsid w:val="00D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5A101"/>
  <w15:docId w15:val="{32AEE5A8-2BE0-FF46-90A7-550F83B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280"/>
      <w:outlineLvl w:val="1"/>
    </w:pPr>
    <w:rPr>
      <w:rFonts w:ascii="Source Code Pro" w:eastAsia="Source Code Pro" w:hAnsi="Source Code Pro" w:cs="Source Code Pro"/>
      <w:b/>
      <w:bCs/>
      <w:color w:val="E91D63"/>
      <w:sz w:val="22"/>
      <w:szCs w:val="22"/>
      <w:u w:color="E91D63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A"/>
    <w:uiPriority w:val="11"/>
    <w:qFormat/>
    <w:pPr>
      <w:keepNext/>
      <w:keepLines/>
      <w:spacing w:before="120" w:line="288" w:lineRule="auto"/>
    </w:pPr>
    <w:rPr>
      <w:rFonts w:ascii="Roboto Condensed" w:eastAsia="Roboto Condensed" w:hAnsi="Roboto Condensed" w:cs="Roboto Condensed"/>
      <w:color w:val="999999"/>
      <w:sz w:val="18"/>
      <w:szCs w:val="18"/>
      <w:u w:color="999999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before="120" w:line="288" w:lineRule="auto"/>
    </w:pPr>
    <w:rPr>
      <w:rFonts w:ascii="Source Code Pro" w:eastAsia="Source Code Pro" w:hAnsi="Source Code Pro" w:cs="Source Code Pro"/>
      <w:color w:val="666666"/>
      <w:sz w:val="18"/>
      <w:szCs w:val="18"/>
      <w:u w:color="66666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styleId="Title">
    <w:name w:val="Title"/>
    <w:next w:val="BodyA"/>
    <w:uiPriority w:val="10"/>
    <w:qFormat/>
    <w:pPr>
      <w:keepNext/>
      <w:keepLines/>
      <w:spacing w:before="320"/>
    </w:pPr>
    <w:rPr>
      <w:rFonts w:ascii="Oswald" w:eastAsia="Oswald" w:hAnsi="Oswald" w:cs="Oswald"/>
      <w:color w:val="424242"/>
      <w:sz w:val="48"/>
      <w:szCs w:val="48"/>
      <w:u w:color="424242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keepLines/>
      <w:spacing w:before="480" w:line="288" w:lineRule="auto"/>
      <w:outlineLvl w:val="0"/>
    </w:pPr>
    <w:rPr>
      <w:rFonts w:ascii="Oswald" w:eastAsia="Oswald" w:hAnsi="Oswald" w:cs="Oswald"/>
      <w:color w:val="424242"/>
      <w:sz w:val="24"/>
      <w:szCs w:val="24"/>
      <w:u w:color="424242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2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silverliningspsych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y@silverliningspsych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Oswald"/>
        <a:ea typeface="Oswald"/>
        <a:cs typeface="Oswald"/>
      </a:majorFont>
      <a:minorFont>
        <a:latin typeface="Roboto Condensed"/>
        <a:ea typeface="Roboto Condensed"/>
        <a:cs typeface="Roboto Condensed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oboto Condense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oboto Condense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2023-08-06T15:12:00Z</dcterms:created>
  <dcterms:modified xsi:type="dcterms:W3CDTF">2023-08-06T15:12:00Z</dcterms:modified>
</cp:coreProperties>
</file>