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0D7" w:rsidRPr="007A00D7" w:rsidRDefault="007A00D7" w:rsidP="007A00D7">
      <w:r w:rsidRPr="007A00D7">
        <w:t>Dear Friend,</w:t>
      </w:r>
    </w:p>
    <w:p w:rsidR="007A00D7" w:rsidRPr="007A00D7" w:rsidRDefault="007A00D7" w:rsidP="007A00D7">
      <w:r w:rsidRPr="007A00D7">
        <w:t>Thank you for your anticipated attendance our Annual 2026 Meeting on April 20.</w:t>
      </w:r>
    </w:p>
    <w:p w:rsidR="007A00D7" w:rsidRPr="007A00D7" w:rsidRDefault="007A00D7" w:rsidP="007A00D7">
      <w:r w:rsidRPr="007A00D7">
        <w:t>Part of the meeting will be voting to approve our revisions to the By-Laws and Articles of Incorporation (which is called a Certificate of Amendment).</w:t>
      </w:r>
    </w:p>
    <w:p w:rsidR="007A00D7" w:rsidRPr="007A00D7" w:rsidRDefault="007A00D7" w:rsidP="007A00D7">
      <w:r w:rsidRPr="007A00D7">
        <w:t xml:space="preserve">Both of these documents are on our website - as we advised in your invitation. A last-minute review detected an error had occurred during uploading. Please refer to the attached sheet </w:t>
      </w:r>
      <w:r w:rsidRPr="007A00D7">
        <w:t xml:space="preserve">below </w:t>
      </w:r>
      <w:r w:rsidRPr="007A00D7">
        <w:t xml:space="preserve">noting that the yellow highlighted areas </w:t>
      </w:r>
      <w:r w:rsidRPr="007A00D7">
        <w:rPr>
          <w:u w:val="single"/>
        </w:rPr>
        <w:t>will</w:t>
      </w:r>
      <w:r>
        <w:rPr>
          <w:u w:val="single"/>
        </w:rPr>
        <w:t xml:space="preserve"> </w:t>
      </w:r>
      <w:r w:rsidRPr="007A00D7">
        <w:rPr>
          <w:u w:val="single"/>
        </w:rPr>
        <w:t>be removed</w:t>
      </w:r>
      <w:r w:rsidRPr="007A00D7">
        <w:t xml:space="preserve"> prior to submitting to the office of the CT Secretary of State. Our Board wants to make it very clear that we are embracing the mission of the </w:t>
      </w:r>
      <w:proofErr w:type="gramStart"/>
      <w:r w:rsidRPr="007A00D7">
        <w:t>Library</w:t>
      </w:r>
      <w:proofErr w:type="gramEnd"/>
      <w:r w:rsidRPr="007A00D7">
        <w:t xml:space="preserve"> and potential financial support of any unrelated literacy programs will not be considered.</w:t>
      </w:r>
    </w:p>
    <w:p w:rsidR="007A00D7" w:rsidRPr="007A00D7" w:rsidRDefault="007A00D7" w:rsidP="007A00D7">
      <w:r w:rsidRPr="007A00D7">
        <w:t>We will vote on the By-laws and then on the Certificate of Amendment (as revised).</w:t>
      </w:r>
    </w:p>
    <w:p w:rsidR="007A00D7" w:rsidRPr="007A00D7" w:rsidRDefault="007A00D7" w:rsidP="007A00D7">
      <w:r w:rsidRPr="007A00D7">
        <w:t>We look forward to seeing you Monday at 5:00 PM</w:t>
      </w:r>
    </w:p>
    <w:p w:rsidR="007A00D7" w:rsidRDefault="007A00D7" w:rsidP="007A00D7">
      <w:r w:rsidRPr="007A00D7">
        <w:t>Larry Morgan</w:t>
      </w:r>
      <w:r>
        <w:t>, President</w:t>
      </w:r>
      <w:r w:rsidRPr="007A00D7">
        <w:t xml:space="preserve">  </w:t>
      </w:r>
    </w:p>
    <w:p w:rsidR="007A00D7" w:rsidRDefault="007A00D7" w:rsidP="007A00D7">
      <w:pPr>
        <w:pStyle w:val="Default"/>
        <w:rPr>
          <w:rFonts w:cstheme="minorBidi"/>
          <w:color w:val="auto"/>
        </w:rPr>
      </w:pPr>
    </w:p>
    <w:p w:rsidR="007A00D7" w:rsidRPr="007A00D7" w:rsidRDefault="007A00D7" w:rsidP="007A00D7">
      <w:pPr>
        <w:pStyle w:val="Default"/>
        <w:jc w:val="center"/>
        <w:rPr>
          <w:rFonts w:cstheme="minorBidi"/>
          <w:b/>
          <w:bCs/>
          <w:color w:val="auto"/>
          <w:sz w:val="22"/>
          <w:szCs w:val="22"/>
        </w:rPr>
      </w:pPr>
      <w:r w:rsidRPr="007A00D7">
        <w:rPr>
          <w:rFonts w:cstheme="minorBidi"/>
          <w:b/>
          <w:bCs/>
          <w:color w:val="auto"/>
          <w:sz w:val="22"/>
          <w:szCs w:val="22"/>
        </w:rPr>
        <w:t>CERTIFICATE OF AMENDMENT TO CERTIFICATE OF INCORPORATION</w:t>
      </w:r>
    </w:p>
    <w:p w:rsidR="007A00D7" w:rsidRPr="007A00D7" w:rsidRDefault="007A00D7" w:rsidP="007A00D7">
      <w:pPr>
        <w:pStyle w:val="Default"/>
        <w:jc w:val="center"/>
        <w:rPr>
          <w:rFonts w:cstheme="minorBidi"/>
          <w:b/>
          <w:bCs/>
          <w:color w:val="auto"/>
          <w:sz w:val="22"/>
          <w:szCs w:val="22"/>
        </w:rPr>
      </w:pPr>
      <w:r w:rsidRPr="007A00D7">
        <w:rPr>
          <w:rFonts w:cstheme="minorBidi"/>
          <w:b/>
          <w:bCs/>
          <w:color w:val="auto"/>
          <w:sz w:val="22"/>
          <w:szCs w:val="22"/>
        </w:rPr>
        <w:t>OF</w:t>
      </w:r>
    </w:p>
    <w:p w:rsidR="007A00D7" w:rsidRPr="007A00D7" w:rsidRDefault="007A00D7" w:rsidP="007A00D7">
      <w:pPr>
        <w:pStyle w:val="Default"/>
        <w:jc w:val="center"/>
        <w:rPr>
          <w:rFonts w:cstheme="minorBidi"/>
          <w:b/>
          <w:bCs/>
          <w:color w:val="auto"/>
          <w:sz w:val="22"/>
          <w:szCs w:val="22"/>
        </w:rPr>
      </w:pPr>
      <w:r w:rsidRPr="007A00D7">
        <w:rPr>
          <w:rFonts w:cstheme="minorBidi"/>
          <w:b/>
          <w:bCs/>
          <w:color w:val="auto"/>
          <w:sz w:val="22"/>
          <w:szCs w:val="22"/>
        </w:rPr>
        <w:t>FRIENDS OF THE DANBURY LIBRARY, INC.</w:t>
      </w:r>
    </w:p>
    <w:p w:rsidR="007A00D7" w:rsidRPr="007A00D7" w:rsidRDefault="007A00D7" w:rsidP="007A00D7">
      <w:pPr>
        <w:pStyle w:val="Default"/>
        <w:rPr>
          <w:rFonts w:cstheme="minorBidi"/>
          <w:b/>
          <w:bCs/>
          <w:color w:val="auto"/>
          <w:sz w:val="22"/>
          <w:szCs w:val="22"/>
        </w:rPr>
      </w:pPr>
    </w:p>
    <w:p w:rsidR="007A00D7" w:rsidRPr="007A00D7" w:rsidRDefault="007A00D7" w:rsidP="007A00D7">
      <w:pPr>
        <w:pStyle w:val="Default"/>
        <w:rPr>
          <w:rFonts w:ascii="Calibri" w:hAnsi="Calibri" w:cs="Calibri"/>
          <w:color w:val="auto"/>
          <w:sz w:val="22"/>
          <w:szCs w:val="22"/>
        </w:rPr>
      </w:pPr>
      <w:r w:rsidRPr="007A00D7">
        <w:rPr>
          <w:rFonts w:ascii="Calibri" w:hAnsi="Calibri" w:cs="Calibri"/>
          <w:color w:val="auto"/>
          <w:sz w:val="22"/>
          <w:szCs w:val="22"/>
        </w:rPr>
        <w:t>3. TEXT OF EACH AMENDMENT / RESTATEMENT (CONTINUED)</w:t>
      </w:r>
    </w:p>
    <w:p w:rsidR="007A00D7" w:rsidRPr="007A00D7" w:rsidRDefault="007A00D7" w:rsidP="007A00D7">
      <w:pPr>
        <w:pStyle w:val="Default"/>
        <w:rPr>
          <w:rFonts w:ascii="Calibri" w:hAnsi="Calibri" w:cs="Calibri"/>
          <w:color w:val="auto"/>
          <w:sz w:val="22"/>
          <w:szCs w:val="22"/>
        </w:rPr>
      </w:pPr>
    </w:p>
    <w:p w:rsidR="007A00D7" w:rsidRPr="007A00D7" w:rsidRDefault="007A00D7" w:rsidP="007A00D7">
      <w:pPr>
        <w:pStyle w:val="Default"/>
        <w:ind w:firstLine="720"/>
        <w:rPr>
          <w:rFonts w:ascii="Calibri" w:hAnsi="Calibri" w:cs="Calibri"/>
          <w:color w:val="auto"/>
          <w:sz w:val="22"/>
          <w:szCs w:val="22"/>
        </w:rPr>
      </w:pPr>
      <w:r w:rsidRPr="007A00D7">
        <w:rPr>
          <w:rFonts w:ascii="Calibri" w:hAnsi="Calibri" w:cs="Calibri"/>
          <w:color w:val="auto"/>
          <w:sz w:val="22"/>
          <w:szCs w:val="22"/>
        </w:rPr>
        <w:t>Paragraph 4 of the Certificate of Incorporation is amended by deleting it in its entirety and replacing it with the following:</w:t>
      </w:r>
    </w:p>
    <w:p w:rsidR="007A00D7" w:rsidRPr="007A00D7" w:rsidRDefault="007A00D7" w:rsidP="007A00D7">
      <w:pPr>
        <w:pStyle w:val="Default"/>
        <w:rPr>
          <w:rFonts w:ascii="Calibri" w:hAnsi="Calibri" w:cs="Calibri"/>
          <w:color w:val="auto"/>
          <w:sz w:val="22"/>
          <w:szCs w:val="22"/>
        </w:rPr>
      </w:pPr>
    </w:p>
    <w:p w:rsidR="007A00D7" w:rsidRPr="007A00D7" w:rsidRDefault="007A00D7" w:rsidP="007A00D7">
      <w:pPr>
        <w:pStyle w:val="Default"/>
        <w:rPr>
          <w:rFonts w:ascii="Calibri" w:hAnsi="Calibri" w:cs="Calibri"/>
          <w:color w:val="auto"/>
          <w:sz w:val="22"/>
          <w:szCs w:val="22"/>
        </w:rPr>
      </w:pPr>
      <w:r w:rsidRPr="007A00D7">
        <w:rPr>
          <w:rFonts w:ascii="Calibri" w:hAnsi="Calibri" w:cs="Calibri"/>
          <w:color w:val="auto"/>
          <w:sz w:val="22"/>
          <w:szCs w:val="22"/>
        </w:rPr>
        <w:t>“4. THE NATURE OF THE ACTIVITIES TO BE CONDUCTED OR THE PURPOSES TO BE PROMOTED BY THE CORPORATION:</w:t>
      </w:r>
    </w:p>
    <w:p w:rsidR="007A00D7" w:rsidRPr="007A00D7" w:rsidRDefault="007A00D7" w:rsidP="007A00D7">
      <w:pPr>
        <w:pStyle w:val="Default"/>
        <w:rPr>
          <w:rFonts w:ascii="Calibri" w:hAnsi="Calibri" w:cs="Calibri"/>
          <w:color w:val="auto"/>
          <w:sz w:val="22"/>
          <w:szCs w:val="22"/>
        </w:rPr>
      </w:pPr>
      <w:r w:rsidRPr="007A00D7">
        <w:rPr>
          <w:rFonts w:ascii="Calibri" w:hAnsi="Calibri" w:cs="Calibri"/>
          <w:color w:val="auto"/>
          <w:sz w:val="22"/>
          <w:szCs w:val="22"/>
        </w:rPr>
        <w:t xml:space="preserve"> </w:t>
      </w:r>
    </w:p>
    <w:p w:rsidR="007A00D7" w:rsidRPr="007A00D7" w:rsidRDefault="007A00D7" w:rsidP="007A00D7">
      <w:pPr>
        <w:pStyle w:val="Default"/>
        <w:rPr>
          <w:rFonts w:ascii="Calibri" w:hAnsi="Calibri" w:cs="Calibri"/>
          <w:sz w:val="22"/>
          <w:szCs w:val="22"/>
        </w:rPr>
      </w:pPr>
      <w:r w:rsidRPr="007A00D7">
        <w:rPr>
          <w:rFonts w:ascii="Arial" w:hAnsi="Arial" w:cs="Arial"/>
          <w:sz w:val="22"/>
          <w:szCs w:val="22"/>
        </w:rPr>
        <w:t xml:space="preserve">● </w:t>
      </w:r>
      <w:r w:rsidRPr="007A00D7">
        <w:rPr>
          <w:rFonts w:ascii="Calibri" w:hAnsi="Calibri" w:cs="Calibri"/>
          <w:color w:val="auto"/>
          <w:sz w:val="22"/>
          <w:szCs w:val="22"/>
        </w:rPr>
        <w:t xml:space="preserve">Assisting the library as it works to fulfill the community's literacy and informational </w:t>
      </w:r>
      <w:r w:rsidRPr="007A00D7">
        <w:rPr>
          <w:rFonts w:ascii="Calibri" w:hAnsi="Calibri" w:cs="Calibri"/>
          <w:sz w:val="22"/>
          <w:szCs w:val="22"/>
        </w:rPr>
        <w:t xml:space="preserve">needs </w:t>
      </w:r>
    </w:p>
    <w:p w:rsidR="007A00D7" w:rsidRPr="007A00D7" w:rsidRDefault="007A00D7" w:rsidP="007A00D7">
      <w:pPr>
        <w:pStyle w:val="Default"/>
        <w:rPr>
          <w:rFonts w:ascii="Arial" w:hAnsi="Arial" w:cs="Arial"/>
          <w:sz w:val="22"/>
          <w:szCs w:val="22"/>
        </w:rPr>
      </w:pPr>
      <w:r w:rsidRPr="007A00D7">
        <w:rPr>
          <w:rFonts w:ascii="Arial" w:hAnsi="Arial" w:cs="Arial"/>
          <w:sz w:val="22"/>
          <w:szCs w:val="22"/>
        </w:rPr>
        <w:t xml:space="preserve">● Contributing to library-wide projects and goals through careful administration of vested funds </w:t>
      </w:r>
    </w:p>
    <w:p w:rsidR="007A00D7" w:rsidRPr="007A00D7" w:rsidRDefault="007A00D7" w:rsidP="007A00D7">
      <w:pPr>
        <w:pStyle w:val="Default"/>
        <w:rPr>
          <w:rFonts w:ascii="Arial" w:hAnsi="Arial" w:cs="Arial"/>
          <w:sz w:val="22"/>
          <w:szCs w:val="22"/>
        </w:rPr>
      </w:pPr>
      <w:r w:rsidRPr="007A00D7">
        <w:rPr>
          <w:rFonts w:ascii="Arial" w:hAnsi="Arial" w:cs="Arial"/>
          <w:sz w:val="22"/>
          <w:szCs w:val="22"/>
        </w:rPr>
        <w:t xml:space="preserve">● Supporting the creative efforts of the library to enrich the lives of the community </w:t>
      </w:r>
    </w:p>
    <w:p w:rsidR="007A00D7" w:rsidRPr="007A00D7" w:rsidRDefault="007A00D7" w:rsidP="007A00D7">
      <w:pPr>
        <w:pStyle w:val="Default"/>
        <w:rPr>
          <w:rFonts w:ascii="Arial" w:hAnsi="Arial" w:cs="Arial"/>
          <w:sz w:val="22"/>
          <w:szCs w:val="22"/>
        </w:rPr>
      </w:pPr>
      <w:r w:rsidRPr="007A00D7">
        <w:rPr>
          <w:rFonts w:ascii="Arial" w:hAnsi="Arial" w:cs="Arial"/>
          <w:sz w:val="22"/>
          <w:szCs w:val="22"/>
        </w:rPr>
        <w:t xml:space="preserve">● Focusing attention on the resources and services that the library offers </w:t>
      </w:r>
    </w:p>
    <w:p w:rsidR="007A00D7" w:rsidRPr="007A00D7" w:rsidRDefault="007A00D7" w:rsidP="007A00D7">
      <w:pPr>
        <w:pStyle w:val="Default"/>
        <w:rPr>
          <w:rFonts w:ascii="Calibri" w:hAnsi="Calibri" w:cs="Calibri"/>
          <w:sz w:val="22"/>
          <w:szCs w:val="22"/>
        </w:rPr>
      </w:pPr>
      <w:r w:rsidRPr="007A00D7">
        <w:rPr>
          <w:rFonts w:ascii="Arial" w:hAnsi="Arial" w:cs="Arial"/>
          <w:sz w:val="22"/>
          <w:szCs w:val="22"/>
        </w:rPr>
        <w:t xml:space="preserve">● </w:t>
      </w:r>
      <w:r w:rsidRPr="007A00D7">
        <w:rPr>
          <w:rFonts w:ascii="Arial" w:hAnsi="Arial" w:cs="Arial"/>
          <w:color w:val="auto"/>
          <w:sz w:val="22"/>
          <w:szCs w:val="22"/>
        </w:rPr>
        <w:t xml:space="preserve">Fostering continued growth of the Friends </w:t>
      </w:r>
      <w:r w:rsidRPr="007A00D7">
        <w:rPr>
          <w:rFonts w:ascii="Arial" w:hAnsi="Arial" w:cs="Arial"/>
          <w:strike/>
          <w:color w:val="auto"/>
          <w:sz w:val="22"/>
          <w:szCs w:val="22"/>
          <w:highlight w:val="yellow"/>
        </w:rPr>
        <w:t>through cultivation of engaged Friends of the Library affiliates and by proactive outreach campaigns in the Greater Danbury area</w:t>
      </w:r>
      <w:r w:rsidRPr="007A00D7">
        <w:rPr>
          <w:rFonts w:ascii="Calibri" w:hAnsi="Calibri" w:cs="Calibri"/>
          <w:color w:val="auto"/>
          <w:sz w:val="22"/>
          <w:szCs w:val="22"/>
        </w:rPr>
        <w:t xml:space="preserve"> </w:t>
      </w:r>
    </w:p>
    <w:p w:rsidR="007A00D7" w:rsidRPr="007A00D7" w:rsidRDefault="007A00D7" w:rsidP="007A00D7">
      <w:pPr>
        <w:pStyle w:val="Default"/>
        <w:rPr>
          <w:rFonts w:ascii="Arial" w:hAnsi="Arial" w:cs="Arial"/>
          <w:sz w:val="22"/>
          <w:szCs w:val="22"/>
        </w:rPr>
      </w:pPr>
      <w:r w:rsidRPr="007A00D7">
        <w:rPr>
          <w:rFonts w:ascii="Arial" w:hAnsi="Arial" w:cs="Arial"/>
          <w:sz w:val="22"/>
          <w:szCs w:val="22"/>
        </w:rPr>
        <w:t>● Advocating for the library and its interests</w:t>
      </w:r>
    </w:p>
    <w:p w:rsidR="007A00D7" w:rsidRPr="007A00D7" w:rsidRDefault="007A00D7" w:rsidP="007A00D7">
      <w:pPr>
        <w:pStyle w:val="Default"/>
        <w:rPr>
          <w:rFonts w:ascii="Arial" w:hAnsi="Arial" w:cs="Arial"/>
          <w:color w:val="auto"/>
          <w:sz w:val="22"/>
          <w:szCs w:val="22"/>
        </w:rPr>
      </w:pPr>
      <w:r w:rsidRPr="007A00D7">
        <w:rPr>
          <w:rFonts w:ascii="Arial" w:hAnsi="Arial" w:cs="Arial"/>
          <w:color w:val="auto"/>
          <w:sz w:val="22"/>
          <w:szCs w:val="22"/>
        </w:rPr>
        <w:t xml:space="preserve">● </w:t>
      </w:r>
      <w:r w:rsidRPr="007A00D7">
        <w:rPr>
          <w:rFonts w:ascii="Arial" w:hAnsi="Arial" w:cs="Arial"/>
          <w:strike/>
          <w:color w:val="auto"/>
          <w:sz w:val="22"/>
          <w:szCs w:val="22"/>
          <w:highlight w:val="yellow"/>
        </w:rPr>
        <w:t>Supporting and sponsoring initiatives that aid in the expansion of literacy within the Greater Danbury area</w:t>
      </w:r>
    </w:p>
    <w:p w:rsidR="007A00D7" w:rsidRPr="007A00D7" w:rsidRDefault="007A00D7" w:rsidP="007A00D7">
      <w:pPr>
        <w:spacing w:after="0" w:line="240" w:lineRule="auto"/>
        <w:rPr>
          <w:rFonts w:ascii="Arial" w:hAnsi="Arial" w:cs="Arial"/>
        </w:rPr>
      </w:pPr>
      <w:r w:rsidRPr="007A00D7">
        <w:rPr>
          <w:rFonts w:ascii="Arial" w:hAnsi="Arial" w:cs="Arial"/>
        </w:rPr>
        <w:t>It is the responsibility of the Friends to administer and invest funds raised, donated, granted or endowed for the benefit of the library, literacy within the Greater Danbury area, and the public interest.”</w:t>
      </w:r>
    </w:p>
    <w:p w:rsidR="007A00D7" w:rsidRPr="007A00D7" w:rsidRDefault="007A00D7" w:rsidP="007A00D7">
      <w:pPr>
        <w:spacing w:after="0" w:line="240" w:lineRule="auto"/>
        <w:rPr>
          <w:rFonts w:ascii="Arial" w:hAnsi="Arial" w:cs="Arial"/>
        </w:rPr>
      </w:pPr>
    </w:p>
    <w:p w:rsidR="007A00D7" w:rsidRPr="007A00D7" w:rsidRDefault="007A00D7" w:rsidP="007A00D7">
      <w:pPr>
        <w:spacing w:after="0" w:line="240" w:lineRule="auto"/>
        <w:ind w:firstLine="720"/>
        <w:rPr>
          <w:rFonts w:ascii="Arial" w:hAnsi="Arial" w:cs="Arial"/>
        </w:rPr>
      </w:pPr>
      <w:r w:rsidRPr="007A00D7">
        <w:rPr>
          <w:rFonts w:ascii="Arial" w:hAnsi="Arial" w:cs="Arial"/>
        </w:rPr>
        <w:t>Paragraph 7 of the Certificate of Incorporation is amended by deleting the fourth subparagraph in its entirety and replacing it with the following:</w:t>
      </w:r>
    </w:p>
    <w:p w:rsidR="007A00D7" w:rsidRPr="007A00D7" w:rsidRDefault="007A00D7" w:rsidP="007A00D7">
      <w:pPr>
        <w:spacing w:after="0" w:line="240" w:lineRule="auto"/>
        <w:rPr>
          <w:rFonts w:ascii="Arial" w:hAnsi="Arial" w:cs="Arial"/>
        </w:rPr>
      </w:pPr>
    </w:p>
    <w:p w:rsidR="007A00D7" w:rsidRPr="007A00D7" w:rsidRDefault="007A00D7" w:rsidP="007A00D7">
      <w:pPr>
        <w:pStyle w:val="Default"/>
        <w:rPr>
          <w:rFonts w:ascii="Arial" w:hAnsi="Arial" w:cs="Arial"/>
          <w:color w:val="auto"/>
          <w:sz w:val="22"/>
          <w:szCs w:val="22"/>
        </w:rPr>
      </w:pPr>
      <w:r w:rsidRPr="007A00D7">
        <w:rPr>
          <w:rFonts w:ascii="Arial" w:hAnsi="Arial" w:cs="Arial"/>
          <w:sz w:val="22"/>
          <w:szCs w:val="22"/>
        </w:rPr>
        <w:t>“On dissolution of the organization, the Friends Board of Trustees shall, after paying or making provision for the payment of all liabilities of the organization, dispose of all assets of the organization to another non-profit cultural or educational organization in the Greater Danbury area.”</w:t>
      </w:r>
    </w:p>
    <w:p w:rsidR="001C16C0" w:rsidRPr="007A00D7" w:rsidRDefault="001C16C0">
      <w:pPr>
        <w:rPr>
          <w:sz w:val="20"/>
          <w:szCs w:val="20"/>
        </w:rPr>
      </w:pPr>
    </w:p>
    <w:sectPr w:rsidR="001C16C0" w:rsidRPr="007A00D7" w:rsidSect="007A00D7">
      <w:pgSz w:w="12240" w:h="15840"/>
      <w:pgMar w:top="828"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D7"/>
    <w:rsid w:val="00152865"/>
    <w:rsid w:val="001C16C0"/>
    <w:rsid w:val="00324C95"/>
    <w:rsid w:val="00380D5B"/>
    <w:rsid w:val="00723219"/>
    <w:rsid w:val="00724E97"/>
    <w:rsid w:val="007A00D7"/>
    <w:rsid w:val="007A78D0"/>
    <w:rsid w:val="00AB63E2"/>
    <w:rsid w:val="00AD56DF"/>
    <w:rsid w:val="00E2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99B88E"/>
  <w15:chartTrackingRefBased/>
  <w15:docId w15:val="{C9072D40-911D-9B44-96F1-16662849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D7"/>
    <w:pPr>
      <w:spacing w:after="200" w:line="276" w:lineRule="auto"/>
    </w:pPr>
    <w:rPr>
      <w:sz w:val="22"/>
      <w:szCs w:val="22"/>
    </w:rPr>
  </w:style>
  <w:style w:type="paragraph" w:styleId="Heading1">
    <w:name w:val="heading 1"/>
    <w:basedOn w:val="Normal"/>
    <w:next w:val="Normal"/>
    <w:link w:val="Heading1Char"/>
    <w:uiPriority w:val="9"/>
    <w:qFormat/>
    <w:rsid w:val="007A00D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00D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00D7"/>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00D7"/>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A00D7"/>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A00D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A00D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A00D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A00D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0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00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00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00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00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0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0D7"/>
    <w:rPr>
      <w:rFonts w:eastAsiaTheme="majorEastAsia" w:cstheme="majorBidi"/>
      <w:color w:val="272727" w:themeColor="text1" w:themeTint="D8"/>
    </w:rPr>
  </w:style>
  <w:style w:type="paragraph" w:styleId="Title">
    <w:name w:val="Title"/>
    <w:basedOn w:val="Normal"/>
    <w:next w:val="Normal"/>
    <w:link w:val="TitleChar"/>
    <w:uiPriority w:val="10"/>
    <w:qFormat/>
    <w:rsid w:val="007A0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0D7"/>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0D7"/>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A00D7"/>
    <w:rPr>
      <w:i/>
      <w:iCs/>
      <w:color w:val="404040" w:themeColor="text1" w:themeTint="BF"/>
    </w:rPr>
  </w:style>
  <w:style w:type="paragraph" w:styleId="ListParagraph">
    <w:name w:val="List Paragraph"/>
    <w:basedOn w:val="Normal"/>
    <w:uiPriority w:val="34"/>
    <w:qFormat/>
    <w:rsid w:val="007A00D7"/>
    <w:pPr>
      <w:spacing w:after="160" w:line="278" w:lineRule="auto"/>
      <w:ind w:left="720"/>
      <w:contextualSpacing/>
    </w:pPr>
    <w:rPr>
      <w:sz w:val="24"/>
      <w:szCs w:val="24"/>
    </w:rPr>
  </w:style>
  <w:style w:type="character" w:styleId="IntenseEmphasis">
    <w:name w:val="Intense Emphasis"/>
    <w:basedOn w:val="DefaultParagraphFont"/>
    <w:uiPriority w:val="21"/>
    <w:qFormat/>
    <w:rsid w:val="007A00D7"/>
    <w:rPr>
      <w:i/>
      <w:iCs/>
      <w:color w:val="2F5496" w:themeColor="accent1" w:themeShade="BF"/>
    </w:rPr>
  </w:style>
  <w:style w:type="paragraph" w:styleId="IntenseQuote">
    <w:name w:val="Intense Quote"/>
    <w:basedOn w:val="Normal"/>
    <w:next w:val="Normal"/>
    <w:link w:val="IntenseQuoteChar"/>
    <w:uiPriority w:val="30"/>
    <w:qFormat/>
    <w:rsid w:val="007A00D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7A00D7"/>
    <w:rPr>
      <w:i/>
      <w:iCs/>
      <w:color w:val="2F5496" w:themeColor="accent1" w:themeShade="BF"/>
    </w:rPr>
  </w:style>
  <w:style w:type="character" w:styleId="IntenseReference">
    <w:name w:val="Intense Reference"/>
    <w:basedOn w:val="DefaultParagraphFont"/>
    <w:uiPriority w:val="32"/>
    <w:qFormat/>
    <w:rsid w:val="007A00D7"/>
    <w:rPr>
      <w:b/>
      <w:bCs/>
      <w:smallCaps/>
      <w:color w:val="2F5496" w:themeColor="accent1" w:themeShade="BF"/>
      <w:spacing w:val="5"/>
    </w:rPr>
  </w:style>
  <w:style w:type="paragraph" w:customStyle="1" w:styleId="Default">
    <w:name w:val="Default"/>
    <w:rsid w:val="007A00D7"/>
    <w:pPr>
      <w:autoSpaceDE w:val="0"/>
      <w:autoSpaceDN w:val="0"/>
      <w:adjustRightInd w:val="0"/>
      <w:spacing w:after="0" w:line="240" w:lineRule="auto"/>
    </w:pPr>
    <w:rPr>
      <w:rFonts w:ascii="Calibri-Bold" w:hAnsi="Calibri-Bold" w:cs="Calibri-Bold"/>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Danelle Woermann</dc:creator>
  <cp:keywords/>
  <dc:description/>
  <cp:lastModifiedBy>Danelle Woermann</cp:lastModifiedBy>
  <cp:revision>1</cp:revision>
  <dcterms:created xsi:type="dcterms:W3CDTF">2026-04-18T13:05:00Z</dcterms:created>
  <dcterms:modified xsi:type="dcterms:W3CDTF">2026-04-18T13:11:00Z</dcterms:modified>
</cp:coreProperties>
</file>