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FB375C" w:rsidRDefault="00FB375C" w14:paraId="0958B233" w14:textId="77777777">
      <w:pPr>
        <w:pBdr>
          <w:top w:val="nil"/>
          <w:left w:val="nil"/>
          <w:bottom w:val="nil"/>
          <w:right w:val="nil"/>
          <w:between w:val="nil"/>
        </w:pBdr>
        <w:spacing w:line="276" w:lineRule="auto"/>
      </w:pPr>
    </w:p>
    <w:p w:rsidR="00FB375C" w:rsidRDefault="00B86650" w14:paraId="2AB90C0C" w14:textId="77777777">
      <w:pPr>
        <w:spacing w:before="200"/>
        <w:ind w:right="270"/>
        <w:rPr>
          <w:rFonts w:ascii="Arial" w:hAnsi="Arial" w:eastAsia="Arial" w:cs="Arial"/>
          <w:b/>
          <w:color w:val="FFFFFF"/>
        </w:rPr>
      </w:pPr>
      <w:r>
        <w:rPr>
          <w:rFonts w:ascii="Arial" w:hAnsi="Arial" w:eastAsia="Arial" w:cs="Arial"/>
          <w:b/>
          <w:bCs/>
          <w:color w:val="FFFFFF"/>
          <w:highlight w:val="black"/>
          <w:lang w:val="es-ES_tradnl"/>
        </w:rPr>
        <w:t>Guía del maestro</w:t>
      </w:r>
      <w:r>
        <w:rPr>
          <w:rFonts w:ascii="Arial" w:hAnsi="Arial" w:eastAsia="Arial" w:cs="Arial"/>
          <w:b/>
          <w:bCs/>
          <w:color w:val="FFFFFF"/>
          <w:lang w:val="es-ES_tradnl"/>
        </w:rPr>
        <w:t xml:space="preserve"> </w:t>
      </w:r>
    </w:p>
    <w:p w:rsidR="00FB375C" w:rsidP="00D54D1A" w:rsidRDefault="00B86650" w14:paraId="342C4A02" w14:textId="01CFCD2E">
      <w:pPr>
        <w:spacing w:before="200"/>
        <w:ind w:right="-205"/>
        <w:rPr>
          <w:rFonts w:ascii="Arial" w:hAnsi="Arial" w:eastAsia="Arial" w:cs="Arial"/>
          <w:b/>
          <w:color w:val="009444"/>
        </w:rPr>
      </w:pPr>
      <w:r>
        <w:rPr>
          <w:rFonts w:ascii="Arial" w:hAnsi="Arial" w:eastAsia="Arial" w:cs="Arial"/>
          <w:b/>
          <w:bCs/>
          <w:color w:val="009444"/>
          <w:lang w:val="es-ES_tradnl"/>
        </w:rPr>
        <w:t xml:space="preserve">Identificación espiritual </w:t>
      </w:r>
      <w:r>
        <w:rPr>
          <w:noProof/>
        </w:rPr>
        <w:drawing>
          <wp:anchor distT="0" distB="0" distL="114300" distR="114300" simplePos="0" relativeHeight="251658240" behindDoc="0" locked="0" layoutInCell="1" allowOverlap="1" wp14:anchorId="1BFF1ED3" wp14:editId="254E5894">
            <wp:simplePos x="0" y="0"/>
            <wp:positionH relativeFrom="column">
              <wp:posOffset>4124325</wp:posOffset>
            </wp:positionH>
            <wp:positionV relativeFrom="paragraph">
              <wp:posOffset>0</wp:posOffset>
            </wp:positionV>
            <wp:extent cx="2085975" cy="1649730"/>
            <wp:effectExtent l="0" t="0" r="0" b="0"/>
            <wp:wrapSquare wrapText="bothSides"/>
            <wp:docPr id="254" name="image7.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54" name="image7.png" descr="A logo with a bird and a cross&#10;&#10;Description automatically generated"/>
                    <pic:cNvPicPr/>
                  </pic:nvPicPr>
                  <pic:blipFill>
                    <a:blip r:embed="rId8"/>
                    <a:stretch>
                      <a:fillRect/>
                    </a:stretch>
                  </pic:blipFill>
                  <pic:spPr>
                    <a:xfrm>
                      <a:off x="0" y="0"/>
                      <a:ext cx="2085975" cy="1649730"/>
                    </a:xfrm>
                    <a:prstGeom prst="rect">
                      <a:avLst/>
                    </a:prstGeom>
                  </pic:spPr>
                </pic:pic>
              </a:graphicData>
            </a:graphic>
          </wp:anchor>
        </w:drawing>
      </w:r>
      <w:r>
        <w:rPr>
          <w:rFonts w:ascii="Arial" w:hAnsi="Arial" w:eastAsia="Arial" w:cs="Arial"/>
          <w:b/>
          <w:bCs/>
          <w:color w:val="009444"/>
          <w:lang w:val="es-ES_tradnl"/>
        </w:rPr>
        <w:t>2</w:t>
      </w:r>
    </w:p>
    <w:p w:rsidR="00FB375C" w:rsidRDefault="00B86650" w14:paraId="222008CB" w14:textId="77777777">
      <w:pPr>
        <w:spacing w:before="260"/>
        <w:ind w:right="270"/>
        <w:rPr>
          <w:rFonts w:ascii="Arial" w:hAnsi="Arial" w:eastAsia="Arial" w:cs="Arial"/>
          <w:i/>
        </w:rPr>
      </w:pPr>
      <w:r>
        <w:rPr>
          <w:rFonts w:ascii="Arial" w:hAnsi="Arial" w:eastAsia="Arial" w:cs="Arial"/>
          <w:i/>
          <w:iCs/>
          <w:lang w:val="es-ES_tradnl"/>
        </w:rPr>
        <w:t>Academia Cristo – Nivel Sembrador</w:t>
      </w:r>
    </w:p>
    <w:p w:rsidR="00FB375C" w:rsidRDefault="00FB375C" w14:paraId="41FE13F6" w14:textId="77777777">
      <w:pPr>
        <w:spacing w:before="260"/>
        <w:ind w:right="270"/>
        <w:rPr>
          <w:rFonts w:ascii="Arial" w:hAnsi="Arial" w:eastAsia="Arial" w:cs="Arial"/>
          <w:i/>
        </w:rPr>
      </w:pPr>
    </w:p>
    <w:p w:rsidR="00FB375C" w:rsidRDefault="00FB375C" w14:paraId="4B509165" w14:textId="77777777">
      <w:pPr>
        <w:ind w:right="270"/>
        <w:rPr>
          <w:rFonts w:ascii="Arial" w:hAnsi="Arial" w:eastAsia="Arial" w:cs="Arial"/>
        </w:rPr>
      </w:pPr>
    </w:p>
    <w:p w:rsidR="00FB375C" w:rsidRDefault="00FB375C" w14:paraId="6CE69F0A" w14:textId="77777777">
      <w:pPr>
        <w:ind w:right="270"/>
        <w:rPr>
          <w:rFonts w:ascii="Arial" w:hAnsi="Arial" w:eastAsia="Arial" w:cs="Arial"/>
        </w:rPr>
      </w:pPr>
    </w:p>
    <w:p w:rsidR="00FB375C" w:rsidRDefault="00FB375C" w14:paraId="66702A2F" w14:textId="77777777">
      <w:pPr>
        <w:ind w:right="270"/>
        <w:rPr>
          <w:rFonts w:ascii="Arial" w:hAnsi="Arial" w:eastAsia="Arial" w:cs="Arial"/>
        </w:rPr>
      </w:pPr>
    </w:p>
    <w:p w:rsidR="00FB375C" w:rsidRDefault="00FB375C" w14:paraId="780F27F6" w14:textId="77777777">
      <w:pPr>
        <w:ind w:right="270"/>
        <w:rPr>
          <w:rFonts w:ascii="Arial" w:hAnsi="Arial" w:eastAsia="Arial" w:cs="Arial"/>
        </w:rPr>
      </w:pPr>
    </w:p>
    <w:p w:rsidR="00FB375C" w:rsidRDefault="00FB375C" w14:paraId="787CEEDE" w14:textId="77777777">
      <w:pPr>
        <w:ind w:right="270"/>
        <w:rPr>
          <w:rFonts w:ascii="Arial" w:hAnsi="Arial" w:eastAsia="Arial" w:cs="Arial"/>
        </w:rPr>
      </w:pPr>
    </w:p>
    <w:p w:rsidR="00FB375C" w:rsidRDefault="00FB375C" w14:paraId="6BE4A711" w14:textId="77777777">
      <w:pPr>
        <w:pBdr>
          <w:bottom w:val="single" w:color="000000" w:sz="4" w:space="1"/>
        </w:pBdr>
        <w:ind w:right="270"/>
        <w:rPr>
          <w:rFonts w:ascii="Arial" w:hAnsi="Arial" w:eastAsia="Arial" w:cs="Arial"/>
        </w:rPr>
      </w:pPr>
    </w:p>
    <w:p w:rsidR="00FB375C" w:rsidRDefault="00FB375C" w14:paraId="3DEA3116" w14:textId="77777777">
      <w:pPr>
        <w:widowControl/>
        <w:spacing w:after="160" w:line="259" w:lineRule="auto"/>
        <w:ind w:right="270" w:hanging="15"/>
        <w:rPr>
          <w:rFonts w:ascii="Arial" w:hAnsi="Arial" w:eastAsia="Arial" w:cs="Arial"/>
        </w:rPr>
      </w:pPr>
    </w:p>
    <w:bookmarkStart w:name="_heading=h.j1wpwd2hst01" w:colFirst="0" w:colLast="0" w:displacedByCustomXml="next" w:id="0"/>
    <w:bookmarkEnd w:displacedByCustomXml="next" w:id="0"/>
    <w:sdt>
      <w:sdtPr>
        <w:tag w:val="goog_rdk_0"/>
        <w:id w:val="1919672078"/>
        <w:placeholder>
          <w:docPart w:val="DefaultPlaceholder_1081868574"/>
        </w:placeholder>
      </w:sdtPr>
      <w:sdtEndPr/>
      <w:sdtContent>
        <w:p w:rsidR="00FB375C" w:rsidRDefault="00B86650" w14:paraId="5C69E0D9" w14:textId="77777777">
          <w:pPr>
            <w:pStyle w:val="Ttulo1"/>
            <w:keepNext w:val="0"/>
            <w:keepLines w:val="0"/>
            <w:spacing w:before="0" w:after="0"/>
            <w:rPr>
              <w:rFonts w:ascii="Arial" w:hAnsi="Arial" w:eastAsia="Arial" w:cs="Arial"/>
              <w:sz w:val="22"/>
              <w:szCs w:val="22"/>
            </w:rPr>
          </w:pPr>
          <w:r>
            <w:rPr>
              <w:rFonts w:ascii="Arial" w:hAnsi="Arial" w:eastAsia="Arial" w:cs="Arial"/>
              <w:bCs/>
              <w:sz w:val="22"/>
              <w:szCs w:val="22"/>
              <w:lang w:val="es-ES_tradnl"/>
            </w:rPr>
            <w:t>Estimado maestro de la Palabra:</w:t>
          </w:r>
        </w:p>
      </w:sdtContent>
    </w:sdt>
    <w:p w:rsidR="00FB375C" w:rsidRDefault="00FB375C" w14:paraId="64E3C616" w14:textId="77777777">
      <w:pPr>
        <w:widowControl/>
        <w:ind w:right="270"/>
        <w:rPr>
          <w:rFonts w:ascii="Arial" w:hAnsi="Arial" w:eastAsia="Arial" w:cs="Arial"/>
          <w:b/>
        </w:rPr>
      </w:pPr>
    </w:p>
    <w:p w:rsidR="00FB375C" w:rsidRDefault="00B86650" w14:paraId="1133315B" w14:textId="77777777">
      <w:pPr>
        <w:rPr>
          <w:rFonts w:ascii="Arial" w:hAnsi="Arial" w:eastAsia="Arial" w:cs="Arial"/>
        </w:rPr>
      </w:pPr>
      <w:r>
        <w:rPr>
          <w:rFonts w:ascii="Arial" w:hAnsi="Arial" w:eastAsia="Arial" w:cs="Arial"/>
          <w:lang w:val="es-ES_tradnl"/>
        </w:rPr>
        <w:t>Bienvenido a la Guía del maestro para este curso Identificación espiritual 2. Como lo indica el título, el propósito de este curso es ayudarles a los estudiantes a que comprendan mejor su sistema de creencias o el sistema de creencias en el que fueron criados. Vamos a hacerlo a través del aprendizaje de la interpretación bíblica. La forma como leemos la Biblia nos da nuestra identidad espiritual y queremos hacerlo de manera cristocéntrica, fiel a las Escrituras, y que le dé toda la gloria a Dios. Luego estu</w:t>
      </w:r>
      <w:r>
        <w:rPr>
          <w:rFonts w:ascii="Arial" w:hAnsi="Arial" w:eastAsia="Arial" w:cs="Arial"/>
          <w:lang w:val="es-ES_tradnl"/>
        </w:rPr>
        <w:t xml:space="preserve">diaremos las diferencias entre las iglesias, las denominaciones religiosas y las tendencias del mundo religioso latinoamericano. </w:t>
      </w:r>
    </w:p>
    <w:p w:rsidR="00FB375C" w:rsidRDefault="00FB375C" w14:paraId="73F93118" w14:textId="77777777">
      <w:pPr>
        <w:rPr>
          <w:rFonts w:ascii="Arial" w:hAnsi="Arial" w:eastAsia="Arial" w:cs="Arial"/>
        </w:rPr>
      </w:pPr>
    </w:p>
    <w:p w:rsidR="00FB375C" w:rsidRDefault="00B86650" w14:paraId="39DD5909" w14:textId="77777777">
      <w:pPr>
        <w:rPr>
          <w:rFonts w:ascii="Arial" w:hAnsi="Arial" w:eastAsia="Arial" w:cs="Arial"/>
        </w:rPr>
      </w:pPr>
      <w:r>
        <w:rPr>
          <w:rFonts w:ascii="Arial" w:hAnsi="Arial" w:eastAsia="Arial" w:cs="Arial"/>
          <w:lang w:val="es-ES_tradnl"/>
        </w:rPr>
        <w:t xml:space="preserve">Al igual que todos nuestros cursos, este </w:t>
      </w:r>
      <w:r>
        <w:rPr>
          <w:rFonts w:ascii="Arial" w:hAnsi="Arial" w:eastAsia="Arial" w:cs="Arial"/>
          <w:lang w:val="es-ES_tradnl"/>
        </w:rPr>
        <w:t xml:space="preserve">curso </w:t>
      </w:r>
      <w:r>
        <w:rPr>
          <w:rFonts w:ascii="Arial" w:hAnsi="Arial" w:eastAsia="Arial" w:cs="Arial"/>
          <w:lang w:val="es-ES_tradnl"/>
        </w:rPr>
        <w:t xml:space="preserve">guiará a los estudiantes a que sigan basando sus creencias en la Biblia, a que aborden temas doctrinales difíciles con </w:t>
      </w:r>
      <w:r>
        <w:rPr>
          <w:rFonts w:ascii="Arial" w:hAnsi="Arial" w:eastAsia="Arial" w:cs="Arial"/>
          <w:lang w:val="es-ES_tradnl"/>
        </w:rPr>
        <w:t>sabiduría y a que apliquen la Ley y el Evangelio a sus vidas. Es importante que tú, como maestro, demuestres esas cualidades a lo largo del curso. Muestra profundo respeto por la palabra de Dios y convierte en un hábito, con palabras y hechos, el demostrar que queremos que la Palabra sea la fuente a la que acudimos cuando estamos analizando temas difíciles. Permite que el Evangelio predomine en tu enseñanza y señala siempre a Jesús como la solución para nuestros problemas y la motivación para nuestras accio</w:t>
      </w:r>
      <w:r>
        <w:rPr>
          <w:rFonts w:ascii="Arial" w:hAnsi="Arial" w:eastAsia="Arial" w:cs="Arial"/>
          <w:lang w:val="es-ES_tradnl"/>
        </w:rPr>
        <w:t xml:space="preserve">nes. </w:t>
      </w:r>
    </w:p>
    <w:p w:rsidR="00FB375C" w:rsidRDefault="00FB375C" w14:paraId="7BAD76B9" w14:textId="77777777">
      <w:pPr>
        <w:rPr>
          <w:rFonts w:ascii="Arial" w:hAnsi="Arial" w:eastAsia="Arial" w:cs="Arial"/>
        </w:rPr>
      </w:pPr>
    </w:p>
    <w:p w:rsidR="00FB375C" w:rsidRDefault="00B86650" w14:paraId="48B089D9" w14:textId="77777777">
      <w:pPr>
        <w:rPr>
          <w:rFonts w:ascii="Arial" w:hAnsi="Arial" w:eastAsia="Arial" w:cs="Arial"/>
        </w:rPr>
      </w:pPr>
      <w:r>
        <w:rPr>
          <w:rFonts w:ascii="Arial" w:hAnsi="Arial" w:eastAsia="Arial" w:cs="Arial"/>
          <w:lang w:val="es-ES_tradnl"/>
        </w:rPr>
        <w:t>El curso consta de 8 lecciones en las que cada clase en vivo dura aproximadamente una hora y 15 minutos. Generalmente, las tareas incluyen un video, algunas preguntas y una lectura de la Biblia. Esas tareas  le ayudarán al alumno a prepararse para la siguiente sesión en vivo. Anima a los estudiantes a que hagan la tarea con dedicación, porque esta les dará información valiosa para las clases en vivo (puedes sugerirles que vean los videos varias veces). Recuérdales que, si no se preparan adecuadamente hacien</w:t>
      </w:r>
      <w:r>
        <w:rPr>
          <w:rFonts w:ascii="Arial" w:hAnsi="Arial" w:eastAsia="Arial" w:cs="Arial"/>
          <w:lang w:val="es-ES_tradnl"/>
        </w:rPr>
        <w:t xml:space="preserve">do la tarea, estarán perdidos en la clase en vivo y eso afectará sus posibilidades de culminar el curso con éxito. </w:t>
      </w:r>
    </w:p>
    <w:p w:rsidR="00FB375C" w:rsidRDefault="00FB375C" w14:paraId="37A5203A" w14:textId="77777777">
      <w:pPr>
        <w:rPr>
          <w:rFonts w:ascii="Arial" w:hAnsi="Arial" w:eastAsia="Arial" w:cs="Arial"/>
        </w:rPr>
      </w:pPr>
    </w:p>
    <w:p w:rsidR="00FB375C" w:rsidRDefault="00B86650" w14:paraId="54D2151B" w14:textId="77777777">
      <w:pPr>
        <w:rPr>
          <w:rFonts w:ascii="Arial" w:hAnsi="Arial" w:eastAsia="Arial" w:cs="Arial"/>
        </w:rPr>
      </w:pPr>
      <w:r>
        <w:rPr>
          <w:rFonts w:ascii="Arial" w:hAnsi="Arial" w:eastAsia="Arial" w:cs="Arial"/>
          <w:lang w:val="es-ES_tradnl"/>
        </w:rPr>
        <w:t xml:space="preserve">El curso tiene un tema general para cada semana. </w:t>
      </w:r>
    </w:p>
    <w:p w:rsidR="00FB375C" w:rsidRDefault="00FB375C" w14:paraId="1A8083F4" w14:textId="77777777">
      <w:pPr>
        <w:rPr>
          <w:rFonts w:ascii="Arial" w:hAnsi="Arial" w:eastAsia="Arial" w:cs="Arial"/>
        </w:rPr>
      </w:pPr>
    </w:p>
    <w:p w:rsidR="00FB375C" w:rsidRDefault="00B86650" w14:paraId="4F52E4A2" w14:textId="77777777">
      <w:pPr>
        <w:numPr>
          <w:ilvl w:val="0"/>
          <w:numId w:val="25"/>
        </w:numPr>
        <w:rPr>
          <w:rFonts w:ascii="Arial" w:hAnsi="Arial" w:eastAsia="Arial" w:cs="Arial"/>
        </w:rPr>
      </w:pPr>
      <w:r>
        <w:rPr>
          <w:rFonts w:ascii="Arial" w:hAnsi="Arial" w:eastAsia="Arial" w:cs="Arial"/>
          <w:lang w:val="es-ES_tradnl"/>
        </w:rPr>
        <w:t xml:space="preserve">En la primera semana se trata lo fundamental: el cristocentrismo de la Biblia y la justificación. </w:t>
      </w:r>
    </w:p>
    <w:p w:rsidR="00FB375C" w:rsidRDefault="00B86650" w14:paraId="3A19EF26" w14:textId="77777777">
      <w:pPr>
        <w:numPr>
          <w:ilvl w:val="0"/>
          <w:numId w:val="25"/>
        </w:numPr>
        <w:rPr>
          <w:rFonts w:ascii="Arial" w:hAnsi="Arial" w:eastAsia="Arial" w:cs="Arial"/>
        </w:rPr>
      </w:pPr>
      <w:r>
        <w:rPr>
          <w:rFonts w:ascii="Arial" w:hAnsi="Arial" w:eastAsia="Arial" w:cs="Arial"/>
          <w:lang w:val="es-ES_tradnl"/>
        </w:rPr>
        <w:t xml:space="preserve">En la segunda semana se aborda la forma como usamos el contexto –inmediato y amplio– de la Biblia para interpretarla bien. </w:t>
      </w:r>
    </w:p>
    <w:p w:rsidR="00FB375C" w:rsidRDefault="00B86650" w14:paraId="0FF8458C" w14:textId="77777777">
      <w:pPr>
        <w:numPr>
          <w:ilvl w:val="0"/>
          <w:numId w:val="25"/>
        </w:numPr>
        <w:rPr>
          <w:rFonts w:ascii="Arial" w:hAnsi="Arial" w:eastAsia="Arial" w:cs="Arial"/>
        </w:rPr>
      </w:pPr>
      <w:r>
        <w:rPr>
          <w:rFonts w:ascii="Arial" w:hAnsi="Arial" w:eastAsia="Arial" w:cs="Arial"/>
          <w:lang w:val="es-ES_tradnl"/>
        </w:rPr>
        <w:t xml:space="preserve">En la tercera semana nos centramos en la forma de usar los recursos como la Biblia popular y el catecismo, para leer la Biblia. </w:t>
      </w:r>
    </w:p>
    <w:p w:rsidR="00FB375C" w:rsidRDefault="00B86650" w14:paraId="4290BCF0" w14:textId="77777777">
      <w:pPr>
        <w:numPr>
          <w:ilvl w:val="0"/>
          <w:numId w:val="25"/>
        </w:numPr>
        <w:rPr>
          <w:rFonts w:ascii="Arial" w:hAnsi="Arial" w:eastAsia="Arial" w:cs="Arial"/>
        </w:rPr>
      </w:pPr>
      <w:r>
        <w:rPr>
          <w:rFonts w:ascii="Arial" w:hAnsi="Arial" w:eastAsia="Arial" w:cs="Arial"/>
          <w:lang w:val="es-ES_tradnl"/>
        </w:rPr>
        <w:t>En la última semana tratamos las denominaciones.</w:t>
      </w:r>
    </w:p>
    <w:p w:rsidR="00FB375C" w:rsidRDefault="00FB375C" w14:paraId="45AD1C0D" w14:textId="77777777">
      <w:pPr>
        <w:rPr>
          <w:rFonts w:ascii="Arial" w:hAnsi="Arial" w:eastAsia="Arial" w:cs="Arial"/>
        </w:rPr>
      </w:pPr>
    </w:p>
    <w:p w:rsidRPr="00D54D1A" w:rsidR="00FB375C" w:rsidRDefault="00B86650" w14:paraId="1D1A08E6" w14:textId="77777777">
      <w:pPr>
        <w:rPr>
          <w:rFonts w:ascii="Arial" w:hAnsi="Arial" w:eastAsia="Arial" w:cs="Arial"/>
          <w:lang w:val="es-CO"/>
        </w:rPr>
      </w:pPr>
      <w:r>
        <w:rPr>
          <w:rFonts w:ascii="Arial" w:hAnsi="Arial" w:eastAsia="Arial" w:cs="Arial"/>
          <w:lang w:val="es-ES_tradnl"/>
        </w:rPr>
        <w:t xml:space="preserve">Cada lección se divide en diferentes actividades. Cada actividad se conecta con los objetivos de la lección y ayuda a los estudiantes a lograrlos. Cada </w:t>
      </w:r>
      <w:r>
        <w:rPr>
          <w:rFonts w:ascii="Arial" w:hAnsi="Arial" w:eastAsia="Arial" w:cs="Arial"/>
          <w:lang w:val="es-ES_tradnl"/>
        </w:rPr>
        <w:t xml:space="preserve">actividad tiene un nombre que también aparece en la presentación </w:t>
      </w:r>
      <w:r>
        <w:rPr>
          <w:rFonts w:ascii="Arial" w:hAnsi="Arial" w:eastAsia="Arial" w:cs="Arial"/>
          <w:lang w:val="es-ES_tradnl"/>
        </w:rPr>
        <w:lastRenderedPageBreak/>
        <w:t xml:space="preserve">de PowerPoint. </w:t>
      </w:r>
    </w:p>
    <w:p w:rsidRPr="00D54D1A" w:rsidR="00FB375C" w:rsidRDefault="00FB375C" w14:paraId="0AD421CB" w14:textId="77777777">
      <w:pPr>
        <w:rPr>
          <w:rFonts w:ascii="Arial" w:hAnsi="Arial" w:eastAsia="Arial" w:cs="Arial"/>
          <w:lang w:val="es-CO"/>
        </w:rPr>
      </w:pPr>
    </w:p>
    <w:p w:rsidR="00FB375C" w:rsidRDefault="00B86650" w14:paraId="0721321B" w14:textId="77777777">
      <w:pPr>
        <w:rPr>
          <w:rFonts w:ascii="Arial" w:hAnsi="Arial" w:eastAsia="Arial" w:cs="Arial"/>
        </w:rPr>
      </w:pPr>
      <w:r>
        <w:rPr>
          <w:rFonts w:ascii="Arial" w:hAnsi="Arial" w:eastAsia="Arial" w:cs="Arial"/>
          <w:lang w:val="es-ES_tradnl"/>
        </w:rPr>
        <w:t xml:space="preserve">Este curso tiene dos proyectos finales: </w:t>
      </w:r>
    </w:p>
    <w:p w:rsidR="00FB375C" w:rsidRDefault="00FB375C" w14:paraId="1F8BE29E" w14:textId="77777777">
      <w:pPr>
        <w:rPr>
          <w:rFonts w:ascii="Arial" w:hAnsi="Arial" w:eastAsia="Arial" w:cs="Arial"/>
        </w:rPr>
      </w:pPr>
    </w:p>
    <w:p w:rsidR="0D2C3A6B" w:rsidP="0D2C3A6B" w:rsidRDefault="0D2C3A6B" w14:paraId="255344CE" w14:textId="4EF1D3D2">
      <w:pPr>
        <w:ind w:left="720"/>
        <w:rPr>
          <w:rFonts w:ascii="Arial" w:hAnsi="Arial" w:eastAsia="Arial" w:cs="Arial"/>
        </w:rPr>
      </w:pPr>
    </w:p>
    <w:p w:rsidR="7071397A" w:rsidP="0D2C3A6B" w:rsidRDefault="7071397A" w14:paraId="51741A79" w14:textId="6F1749E7">
      <w:pPr>
        <w:pStyle w:val="Prrafodelista"/>
        <w:numPr>
          <w:ilvl w:val="0"/>
          <w:numId w:val="79"/>
        </w:numPr>
        <w:rPr>
          <w:rFonts w:ascii="Arial" w:hAnsi="Arial" w:eastAsia="Arial" w:cs="Arial"/>
          <w:sz w:val="22"/>
          <w:szCs w:val="22"/>
        </w:rPr>
      </w:pPr>
      <w:r w:rsidRPr="0D2C3A6B" w:rsidR="7071397A">
        <w:rPr>
          <w:rFonts w:ascii="Arial" w:hAnsi="Arial" w:eastAsia="Arial" w:cs="Arial"/>
          <w:lang w:val="es-ES"/>
        </w:rPr>
        <w:t>El proyecto final A es una investigación que hace cada estudiante sobre una iglesia o denominación que le llame la atención. En la última clase, los estudiantes harán una exposición sobre lo aprendido (véase documento del proyecto final A para más explicación).</w:t>
      </w:r>
    </w:p>
    <w:p w:rsidR="0D2C3A6B" w:rsidP="0D2C3A6B" w:rsidRDefault="0D2C3A6B" w14:paraId="6D3EDB64" w14:textId="6D680605">
      <w:pPr>
        <w:ind w:left="720"/>
        <w:rPr>
          <w:rFonts w:ascii="Arial" w:hAnsi="Arial" w:eastAsia="Arial" w:cs="Arial"/>
        </w:rPr>
      </w:pPr>
    </w:p>
    <w:p w:rsidR="00FB375C" w:rsidRDefault="00B86650" w14:paraId="548192B3" w14:textId="21285C2D">
      <w:pPr>
        <w:numPr>
          <w:ilvl w:val="0"/>
          <w:numId w:val="79"/>
        </w:numPr>
        <w:rPr>
          <w:rFonts w:ascii="Arial" w:hAnsi="Arial" w:eastAsia="Arial" w:cs="Arial"/>
        </w:rPr>
      </w:pPr>
      <w:r w:rsidRPr="0D2C3A6B" w:rsidR="6C71848C">
        <w:rPr>
          <w:rFonts w:ascii="Arial" w:hAnsi="Arial" w:eastAsia="Arial" w:cs="Arial"/>
          <w:lang w:val="es-ES"/>
        </w:rPr>
        <w:t xml:space="preserve">El proyecto final </w:t>
      </w:r>
      <w:r w:rsidRPr="0D2C3A6B" w:rsidR="442F81CD">
        <w:rPr>
          <w:rFonts w:ascii="Arial" w:hAnsi="Arial" w:eastAsia="Arial" w:cs="Arial"/>
          <w:lang w:val="es-ES"/>
        </w:rPr>
        <w:t>B</w:t>
      </w:r>
      <w:r w:rsidRPr="0D2C3A6B" w:rsidR="6C71848C">
        <w:rPr>
          <w:rFonts w:ascii="Arial" w:hAnsi="Arial" w:eastAsia="Arial" w:cs="Arial"/>
          <w:lang w:val="es-ES"/>
        </w:rPr>
        <w:t xml:space="preserve"> es una investigación sobre un versículo difícil escogido por el estudiante, con el cual usará los principios y los recursos aprendidos en el curso para interpretarlo y entenderlo mejor. Los estudiantes entregarán ese documento después de terminar el curso según la fecha límite que el maestro escoja. Se recomienda que el documento se entregue una semana después. </w:t>
      </w:r>
    </w:p>
    <w:p w:rsidR="00FB375C" w:rsidP="0D2C3A6B" w:rsidRDefault="00FB375C" w14:paraId="041F4275" w14:textId="556D605D">
      <w:pPr>
        <w:pStyle w:val="Normal"/>
        <w:rPr>
          <w:rFonts w:ascii="Arial" w:hAnsi="Arial" w:eastAsia="Arial" w:cs="Arial"/>
        </w:rPr>
      </w:pPr>
    </w:p>
    <w:p w:rsidR="00FB375C" w:rsidRDefault="00FB375C" w14:paraId="3E4546EA" w14:textId="77777777">
      <w:pPr>
        <w:rPr>
          <w:rFonts w:ascii="Arial" w:hAnsi="Arial" w:eastAsia="Arial" w:cs="Arial"/>
        </w:rPr>
      </w:pPr>
    </w:p>
    <w:p w:rsidR="00FB375C" w:rsidRDefault="00B86650" w14:paraId="02BE52A2" w14:textId="5AFFDF14">
      <w:pPr>
        <w:rPr>
          <w:rFonts w:ascii="Arial" w:hAnsi="Arial" w:eastAsia="Arial" w:cs="Arial"/>
        </w:rPr>
      </w:pPr>
      <w:r>
        <w:rPr>
          <w:rFonts w:ascii="Arial" w:hAnsi="Arial" w:eastAsia="Arial" w:cs="Arial"/>
          <w:lang w:val="es-ES_tradnl"/>
        </w:rPr>
        <w:t xml:space="preserve">Esperamos que esta Guía del maestro te proporcione material para que puedas prepararte bien para las clases. Sin embargo, muchos de los temas abordados son complicados y es posible que desees investigar más. Si </w:t>
      </w:r>
      <w:r w:rsidR="001B10B5">
        <w:rPr>
          <w:rFonts w:ascii="Arial" w:hAnsi="Arial" w:eastAsia="Arial" w:cs="Arial"/>
          <w:lang w:val="es-ES_tradnl"/>
        </w:rPr>
        <w:t>quieres</w:t>
      </w:r>
      <w:r>
        <w:rPr>
          <w:rFonts w:ascii="Arial" w:hAnsi="Arial" w:eastAsia="Arial" w:cs="Arial"/>
          <w:lang w:val="es-ES_tradnl"/>
        </w:rPr>
        <w:t xml:space="preserve"> hacerlo, en www.academiacristo.com tenemos muchos recursos excelentes. Los comentarios de la Biblia popular y el Catecismo menor de Lutero son un buen punto de partida. </w:t>
      </w:r>
    </w:p>
    <w:p w:rsidR="00FB375C" w:rsidRDefault="00FB375C" w14:paraId="5A74B93D" w14:textId="77777777">
      <w:pPr>
        <w:rPr>
          <w:rFonts w:ascii="Arial" w:hAnsi="Arial" w:eastAsia="Arial" w:cs="Arial"/>
        </w:rPr>
      </w:pPr>
    </w:p>
    <w:p w:rsidR="00FB375C" w:rsidRDefault="00B86650" w14:paraId="4AF32F54" w14:textId="77777777">
      <w:pPr>
        <w:rPr>
          <w:rFonts w:ascii="Arial" w:hAnsi="Arial" w:eastAsia="Arial" w:cs="Arial"/>
        </w:rPr>
      </w:pPr>
      <w:r>
        <w:rPr>
          <w:rFonts w:ascii="Arial" w:hAnsi="Arial" w:eastAsia="Arial" w:cs="Arial"/>
          <w:lang w:val="es-ES_tradnl"/>
        </w:rPr>
        <w:t xml:space="preserve">Para que prepares la clase, te brindamos las siguientes herramientas: guía del maestro y presentación de diapositivas de PowerPoint.  </w:t>
      </w:r>
    </w:p>
    <w:p w:rsidR="00FB375C" w:rsidRDefault="00FB375C" w14:paraId="6E6B9602" w14:textId="77777777">
      <w:pPr>
        <w:rPr>
          <w:rFonts w:ascii="Arial" w:hAnsi="Arial" w:eastAsia="Arial" w:cs="Arial"/>
        </w:rPr>
      </w:pPr>
    </w:p>
    <w:p w:rsidR="00FB375C" w:rsidRDefault="00B86650" w14:paraId="3066CB88" w14:textId="77777777">
      <w:pPr>
        <w:rPr>
          <w:rFonts w:ascii="Arial" w:hAnsi="Arial" w:eastAsia="Arial" w:cs="Arial"/>
        </w:rPr>
      </w:pPr>
      <w:r>
        <w:rPr>
          <w:rFonts w:ascii="Arial" w:hAnsi="Arial" w:eastAsia="Arial" w:cs="Arial"/>
          <w:lang w:val="es-ES_tradnl"/>
        </w:rPr>
        <w:t xml:space="preserve">A continuación, una breve explicación: </w:t>
      </w:r>
    </w:p>
    <w:p w:rsidR="00FB375C" w:rsidRDefault="00FB375C" w14:paraId="729ADD2C" w14:textId="77777777">
      <w:pPr>
        <w:rPr>
          <w:rFonts w:ascii="Arial" w:hAnsi="Arial" w:eastAsia="Arial" w:cs="Arial"/>
        </w:rPr>
      </w:pPr>
    </w:p>
    <w:p w:rsidR="00FB375C" w:rsidRDefault="00B86650" w14:paraId="3A23C6BD" w14:textId="09DD55C7">
      <w:pPr>
        <w:rPr>
          <w:rFonts w:ascii="Arial" w:hAnsi="Arial" w:eastAsia="Arial" w:cs="Arial"/>
          <w:b/>
        </w:rPr>
      </w:pPr>
      <w:r>
        <w:rPr>
          <w:rFonts w:ascii="Arial" w:hAnsi="Arial" w:eastAsia="Arial" w:cs="Arial"/>
          <w:b/>
          <w:bCs/>
          <w:lang w:val="es-ES_tradnl"/>
        </w:rPr>
        <w:t>Es importante manejar bien el tiempo.</w:t>
      </w:r>
      <w:r w:rsidR="00097CBF">
        <w:rPr>
          <w:rFonts w:ascii="Arial" w:hAnsi="Arial" w:eastAsia="Arial" w:cs="Arial"/>
          <w:b/>
          <w:bCs/>
          <w:lang w:val="es-ES_tradnl"/>
        </w:rPr>
        <w:t xml:space="preserve"> </w:t>
      </w:r>
      <w:r>
        <w:rPr>
          <w:rFonts w:ascii="Arial" w:hAnsi="Arial" w:eastAsia="Arial" w:cs="Arial"/>
          <w:lang w:val="es-ES_tradnl"/>
        </w:rPr>
        <w:t xml:space="preserve">El aprendizaje más productivo ocurre en la primera hora. </w:t>
      </w:r>
      <w:r>
        <w:rPr>
          <w:rFonts w:ascii="Arial" w:hAnsi="Arial" w:eastAsia="Arial" w:cs="Arial"/>
          <w:lang w:val="es-ES_tradnl"/>
        </w:rPr>
        <w:t xml:space="preserve">Las presentaciones de PowerPoint incluyen recomendaciones con respecto al tiempo, </w:t>
      </w:r>
      <w:r>
        <w:rPr>
          <w:rFonts w:ascii="Arial" w:hAnsi="Arial" w:eastAsia="Arial" w:cs="Arial"/>
          <w:lang w:val="es-ES_tradnl"/>
        </w:rPr>
        <w:t xml:space="preserve">pero no son reglas rígidas.  El maestro puede modificar el tiempo que le dedica a cada sección, </w:t>
      </w:r>
      <w:r>
        <w:rPr>
          <w:rFonts w:ascii="Arial" w:hAnsi="Arial" w:eastAsia="Arial" w:cs="Arial"/>
          <w:lang w:val="es-ES_tradnl"/>
        </w:rPr>
        <w:t>pero el objetivo es hacer que la clase fluya y que se logren las metas en la hora que tenemos.</w:t>
      </w:r>
      <w:r>
        <w:rPr>
          <w:rFonts w:ascii="Arial" w:hAnsi="Arial" w:eastAsia="Arial" w:cs="Arial"/>
          <w:b/>
          <w:bCs/>
          <w:lang w:val="es-ES_tradnl"/>
        </w:rPr>
        <w:t xml:space="preserve"> </w:t>
      </w:r>
    </w:p>
    <w:p w:rsidR="00FB375C" w:rsidRDefault="00FB375C" w14:paraId="098C0DC4" w14:textId="77777777">
      <w:pPr>
        <w:rPr>
          <w:rFonts w:ascii="Arial" w:hAnsi="Arial" w:eastAsia="Arial" w:cs="Arial"/>
          <w:b/>
        </w:rPr>
      </w:pPr>
    </w:p>
    <w:p w:rsidR="00FB375C" w:rsidRDefault="00B86650" w14:paraId="5CF8C828" w14:textId="2AC75D85">
      <w:pPr>
        <w:rPr>
          <w:rFonts w:ascii="Arial" w:hAnsi="Arial" w:eastAsia="Arial" w:cs="Arial"/>
        </w:rPr>
      </w:pPr>
      <w:r>
        <w:rPr>
          <w:rFonts w:ascii="Arial" w:hAnsi="Arial" w:eastAsia="Arial" w:cs="Arial"/>
          <w:b/>
          <w:bCs/>
          <w:lang w:val="es-ES_tradnl"/>
        </w:rPr>
        <w:t>Respe</w:t>
      </w:r>
      <w:r w:rsidR="00E5771B">
        <w:rPr>
          <w:rFonts w:ascii="Arial" w:hAnsi="Arial" w:eastAsia="Arial" w:cs="Arial"/>
          <w:b/>
          <w:bCs/>
          <w:lang w:val="es-ES_tradnl"/>
        </w:rPr>
        <w:t>to.</w:t>
      </w:r>
      <w:r>
        <w:rPr>
          <w:rFonts w:ascii="Arial" w:hAnsi="Arial" w:eastAsia="Arial" w:cs="Arial"/>
          <w:b/>
          <w:bCs/>
          <w:lang w:val="es-ES_tradnl"/>
        </w:rPr>
        <w:t xml:space="preserve"> </w:t>
      </w:r>
      <w:r w:rsidRPr="00E5771B" w:rsidR="00E5771B">
        <w:rPr>
          <w:rFonts w:ascii="Arial" w:hAnsi="Arial" w:eastAsia="Arial" w:cs="Arial"/>
          <w:lang w:val="es-ES_tradnl"/>
        </w:rPr>
        <w:t>E</w:t>
      </w:r>
      <w:r>
        <w:rPr>
          <w:rFonts w:ascii="Arial" w:hAnsi="Arial" w:eastAsia="Arial" w:cs="Arial"/>
          <w:lang w:val="es-ES_tradnl"/>
        </w:rPr>
        <w:t xml:space="preserve">l profesor puede establecer un ambiente de respeto. </w:t>
      </w:r>
      <w:r>
        <w:rPr>
          <w:rFonts w:ascii="Arial" w:hAnsi="Arial" w:eastAsia="Arial" w:cs="Arial"/>
          <w:lang w:val="es-ES_tradnl"/>
        </w:rPr>
        <w:t>Así podemos disfrutar de una clase relajada y a la vez productiva (1 minuto).</w:t>
      </w:r>
    </w:p>
    <w:p w:rsidR="00FB375C" w:rsidRDefault="00FB375C" w14:paraId="4F2389F6" w14:textId="77777777">
      <w:pPr>
        <w:rPr>
          <w:rFonts w:ascii="Arial" w:hAnsi="Arial" w:eastAsia="Arial" w:cs="Arial"/>
          <w:b/>
        </w:rPr>
      </w:pPr>
    </w:p>
    <w:p w:rsidR="00FB375C" w:rsidRDefault="00B86650" w14:paraId="21707DA2" w14:textId="173F0CF0">
      <w:pPr>
        <w:rPr>
          <w:rFonts w:ascii="Arial" w:hAnsi="Arial" w:eastAsia="Arial" w:cs="Arial"/>
          <w:lang w:val="es-ES_tradnl"/>
        </w:rPr>
      </w:pPr>
      <w:r>
        <w:rPr>
          <w:rFonts w:ascii="Arial" w:hAnsi="Arial" w:eastAsia="Arial" w:cs="Arial"/>
          <w:b/>
          <w:bCs/>
          <w:lang w:val="es-ES_tradnl"/>
        </w:rPr>
        <w:t>Comentarios</w:t>
      </w:r>
      <w:r w:rsidR="00E5771B">
        <w:rPr>
          <w:rFonts w:ascii="Arial" w:hAnsi="Arial" w:eastAsia="Arial" w:cs="Arial"/>
          <w:b/>
          <w:bCs/>
          <w:lang w:val="es-ES_tradnl"/>
        </w:rPr>
        <w:t>.</w:t>
      </w:r>
      <w:r>
        <w:rPr>
          <w:rFonts w:ascii="Arial" w:hAnsi="Arial" w:eastAsia="Arial" w:cs="Arial"/>
          <w:b/>
          <w:bCs/>
          <w:lang w:val="es-ES_tradnl"/>
        </w:rPr>
        <w:t xml:space="preserve"> </w:t>
      </w:r>
      <w:r w:rsidR="00E5771B">
        <w:rPr>
          <w:rFonts w:ascii="Arial" w:hAnsi="Arial" w:eastAsia="Arial" w:cs="Arial"/>
          <w:lang w:val="es-ES_tradnl"/>
        </w:rPr>
        <w:t>C</w:t>
      </w:r>
      <w:r>
        <w:rPr>
          <w:rFonts w:ascii="Arial" w:hAnsi="Arial" w:eastAsia="Arial" w:cs="Arial"/>
          <w:lang w:val="es-ES_tradnl"/>
        </w:rPr>
        <w:t xml:space="preserve">ada profesor tiene su propio estilo. </w:t>
      </w:r>
      <w:r>
        <w:rPr>
          <w:rFonts w:ascii="Arial" w:hAnsi="Arial" w:eastAsia="Arial" w:cs="Arial"/>
          <w:lang w:val="es-ES_tradnl"/>
        </w:rPr>
        <w:t xml:space="preserve">Hemos incluido las respuestas en las diapositivas para reforzar visualmente el contenido de la lección. </w:t>
      </w:r>
      <w:r>
        <w:rPr>
          <w:rFonts w:ascii="Arial" w:hAnsi="Arial" w:eastAsia="Arial" w:cs="Arial"/>
          <w:lang w:val="es-ES_tradnl"/>
        </w:rPr>
        <w:t xml:space="preserve">Si el profesor siente que es demasiado (o si falta algo), puede agregar o quitar información de las diapositivas con toda confianza.  </w:t>
      </w:r>
    </w:p>
    <w:p w:rsidR="00DD22BE" w:rsidRDefault="00DD22BE" w14:paraId="7885D5BC" w14:textId="77777777">
      <w:pPr>
        <w:rPr>
          <w:rFonts w:ascii="Arial" w:hAnsi="Arial" w:eastAsia="Arial" w:cs="Arial"/>
        </w:rPr>
      </w:pPr>
    </w:p>
    <w:p w:rsidR="00FB375C" w:rsidRDefault="00B86650" w14:paraId="73906C77" w14:textId="77777777">
      <w:pPr>
        <w:rPr>
          <w:rFonts w:ascii="Arial" w:hAnsi="Arial" w:eastAsia="Arial" w:cs="Arial"/>
          <w:b/>
        </w:rPr>
      </w:pPr>
      <w:r>
        <w:rPr>
          <w:rFonts w:ascii="Arial" w:hAnsi="Arial" w:eastAsia="Arial" w:cs="Arial"/>
          <w:lang w:val="es-ES_tradnl"/>
        </w:rPr>
        <w:t xml:space="preserve">¡Bendiciones! </w:t>
      </w:r>
    </w:p>
    <w:p w:rsidR="00FB375C" w:rsidRDefault="00FB375C" w14:paraId="069E0F6A" w14:textId="77777777">
      <w:pPr>
        <w:rPr>
          <w:rFonts w:ascii="Arial" w:hAnsi="Arial" w:eastAsia="Arial" w:cs="Arial"/>
        </w:rPr>
      </w:pPr>
    </w:p>
    <w:p w:rsidR="00FB375C" w:rsidRDefault="00FB375C" w14:paraId="78C2047C" w14:textId="77777777">
      <w:pPr>
        <w:widowControl/>
        <w:ind w:right="270"/>
        <w:rPr>
          <w:rFonts w:ascii="Arial" w:hAnsi="Arial" w:eastAsia="Arial" w:cs="Arial"/>
          <w:color w:val="FF0000"/>
        </w:rPr>
      </w:pPr>
    </w:p>
    <w:p w:rsidR="00FB375C" w:rsidRDefault="00B86650" w14:paraId="463304FA" w14:textId="77777777">
      <w:pPr>
        <w:widowControl/>
        <w:ind w:right="270"/>
        <w:rPr>
          <w:rFonts w:ascii="Arial" w:hAnsi="Arial" w:eastAsia="Arial" w:cs="Arial"/>
          <w:b/>
          <w:u w:val="single"/>
        </w:rPr>
      </w:pPr>
      <w:r>
        <w:rPr>
          <w:rFonts w:ascii="Arial" w:hAnsi="Arial" w:eastAsia="Arial" w:cs="Arial"/>
          <w:b/>
          <w:bCs/>
          <w:u w:val="single"/>
          <w:lang w:val="es-ES_tradnl"/>
        </w:rPr>
        <w:t>Objetivos del curso</w:t>
      </w:r>
    </w:p>
    <w:p w:rsidR="00FB375C" w:rsidRDefault="00FB375C" w14:paraId="2E52D54B" w14:textId="77777777"/>
    <w:p w:rsidR="00FB375C" w:rsidRDefault="00B86650" w14:paraId="3ACD7C5B" w14:textId="77777777">
      <w:pPr>
        <w:numPr>
          <w:ilvl w:val="0"/>
          <w:numId w:val="43"/>
        </w:numPr>
      </w:pPr>
      <w:r>
        <w:rPr>
          <w:lang w:val="es-ES_tradnl"/>
        </w:rPr>
        <w:t>Usar los principios básicos de la interpretación bíblica.</w:t>
      </w:r>
    </w:p>
    <w:p w:rsidR="00FB375C" w:rsidRDefault="00B86650" w14:paraId="78288E4A" w14:textId="77777777">
      <w:pPr>
        <w:numPr>
          <w:ilvl w:val="0"/>
          <w:numId w:val="43"/>
        </w:numPr>
      </w:pPr>
      <w:r>
        <w:rPr>
          <w:lang w:val="es-ES_tradnl"/>
        </w:rPr>
        <w:t>Explicar bíblicamente las diferencias principales entre las distintas denominaciones.</w:t>
      </w:r>
    </w:p>
    <w:p w:rsidR="00FB375C" w:rsidRDefault="00B86650" w14:paraId="46E7A7EA" w14:textId="77777777">
      <w:pPr>
        <w:numPr>
          <w:ilvl w:val="0"/>
          <w:numId w:val="43"/>
        </w:numPr>
      </w:pPr>
      <w:r>
        <w:rPr>
          <w:lang w:val="es-ES_tradnl"/>
        </w:rPr>
        <w:t>Defender tu identidad luterana confesional de manera evangélica y bíblica.</w:t>
      </w:r>
    </w:p>
    <w:p w:rsidR="00FB375C" w:rsidRDefault="00B86650" w14:paraId="40219F96" w14:textId="77777777" w14:noSpellErr="1">
      <w:pPr>
        <w:numPr>
          <w:ilvl w:val="0"/>
          <w:numId w:val="43"/>
        </w:numPr>
        <w:rPr/>
      </w:pPr>
      <w:r w:rsidRPr="219A1524" w:rsidR="00B86650">
        <w:rPr>
          <w:lang w:val="es-ES"/>
        </w:rPr>
        <w:t xml:space="preserve">Usar el catecismo (ampliado por el profesor Kuske) para prepararte para los cursos de doctrina y para responder las preguntas doctrinales de los </w:t>
      </w:r>
      <w:r w:rsidRPr="219A1524" w:rsidR="00B86650">
        <w:rPr>
          <w:lang w:val="es-ES"/>
        </w:rPr>
        <w:t>participantes del grupo.</w:t>
      </w:r>
    </w:p>
    <w:p w:rsidR="00FB375C" w:rsidRDefault="00B86650" w14:paraId="64F426B1" w14:textId="77777777" w14:noSpellErr="1">
      <w:pPr>
        <w:numPr>
          <w:ilvl w:val="0"/>
          <w:numId w:val="43"/>
        </w:numPr>
        <w:rPr/>
      </w:pPr>
      <w:r w:rsidRPr="219A1524" w:rsidR="00B86650">
        <w:rPr>
          <w:lang w:val="es-ES"/>
        </w:rPr>
        <w:t>Respaldar con la Biblia la doctrina que se encuentra en En esto creemos.</w:t>
      </w:r>
    </w:p>
    <w:p w:rsidR="00FB375C" w:rsidRDefault="00B86650" w14:paraId="057D2F0B" w14:textId="77777777">
      <w:pPr>
        <w:numPr>
          <w:ilvl w:val="0"/>
          <w:numId w:val="43"/>
        </w:numPr>
      </w:pPr>
      <w:r>
        <w:rPr>
          <w:lang w:val="es-ES_tradnl"/>
        </w:rPr>
        <w:t>Guiar las conversaciones sobre puntos polémicos de manera evangélica.</w:t>
      </w:r>
    </w:p>
    <w:p w:rsidR="00FB375C" w:rsidRDefault="00B86650" w14:paraId="2E826B33" w14:textId="77777777">
      <w:pPr>
        <w:numPr>
          <w:ilvl w:val="0"/>
          <w:numId w:val="43"/>
        </w:numPr>
      </w:pPr>
      <w:r>
        <w:rPr>
          <w:lang w:val="es-ES_tradnl"/>
        </w:rPr>
        <w:t>Hacer una lista de pasos para crear una identidad luterana confesional en el Grupo Sembrador.</w:t>
      </w:r>
    </w:p>
    <w:p w:rsidR="00FB375C" w:rsidRDefault="00FB375C" w14:paraId="5C5751D3" w14:textId="77777777"/>
    <w:p w:rsidR="00FB375C" w:rsidRDefault="00FB375C" w14:paraId="1CEB04BD" w14:textId="77777777"/>
    <w:p w:rsidR="00FB375C" w:rsidRDefault="00FB375C" w14:paraId="7F218E83" w14:textId="77777777">
      <w:pPr>
        <w:pBdr>
          <w:top w:val="nil"/>
          <w:left w:val="nil"/>
          <w:bottom w:val="nil"/>
          <w:right w:val="nil"/>
          <w:between w:val="nil"/>
        </w:pBdr>
        <w:ind w:left="720" w:right="270"/>
        <w:rPr>
          <w:rFonts w:ascii="Arial" w:hAnsi="Arial" w:eastAsia="Arial" w:cs="Arial"/>
          <w:color w:val="000000"/>
        </w:rPr>
      </w:pPr>
    </w:p>
    <w:tbl>
      <w:tblPr>
        <w:tblStyle w:val="a"/>
        <w:tblW w:w="10140" w:type="dxa"/>
        <w:tblBorders>
          <w:top w:val="nil"/>
          <w:left w:val="nil"/>
          <w:bottom w:val="nil"/>
          <w:right w:val="nil"/>
          <w:insideH w:val="single" w:color="000000" w:sz="4" w:space="0"/>
          <w:insideV w:val="single" w:color="000000" w:sz="4" w:space="0"/>
        </w:tblBorders>
        <w:tblLayout w:type="fixed"/>
        <w:tblLook w:val="0400" w:firstRow="0" w:lastRow="0" w:firstColumn="0" w:lastColumn="0" w:noHBand="0" w:noVBand="1"/>
      </w:tblPr>
      <w:tblGrid>
        <w:gridCol w:w="1305"/>
        <w:gridCol w:w="1410"/>
        <w:gridCol w:w="2160"/>
        <w:gridCol w:w="5265"/>
      </w:tblGrid>
      <w:tr w:rsidR="006B5AC1" w14:paraId="492E2D70" w14:textId="77777777">
        <w:trPr>
          <w:trHeight w:val="286"/>
        </w:trPr>
        <w:tc>
          <w:tcPr>
            <w:tcW w:w="10140" w:type="dxa"/>
            <w:gridSpan w:val="4"/>
            <w:tcBorders>
              <w:top w:val="single" w:color="000000" w:sz="4" w:space="0"/>
              <w:left w:val="single" w:color="000000" w:sz="8" w:space="0"/>
              <w:bottom w:val="single" w:color="000000" w:sz="4" w:space="0"/>
            </w:tcBorders>
            <w:shd w:val="clear" w:color="auto" w:fill="E3BB3D"/>
          </w:tcPr>
          <w:p w:rsidR="00FB375C" w:rsidRDefault="00B86650" w14:paraId="5836CB9D" w14:textId="77777777">
            <w:pPr>
              <w:ind w:right="270"/>
              <w:rPr>
                <w:rFonts w:ascii="Arial" w:hAnsi="Arial" w:eastAsia="Arial" w:cs="Arial"/>
                <w:b/>
                <w:smallCaps/>
                <w:color w:val="FFFFFF"/>
                <w:sz w:val="22"/>
                <w:szCs w:val="22"/>
              </w:rPr>
            </w:pPr>
            <w:r>
              <w:rPr>
                <w:rFonts w:ascii="Arial" w:hAnsi="Arial" w:eastAsia="Arial" w:cs="Arial"/>
                <w:b/>
                <w:bCs/>
                <w:smallCaps/>
                <w:sz w:val="22"/>
                <w:szCs w:val="22"/>
                <w:lang w:val="es-ES_tradnl"/>
              </w:rPr>
              <w:t>LECCIONES</w:t>
            </w:r>
          </w:p>
        </w:tc>
      </w:tr>
      <w:tr w:rsidR="006B5AC1" w14:paraId="37082551" w14:textId="77777777">
        <w:trPr>
          <w:trHeight w:val="286"/>
        </w:trPr>
        <w:tc>
          <w:tcPr>
            <w:tcW w:w="1305" w:type="dxa"/>
            <w:tcBorders>
              <w:top w:val="single" w:color="000000" w:sz="4" w:space="0"/>
              <w:left w:val="single" w:color="000000" w:sz="8" w:space="0"/>
            </w:tcBorders>
            <w:shd w:val="clear" w:color="auto" w:fill="009444"/>
            <w:vAlign w:val="center"/>
          </w:tcPr>
          <w:p w:rsidR="00FB375C" w:rsidRDefault="00B86650" w14:paraId="0B91EEA4" w14:textId="77777777">
            <w:pPr>
              <w:ind w:right="270"/>
              <w:rPr>
                <w:rFonts w:ascii="Arial" w:hAnsi="Arial" w:eastAsia="Arial" w:cs="Arial"/>
                <w:b/>
                <w:smallCaps/>
                <w:color w:val="FFFFFF"/>
                <w:sz w:val="22"/>
                <w:szCs w:val="22"/>
              </w:rPr>
            </w:pPr>
            <w:r>
              <w:rPr>
                <w:rFonts w:ascii="Arial" w:hAnsi="Arial" w:eastAsia="Arial" w:cs="Arial"/>
                <w:b/>
                <w:bCs/>
                <w:smallCaps/>
                <w:color w:val="FFFFFF"/>
                <w:sz w:val="22"/>
                <w:szCs w:val="22"/>
                <w:lang w:val="es-ES_tradnl"/>
              </w:rPr>
              <w:t>FECHA</w:t>
            </w:r>
          </w:p>
        </w:tc>
        <w:tc>
          <w:tcPr>
            <w:tcW w:w="1410" w:type="dxa"/>
            <w:tcBorders>
              <w:top w:val="single" w:color="000000" w:sz="4" w:space="0"/>
            </w:tcBorders>
            <w:shd w:val="clear" w:color="auto" w:fill="009444"/>
            <w:vAlign w:val="center"/>
          </w:tcPr>
          <w:p w:rsidR="00FB375C" w:rsidRDefault="00B86650" w14:paraId="787CD1F5" w14:textId="77777777">
            <w:pPr>
              <w:ind w:right="270"/>
              <w:rPr>
                <w:rFonts w:ascii="Arial" w:hAnsi="Arial" w:eastAsia="Arial" w:cs="Arial"/>
                <w:b/>
                <w:smallCaps/>
                <w:color w:val="FFFFFF"/>
                <w:sz w:val="22"/>
                <w:szCs w:val="22"/>
              </w:rPr>
            </w:pPr>
            <w:r>
              <w:rPr>
                <w:rFonts w:ascii="Arial" w:hAnsi="Arial" w:eastAsia="Arial" w:cs="Arial"/>
                <w:b/>
                <w:bCs/>
                <w:smallCaps/>
                <w:color w:val="FFFFFF"/>
                <w:sz w:val="22"/>
                <w:szCs w:val="22"/>
                <w:lang w:val="es-ES_tradnl"/>
              </w:rPr>
              <w:t>LECCIÓN</w:t>
            </w:r>
          </w:p>
        </w:tc>
        <w:tc>
          <w:tcPr>
            <w:tcW w:w="2160" w:type="dxa"/>
            <w:tcBorders>
              <w:top w:val="single" w:color="000000" w:sz="4" w:space="0"/>
            </w:tcBorders>
            <w:shd w:val="clear" w:color="auto" w:fill="009444"/>
            <w:vAlign w:val="center"/>
          </w:tcPr>
          <w:p w:rsidR="00FB375C" w:rsidRDefault="00B86650" w14:paraId="678F8FAC" w14:textId="77777777">
            <w:pPr>
              <w:ind w:right="270"/>
              <w:rPr>
                <w:rFonts w:ascii="Arial" w:hAnsi="Arial" w:eastAsia="Arial" w:cs="Arial"/>
                <w:b/>
                <w:smallCaps/>
                <w:color w:val="FFFFFF"/>
                <w:sz w:val="22"/>
                <w:szCs w:val="22"/>
              </w:rPr>
            </w:pPr>
            <w:r>
              <w:rPr>
                <w:rFonts w:ascii="Arial" w:hAnsi="Arial" w:eastAsia="Arial" w:cs="Arial"/>
                <w:b/>
                <w:bCs/>
                <w:smallCaps/>
                <w:color w:val="FFFFFF"/>
                <w:sz w:val="22"/>
                <w:szCs w:val="22"/>
                <w:lang w:val="es-ES_tradnl"/>
              </w:rPr>
              <w:t>TEMA</w:t>
            </w:r>
          </w:p>
        </w:tc>
        <w:tc>
          <w:tcPr>
            <w:tcW w:w="5265" w:type="dxa"/>
            <w:tcBorders>
              <w:top w:val="single" w:color="000000" w:sz="4" w:space="0"/>
              <w:right w:val="single" w:color="000000" w:sz="8" w:space="0"/>
            </w:tcBorders>
            <w:shd w:val="clear" w:color="auto" w:fill="009444"/>
            <w:vAlign w:val="center"/>
          </w:tcPr>
          <w:p w:rsidR="00FB375C" w:rsidRDefault="00B86650" w14:paraId="0987BA71" w14:textId="77777777">
            <w:pPr>
              <w:ind w:right="270"/>
              <w:rPr>
                <w:rFonts w:ascii="Arial" w:hAnsi="Arial" w:eastAsia="Arial" w:cs="Arial"/>
                <w:b/>
                <w:smallCaps/>
                <w:color w:val="FFFFFF"/>
                <w:sz w:val="22"/>
                <w:szCs w:val="22"/>
              </w:rPr>
            </w:pPr>
            <w:r>
              <w:rPr>
                <w:rFonts w:ascii="Arial" w:hAnsi="Arial" w:eastAsia="Arial" w:cs="Arial"/>
                <w:b/>
                <w:bCs/>
                <w:smallCaps/>
                <w:color w:val="FFFFFF"/>
                <w:sz w:val="22"/>
                <w:szCs w:val="22"/>
                <w:lang w:val="es-ES_tradnl"/>
              </w:rPr>
              <w:t>OBJETIVOS</w:t>
            </w:r>
          </w:p>
        </w:tc>
      </w:tr>
      <w:tr w:rsidR="006B5AC1" w14:paraId="4630564B" w14:textId="77777777">
        <w:trPr>
          <w:trHeight w:val="1219"/>
        </w:trPr>
        <w:tc>
          <w:tcPr>
            <w:tcW w:w="1305" w:type="dxa"/>
            <w:tcBorders>
              <w:left w:val="single" w:color="000000" w:sz="8" w:space="0"/>
            </w:tcBorders>
            <w:vAlign w:val="center"/>
          </w:tcPr>
          <w:p w:rsidR="00FB375C" w:rsidRDefault="00FB375C" w14:paraId="4E8C6AF8" w14:textId="77777777">
            <w:pPr>
              <w:ind w:right="270"/>
              <w:rPr>
                <w:rFonts w:ascii="Arial" w:hAnsi="Arial" w:eastAsia="Arial" w:cs="Arial"/>
                <w:sz w:val="22"/>
                <w:szCs w:val="22"/>
              </w:rPr>
            </w:pPr>
          </w:p>
        </w:tc>
        <w:tc>
          <w:tcPr>
            <w:tcW w:w="1410" w:type="dxa"/>
            <w:vAlign w:val="center"/>
          </w:tcPr>
          <w:p w:rsidR="00FB375C" w:rsidRDefault="00B86650" w14:paraId="7BF07E10" w14:textId="77777777">
            <w:pPr>
              <w:ind w:right="270"/>
              <w:rPr>
                <w:rFonts w:ascii="Arial" w:hAnsi="Arial" w:eastAsia="Arial" w:cs="Arial"/>
                <w:sz w:val="22"/>
                <w:szCs w:val="22"/>
              </w:rPr>
            </w:pPr>
            <w:r>
              <w:rPr>
                <w:rFonts w:ascii="Arial" w:hAnsi="Arial" w:eastAsia="Arial" w:cs="Arial"/>
                <w:sz w:val="22"/>
                <w:szCs w:val="22"/>
                <w:lang w:val="es-ES_tradnl"/>
              </w:rPr>
              <w:t>1</w:t>
            </w:r>
          </w:p>
        </w:tc>
        <w:tc>
          <w:tcPr>
            <w:tcW w:w="2160" w:type="dxa"/>
            <w:vAlign w:val="center"/>
          </w:tcPr>
          <w:p w:rsidR="00FB375C" w:rsidRDefault="00B86650" w14:paraId="54212113" w14:textId="77777777">
            <w:pPr>
              <w:widowControl w:val="0"/>
              <w:rPr>
                <w:rFonts w:ascii="Arial" w:hAnsi="Arial" w:eastAsia="Arial" w:cs="Arial"/>
                <w:b/>
                <w:sz w:val="22"/>
                <w:szCs w:val="22"/>
              </w:rPr>
            </w:pPr>
            <w:r>
              <w:rPr>
                <w:rFonts w:ascii="Arial" w:hAnsi="Arial" w:eastAsia="Arial" w:cs="Arial"/>
                <w:b/>
                <w:bCs/>
                <w:sz w:val="22"/>
                <w:szCs w:val="22"/>
                <w:lang w:val="es-ES_tradnl"/>
              </w:rPr>
              <w:t>La Biblia es cristocéntrica</w:t>
            </w:r>
          </w:p>
        </w:tc>
        <w:tc>
          <w:tcPr>
            <w:tcW w:w="5265" w:type="dxa"/>
            <w:tcBorders>
              <w:right w:val="single" w:color="000000" w:sz="8" w:space="0"/>
            </w:tcBorders>
            <w:vAlign w:val="center"/>
          </w:tcPr>
          <w:p w:rsidR="00FB375C" w:rsidRDefault="00B86650" w14:paraId="15FEBA16" w14:textId="77777777">
            <w:pPr>
              <w:numPr>
                <w:ilvl w:val="0"/>
                <w:numId w:val="45"/>
              </w:numPr>
              <w:rPr>
                <w:rFonts w:ascii="Arial" w:hAnsi="Arial" w:eastAsia="Arial" w:cs="Arial"/>
                <w:sz w:val="22"/>
                <w:szCs w:val="22"/>
              </w:rPr>
            </w:pPr>
            <w:r>
              <w:rPr>
                <w:rFonts w:ascii="Arial" w:hAnsi="Arial" w:eastAsia="Arial" w:cs="Arial"/>
                <w:sz w:val="22"/>
                <w:szCs w:val="22"/>
                <w:lang w:val="es-ES_tradnl"/>
              </w:rPr>
              <w:t xml:space="preserve">Escoger un pasaje sobre el cristocentrismo de la Biblia que funcione bien en tu Grupo Sembrador.  </w:t>
            </w:r>
          </w:p>
          <w:p w:rsidR="00FB375C" w:rsidRDefault="00B86650" w14:paraId="68358BD9" w14:textId="77777777">
            <w:pPr>
              <w:numPr>
                <w:ilvl w:val="0"/>
                <w:numId w:val="45"/>
              </w:numPr>
              <w:rPr>
                <w:rFonts w:ascii="Arial" w:hAnsi="Arial" w:eastAsia="Arial" w:cs="Arial"/>
                <w:sz w:val="22"/>
                <w:szCs w:val="22"/>
              </w:rPr>
            </w:pPr>
            <w:r>
              <w:rPr>
                <w:rFonts w:ascii="Arial" w:hAnsi="Arial" w:eastAsia="Arial" w:cs="Arial"/>
                <w:sz w:val="22"/>
                <w:szCs w:val="22"/>
                <w:lang w:val="es-ES_tradnl"/>
              </w:rPr>
              <w:t>Identificar el cristocentrismo en algunos escritos luteranos. </w:t>
            </w:r>
          </w:p>
          <w:p w:rsidR="00FB375C" w:rsidRDefault="00B86650" w14:paraId="6942E3F6" w14:textId="77777777">
            <w:pPr>
              <w:numPr>
                <w:ilvl w:val="0"/>
                <w:numId w:val="45"/>
              </w:numPr>
              <w:rPr>
                <w:rFonts w:ascii="Arial" w:hAnsi="Arial" w:eastAsia="Arial" w:cs="Arial"/>
                <w:sz w:val="22"/>
                <w:szCs w:val="22"/>
              </w:rPr>
            </w:pPr>
            <w:r>
              <w:rPr>
                <w:rFonts w:ascii="Arial" w:hAnsi="Arial" w:eastAsia="Arial" w:cs="Arial"/>
                <w:sz w:val="22"/>
                <w:szCs w:val="22"/>
                <w:lang w:val="es-ES_tradnl"/>
              </w:rPr>
              <w:t>Usar el principio del cristocentrismo para entender los diez mandamientos.</w:t>
            </w:r>
          </w:p>
        </w:tc>
      </w:tr>
      <w:tr w:rsidR="006B5AC1" w14:paraId="72B504D0" w14:textId="77777777">
        <w:trPr>
          <w:trHeight w:val="1219"/>
        </w:trPr>
        <w:tc>
          <w:tcPr>
            <w:tcW w:w="1305" w:type="dxa"/>
            <w:tcBorders>
              <w:left w:val="single" w:color="000000" w:sz="8" w:space="0"/>
            </w:tcBorders>
            <w:shd w:val="clear" w:color="auto" w:fill="F2F2F2"/>
            <w:vAlign w:val="center"/>
          </w:tcPr>
          <w:p w:rsidR="00FB375C" w:rsidRDefault="00FB375C" w14:paraId="476B53BC" w14:textId="77777777">
            <w:pPr>
              <w:ind w:right="270"/>
              <w:rPr>
                <w:rFonts w:ascii="Arial" w:hAnsi="Arial" w:eastAsia="Arial" w:cs="Arial"/>
                <w:sz w:val="22"/>
                <w:szCs w:val="22"/>
              </w:rPr>
            </w:pPr>
          </w:p>
        </w:tc>
        <w:tc>
          <w:tcPr>
            <w:tcW w:w="1410" w:type="dxa"/>
            <w:shd w:val="clear" w:color="auto" w:fill="F2F2F2"/>
            <w:vAlign w:val="center"/>
          </w:tcPr>
          <w:p w:rsidR="00FB375C" w:rsidRDefault="00B86650" w14:paraId="7B7840FD" w14:textId="77777777">
            <w:pPr>
              <w:ind w:right="270"/>
              <w:rPr>
                <w:rFonts w:ascii="Arial" w:hAnsi="Arial" w:eastAsia="Arial" w:cs="Arial"/>
                <w:sz w:val="22"/>
                <w:szCs w:val="22"/>
              </w:rPr>
            </w:pPr>
            <w:r>
              <w:rPr>
                <w:rFonts w:ascii="Arial" w:hAnsi="Arial" w:eastAsia="Arial" w:cs="Arial"/>
                <w:sz w:val="22"/>
                <w:szCs w:val="22"/>
                <w:lang w:val="es-ES_tradnl"/>
              </w:rPr>
              <w:t>2</w:t>
            </w:r>
          </w:p>
        </w:tc>
        <w:tc>
          <w:tcPr>
            <w:tcW w:w="2160" w:type="dxa"/>
            <w:shd w:val="clear" w:color="auto" w:fill="F2F2F2"/>
            <w:vAlign w:val="center"/>
          </w:tcPr>
          <w:p w:rsidR="00FB375C" w:rsidRDefault="00B86650" w14:paraId="4F62271D" w14:textId="77777777">
            <w:pPr>
              <w:widowControl w:val="0"/>
              <w:rPr>
                <w:rFonts w:ascii="Arial" w:hAnsi="Arial" w:eastAsia="Arial" w:cs="Arial"/>
                <w:b/>
                <w:sz w:val="22"/>
                <w:szCs w:val="22"/>
              </w:rPr>
            </w:pPr>
            <w:r>
              <w:rPr>
                <w:rFonts w:ascii="Arial" w:hAnsi="Arial" w:eastAsia="Arial" w:cs="Arial"/>
                <w:b/>
                <w:bCs/>
                <w:sz w:val="22"/>
                <w:szCs w:val="22"/>
                <w:lang w:val="es-ES_tradnl"/>
              </w:rPr>
              <w:t>La justificación</w:t>
            </w:r>
          </w:p>
        </w:tc>
        <w:tc>
          <w:tcPr>
            <w:tcW w:w="5265" w:type="dxa"/>
            <w:tcBorders>
              <w:right w:val="single" w:color="000000" w:sz="8" w:space="0"/>
            </w:tcBorders>
            <w:shd w:val="clear" w:color="auto" w:fill="F2F2F2"/>
            <w:vAlign w:val="center"/>
          </w:tcPr>
          <w:p w:rsidR="00FB375C" w:rsidRDefault="00B86650" w14:paraId="03837175" w14:textId="77777777">
            <w:pPr>
              <w:numPr>
                <w:ilvl w:val="0"/>
                <w:numId w:val="1"/>
              </w:numPr>
              <w:pBdr>
                <w:top w:val="nil"/>
                <w:left w:val="nil"/>
                <w:bottom w:val="nil"/>
                <w:right w:val="nil"/>
                <w:between w:val="nil"/>
              </w:pBdr>
              <w:rPr>
                <w:rFonts w:ascii="Arial" w:hAnsi="Arial" w:eastAsia="Arial" w:cs="Arial"/>
                <w:sz w:val="22"/>
                <w:szCs w:val="22"/>
              </w:rPr>
            </w:pPr>
            <w:r>
              <w:rPr>
                <w:rFonts w:ascii="Arial" w:hAnsi="Arial" w:eastAsia="Arial" w:cs="Arial"/>
                <w:sz w:val="22"/>
                <w:szCs w:val="22"/>
                <w:lang w:val="es-ES_tradnl"/>
              </w:rPr>
              <w:t xml:space="preserve">Escoger qué punto de la descripción de la justificación de </w:t>
            </w:r>
            <w:r w:rsidRPr="00B975CA">
              <w:rPr>
                <w:rFonts w:ascii="Arial" w:hAnsi="Arial" w:eastAsia="Arial" w:cs="Arial"/>
                <w:i/>
                <w:iCs/>
                <w:sz w:val="22"/>
                <w:szCs w:val="22"/>
                <w:lang w:val="es-ES_tradnl"/>
              </w:rPr>
              <w:t>En esto creemos</w:t>
            </w:r>
            <w:r>
              <w:rPr>
                <w:rFonts w:ascii="Arial" w:hAnsi="Arial" w:eastAsia="Arial" w:cs="Arial"/>
                <w:sz w:val="22"/>
                <w:szCs w:val="22"/>
                <w:lang w:val="es-ES_tradnl"/>
              </w:rPr>
              <w:t xml:space="preserve"> es más apropiado para tu Grupo Sembrador. </w:t>
            </w:r>
          </w:p>
          <w:p w:rsidR="00FB375C" w:rsidRDefault="00B86650" w14:paraId="64A45AE3" w14:textId="77777777">
            <w:pPr>
              <w:numPr>
                <w:ilvl w:val="0"/>
                <w:numId w:val="1"/>
              </w:numPr>
              <w:pBdr>
                <w:top w:val="nil"/>
                <w:left w:val="nil"/>
                <w:bottom w:val="nil"/>
                <w:right w:val="nil"/>
                <w:between w:val="nil"/>
              </w:pBdr>
              <w:rPr>
                <w:rFonts w:ascii="Arial" w:hAnsi="Arial" w:eastAsia="Arial" w:cs="Arial"/>
                <w:sz w:val="22"/>
                <w:szCs w:val="22"/>
              </w:rPr>
            </w:pPr>
            <w:r>
              <w:rPr>
                <w:rFonts w:ascii="Arial" w:hAnsi="Arial" w:eastAsia="Arial" w:cs="Arial"/>
                <w:sz w:val="22"/>
                <w:szCs w:val="22"/>
                <w:lang w:val="es-ES_tradnl"/>
              </w:rPr>
              <w:t>Definir la justificación.</w:t>
            </w:r>
          </w:p>
          <w:p w:rsidR="00FB375C" w:rsidRDefault="00B86650" w14:paraId="103F97F3" w14:textId="77777777">
            <w:pPr>
              <w:numPr>
                <w:ilvl w:val="0"/>
                <w:numId w:val="1"/>
              </w:numPr>
              <w:pBdr>
                <w:top w:val="nil"/>
                <w:left w:val="nil"/>
                <w:bottom w:val="nil"/>
                <w:right w:val="nil"/>
                <w:between w:val="nil"/>
              </w:pBdr>
              <w:rPr>
                <w:rFonts w:ascii="Arial" w:hAnsi="Arial" w:eastAsia="Arial" w:cs="Arial"/>
                <w:sz w:val="22"/>
                <w:szCs w:val="22"/>
              </w:rPr>
            </w:pPr>
            <w:r>
              <w:rPr>
                <w:rFonts w:ascii="Arial" w:hAnsi="Arial" w:eastAsia="Arial" w:cs="Arial"/>
                <w:sz w:val="22"/>
                <w:szCs w:val="22"/>
                <w:lang w:val="es-ES_tradnl"/>
              </w:rPr>
              <w:t>Usar la doctrina de la justificación para interpretar correctamente Mateo 25:31-36.</w:t>
            </w:r>
          </w:p>
        </w:tc>
      </w:tr>
      <w:tr w:rsidR="006B5AC1" w14:paraId="624E27C3" w14:textId="77777777">
        <w:trPr>
          <w:trHeight w:val="978"/>
        </w:trPr>
        <w:tc>
          <w:tcPr>
            <w:tcW w:w="1305" w:type="dxa"/>
            <w:tcBorders>
              <w:left w:val="single" w:color="000000" w:sz="8" w:space="0"/>
            </w:tcBorders>
            <w:vAlign w:val="center"/>
          </w:tcPr>
          <w:p w:rsidR="00FB375C" w:rsidRDefault="00FB375C" w14:paraId="2586A0F7" w14:textId="77777777">
            <w:pPr>
              <w:ind w:right="270"/>
              <w:rPr>
                <w:rFonts w:ascii="Arial" w:hAnsi="Arial" w:eastAsia="Arial" w:cs="Arial"/>
                <w:sz w:val="22"/>
                <w:szCs w:val="22"/>
              </w:rPr>
            </w:pPr>
          </w:p>
        </w:tc>
        <w:tc>
          <w:tcPr>
            <w:tcW w:w="1410" w:type="dxa"/>
            <w:vAlign w:val="center"/>
          </w:tcPr>
          <w:p w:rsidR="00FB375C" w:rsidRDefault="00B86650" w14:paraId="38D9F1E2" w14:textId="77777777">
            <w:pPr>
              <w:ind w:right="270"/>
              <w:rPr>
                <w:rFonts w:ascii="Arial" w:hAnsi="Arial" w:eastAsia="Arial" w:cs="Arial"/>
                <w:sz w:val="22"/>
                <w:szCs w:val="22"/>
              </w:rPr>
            </w:pPr>
            <w:r>
              <w:rPr>
                <w:rFonts w:ascii="Arial" w:hAnsi="Arial" w:eastAsia="Arial" w:cs="Arial"/>
                <w:sz w:val="22"/>
                <w:szCs w:val="22"/>
                <w:lang w:val="es-ES_tradnl"/>
              </w:rPr>
              <w:t>3</w:t>
            </w:r>
          </w:p>
        </w:tc>
        <w:tc>
          <w:tcPr>
            <w:tcW w:w="2160" w:type="dxa"/>
            <w:vAlign w:val="center"/>
          </w:tcPr>
          <w:bookmarkStart w:name="_heading=h.6hxza75w59rs" w:colFirst="0" w:colLast="0" w:displacedByCustomXml="next" w:id="1"/>
          <w:bookmarkEnd w:displacedByCustomXml="next" w:id="1"/>
          <w:sdt>
            <w:sdtPr>
              <w:tag w:val="goog_rdk_1"/>
              <w:id w:val="2078781647"/>
            </w:sdtPr>
            <w:sdtEndPr/>
            <w:sdtContent>
              <w:p w:rsidR="00FB375C" w:rsidRDefault="00B86650" w14:paraId="1C212FE3" w14:textId="77777777">
                <w:pPr>
                  <w:pStyle w:val="Ttulo2"/>
                  <w:spacing w:after="120" w:line="276" w:lineRule="auto"/>
                  <w:rPr>
                    <w:rFonts w:ascii="Arial" w:hAnsi="Arial" w:eastAsia="Arial" w:cs="Arial"/>
                    <w:sz w:val="22"/>
                    <w:szCs w:val="22"/>
                  </w:rPr>
                </w:pPr>
                <w:r>
                  <w:rPr>
                    <w:rFonts w:ascii="Arial" w:hAnsi="Arial" w:eastAsia="Arial" w:cs="Arial"/>
                    <w:bCs/>
                    <w:sz w:val="22"/>
                    <w:szCs w:val="22"/>
                    <w:lang w:val="es-ES_tradnl"/>
                  </w:rPr>
                  <w:t>La Biblia se interpreta a sí misma: contexto y género</w:t>
                </w:r>
              </w:p>
            </w:sdtContent>
          </w:sdt>
        </w:tc>
        <w:tc>
          <w:tcPr>
            <w:tcW w:w="5265" w:type="dxa"/>
            <w:tcBorders>
              <w:right w:val="single" w:color="000000" w:sz="8" w:space="0"/>
            </w:tcBorders>
            <w:vAlign w:val="center"/>
          </w:tcPr>
          <w:p w:rsidR="00FB375C" w:rsidRDefault="00B86650" w14:paraId="4036E790" w14:textId="77777777">
            <w:pPr>
              <w:numPr>
                <w:ilvl w:val="0"/>
                <w:numId w:val="78"/>
              </w:numPr>
              <w:pBdr>
                <w:top w:val="nil"/>
                <w:left w:val="nil"/>
                <w:bottom w:val="nil"/>
                <w:right w:val="nil"/>
                <w:between w:val="nil"/>
              </w:pBdr>
              <w:rPr>
                <w:rFonts w:ascii="Arial" w:hAnsi="Arial" w:eastAsia="Arial" w:cs="Arial"/>
                <w:sz w:val="22"/>
                <w:szCs w:val="22"/>
              </w:rPr>
            </w:pPr>
            <w:r>
              <w:rPr>
                <w:rFonts w:ascii="Arial" w:hAnsi="Arial" w:eastAsia="Arial" w:cs="Arial"/>
                <w:sz w:val="22"/>
                <w:szCs w:val="22"/>
                <w:lang w:val="es-ES_tradnl"/>
              </w:rPr>
              <w:t>Identificar los géneros literarios de la Biblia.</w:t>
            </w:r>
          </w:p>
          <w:p w:rsidR="00FB375C" w:rsidRDefault="00B86650" w14:paraId="155E5FD3" w14:textId="77777777">
            <w:pPr>
              <w:numPr>
                <w:ilvl w:val="0"/>
                <w:numId w:val="78"/>
              </w:numPr>
              <w:pBdr>
                <w:top w:val="nil"/>
                <w:left w:val="nil"/>
                <w:bottom w:val="nil"/>
                <w:right w:val="nil"/>
                <w:between w:val="nil"/>
              </w:pBdr>
              <w:rPr>
                <w:rFonts w:ascii="Arial" w:hAnsi="Arial" w:eastAsia="Arial" w:cs="Arial"/>
                <w:sz w:val="22"/>
                <w:szCs w:val="22"/>
              </w:rPr>
            </w:pPr>
            <w:r>
              <w:rPr>
                <w:rFonts w:ascii="Arial" w:hAnsi="Arial" w:eastAsia="Arial" w:cs="Arial"/>
                <w:sz w:val="22"/>
                <w:szCs w:val="22"/>
                <w:lang w:val="es-ES_tradnl"/>
              </w:rPr>
              <w:t xml:space="preserve">Resumir el principio de que la Biblia se </w:t>
            </w:r>
            <w:r>
              <w:rPr>
                <w:rFonts w:ascii="Arial" w:hAnsi="Arial" w:eastAsia="Arial" w:cs="Arial"/>
                <w:sz w:val="22"/>
                <w:szCs w:val="22"/>
                <w:lang w:val="es-ES_tradnl"/>
              </w:rPr>
              <w:t>interpreta a sí misma.</w:t>
            </w:r>
          </w:p>
          <w:p w:rsidR="00FB375C" w:rsidRDefault="00B86650" w14:paraId="608ED354" w14:textId="77777777">
            <w:pPr>
              <w:numPr>
                <w:ilvl w:val="0"/>
                <w:numId w:val="78"/>
              </w:numPr>
              <w:pBdr>
                <w:top w:val="nil"/>
                <w:left w:val="nil"/>
                <w:bottom w:val="nil"/>
                <w:right w:val="nil"/>
                <w:between w:val="nil"/>
              </w:pBdr>
              <w:rPr>
                <w:rFonts w:ascii="Arial" w:hAnsi="Arial" w:eastAsia="Arial" w:cs="Arial"/>
                <w:sz w:val="22"/>
                <w:szCs w:val="22"/>
              </w:rPr>
            </w:pPr>
            <w:r>
              <w:rPr>
                <w:rFonts w:ascii="Arial" w:hAnsi="Arial" w:eastAsia="Arial" w:cs="Arial"/>
                <w:sz w:val="22"/>
                <w:szCs w:val="22"/>
                <w:lang w:val="es-ES_tradnl"/>
              </w:rPr>
              <w:t>Interpretar el número 144 000 según su contexto.</w:t>
            </w:r>
          </w:p>
        </w:tc>
      </w:tr>
      <w:tr w:rsidR="006B5AC1" w14:paraId="1FF7D262" w14:textId="77777777">
        <w:trPr>
          <w:trHeight w:val="978"/>
        </w:trPr>
        <w:tc>
          <w:tcPr>
            <w:tcW w:w="1305" w:type="dxa"/>
            <w:tcBorders>
              <w:left w:val="single" w:color="000000" w:sz="8" w:space="0"/>
            </w:tcBorders>
            <w:shd w:val="clear" w:color="auto" w:fill="F2F2F2"/>
            <w:vAlign w:val="center"/>
          </w:tcPr>
          <w:p w:rsidR="00FB375C" w:rsidRDefault="00FB375C" w14:paraId="6B585368" w14:textId="77777777">
            <w:pPr>
              <w:ind w:right="270"/>
              <w:rPr>
                <w:rFonts w:ascii="Arial" w:hAnsi="Arial" w:eastAsia="Arial" w:cs="Arial"/>
                <w:sz w:val="22"/>
                <w:szCs w:val="22"/>
              </w:rPr>
            </w:pPr>
          </w:p>
        </w:tc>
        <w:tc>
          <w:tcPr>
            <w:tcW w:w="1410" w:type="dxa"/>
            <w:shd w:val="clear" w:color="auto" w:fill="F2F2F2"/>
            <w:vAlign w:val="center"/>
          </w:tcPr>
          <w:p w:rsidR="00FB375C" w:rsidRDefault="00B86650" w14:paraId="3684A861" w14:textId="77777777">
            <w:pPr>
              <w:ind w:right="270"/>
              <w:rPr>
                <w:rFonts w:ascii="Arial" w:hAnsi="Arial" w:eastAsia="Arial" w:cs="Arial"/>
                <w:sz w:val="22"/>
                <w:szCs w:val="22"/>
              </w:rPr>
            </w:pPr>
            <w:r>
              <w:rPr>
                <w:rFonts w:ascii="Arial" w:hAnsi="Arial" w:eastAsia="Arial" w:cs="Arial"/>
                <w:sz w:val="22"/>
                <w:szCs w:val="22"/>
                <w:lang w:val="es-ES_tradnl"/>
              </w:rPr>
              <w:t>4</w:t>
            </w:r>
          </w:p>
        </w:tc>
        <w:tc>
          <w:tcPr>
            <w:tcW w:w="2160" w:type="dxa"/>
            <w:shd w:val="clear" w:color="auto" w:fill="F2F2F2"/>
            <w:vAlign w:val="center"/>
          </w:tcPr>
          <w:p w:rsidR="00FB375C" w:rsidRDefault="00FB375C" w14:paraId="1A3C64C9" w14:textId="77777777">
            <w:pPr>
              <w:ind w:right="270"/>
              <w:rPr>
                <w:rFonts w:ascii="Arial" w:hAnsi="Arial" w:eastAsia="Arial" w:cs="Arial"/>
                <w:i/>
                <w:sz w:val="22"/>
                <w:szCs w:val="22"/>
              </w:rPr>
            </w:pPr>
          </w:p>
          <w:p w:rsidR="00FB375C" w:rsidRDefault="00B86650" w14:paraId="19F33ACE" w14:textId="77777777">
            <w:pPr>
              <w:widowControl w:val="0"/>
              <w:rPr>
                <w:rFonts w:ascii="Arial" w:hAnsi="Arial" w:eastAsia="Arial" w:cs="Arial"/>
                <w:b/>
                <w:sz w:val="22"/>
                <w:szCs w:val="22"/>
              </w:rPr>
            </w:pPr>
            <w:r>
              <w:rPr>
                <w:rFonts w:ascii="Arial" w:hAnsi="Arial" w:eastAsia="Arial" w:cs="Arial"/>
                <w:b/>
                <w:bCs/>
                <w:sz w:val="22"/>
                <w:szCs w:val="22"/>
                <w:lang w:val="es-ES_tradnl"/>
              </w:rPr>
              <w:t>Cómo usar el contexto amplio</w:t>
            </w:r>
          </w:p>
          <w:p w:rsidR="00FB375C" w:rsidRDefault="00FB375C" w14:paraId="2323A4C3" w14:textId="77777777">
            <w:pPr>
              <w:ind w:right="270"/>
              <w:rPr>
                <w:rFonts w:ascii="Arial" w:hAnsi="Arial" w:eastAsia="Arial" w:cs="Arial"/>
                <w:b/>
                <w:sz w:val="22"/>
                <w:szCs w:val="22"/>
              </w:rPr>
            </w:pPr>
          </w:p>
        </w:tc>
        <w:tc>
          <w:tcPr>
            <w:tcW w:w="5265" w:type="dxa"/>
            <w:tcBorders>
              <w:right w:val="single" w:color="000000" w:sz="8" w:space="0"/>
            </w:tcBorders>
            <w:shd w:val="clear" w:color="auto" w:fill="F2F2F2"/>
            <w:vAlign w:val="center"/>
          </w:tcPr>
          <w:p w:rsidR="00FB375C" w:rsidRDefault="00B86650" w14:paraId="2974A1F6" w14:textId="77777777">
            <w:pPr>
              <w:widowControl w:val="0"/>
              <w:numPr>
                <w:ilvl w:val="0"/>
                <w:numId w:val="74"/>
              </w:numPr>
              <w:shd w:val="clear" w:color="auto" w:fill="F2F2F2"/>
              <w:ind w:right="270"/>
              <w:rPr>
                <w:rFonts w:ascii="Arial" w:hAnsi="Arial" w:eastAsia="Arial" w:cs="Arial"/>
                <w:sz w:val="22"/>
                <w:szCs w:val="22"/>
              </w:rPr>
            </w:pPr>
            <w:r>
              <w:rPr>
                <w:rFonts w:ascii="Arial" w:hAnsi="Arial" w:eastAsia="Arial" w:cs="Arial"/>
                <w:sz w:val="22"/>
                <w:szCs w:val="22"/>
                <w:lang w:val="es-ES_tradnl"/>
              </w:rPr>
              <w:t>Identificar otras maneras de decir que la Biblia se interpreta a sí misma.</w:t>
            </w:r>
          </w:p>
          <w:p w:rsidR="00FB375C" w:rsidRDefault="00B86650" w14:paraId="7A761B07" w14:textId="77777777">
            <w:pPr>
              <w:widowControl w:val="0"/>
              <w:numPr>
                <w:ilvl w:val="0"/>
                <w:numId w:val="74"/>
              </w:numPr>
              <w:shd w:val="clear" w:color="auto" w:fill="F2F2F2"/>
              <w:spacing w:after="80"/>
              <w:ind w:right="270"/>
              <w:rPr>
                <w:rFonts w:ascii="Arial" w:hAnsi="Arial" w:eastAsia="Arial" w:cs="Arial"/>
                <w:sz w:val="22"/>
                <w:szCs w:val="22"/>
              </w:rPr>
            </w:pPr>
            <w:r>
              <w:rPr>
                <w:rFonts w:ascii="Arial" w:hAnsi="Arial" w:eastAsia="Arial" w:cs="Arial"/>
                <w:sz w:val="22"/>
                <w:szCs w:val="22"/>
                <w:lang w:val="es-ES_tradnl"/>
              </w:rPr>
              <w:t>Usar el contexto más amplio para entender mejor los sacrificios.</w:t>
            </w:r>
          </w:p>
        </w:tc>
      </w:tr>
      <w:tr w:rsidR="006B5AC1" w14:paraId="3E89A4C9" w14:textId="77777777">
        <w:trPr>
          <w:trHeight w:val="722"/>
        </w:trPr>
        <w:tc>
          <w:tcPr>
            <w:tcW w:w="1305" w:type="dxa"/>
            <w:tcBorders>
              <w:left w:val="single" w:color="000000" w:sz="8" w:space="0"/>
            </w:tcBorders>
            <w:vAlign w:val="center"/>
          </w:tcPr>
          <w:p w:rsidR="00FB375C" w:rsidRDefault="00FB375C" w14:paraId="014EB03A" w14:textId="77777777">
            <w:pPr>
              <w:ind w:right="270"/>
              <w:rPr>
                <w:rFonts w:ascii="Arial" w:hAnsi="Arial" w:eastAsia="Arial" w:cs="Arial"/>
                <w:sz w:val="22"/>
                <w:szCs w:val="22"/>
              </w:rPr>
            </w:pPr>
          </w:p>
        </w:tc>
        <w:tc>
          <w:tcPr>
            <w:tcW w:w="1410" w:type="dxa"/>
            <w:vAlign w:val="center"/>
          </w:tcPr>
          <w:p w:rsidR="00FB375C" w:rsidRDefault="00B86650" w14:paraId="42CB6482" w14:textId="77777777">
            <w:pPr>
              <w:ind w:right="270"/>
              <w:rPr>
                <w:rFonts w:ascii="Arial" w:hAnsi="Arial" w:eastAsia="Arial" w:cs="Arial"/>
                <w:sz w:val="22"/>
                <w:szCs w:val="22"/>
              </w:rPr>
            </w:pPr>
            <w:r>
              <w:rPr>
                <w:rFonts w:ascii="Arial" w:hAnsi="Arial" w:eastAsia="Arial" w:cs="Arial"/>
                <w:sz w:val="22"/>
                <w:szCs w:val="22"/>
                <w:lang w:val="es-ES_tradnl"/>
              </w:rPr>
              <w:t>5</w:t>
            </w:r>
          </w:p>
        </w:tc>
        <w:tc>
          <w:tcPr>
            <w:tcW w:w="2160" w:type="dxa"/>
            <w:vAlign w:val="center"/>
          </w:tcPr>
          <w:p w:rsidR="00FB375C" w:rsidRDefault="00B86650" w14:paraId="0FDB94FD" w14:textId="77777777">
            <w:pPr>
              <w:ind w:right="270"/>
              <w:rPr>
                <w:rFonts w:ascii="Arial" w:hAnsi="Arial" w:eastAsia="Arial" w:cs="Arial"/>
                <w:b/>
                <w:sz w:val="22"/>
                <w:szCs w:val="22"/>
              </w:rPr>
            </w:pPr>
            <w:r>
              <w:rPr>
                <w:rFonts w:ascii="Arial" w:hAnsi="Arial" w:eastAsia="Arial" w:cs="Arial"/>
                <w:b/>
                <w:bCs/>
                <w:sz w:val="22"/>
                <w:szCs w:val="22"/>
                <w:lang w:val="es-ES_tradnl"/>
              </w:rPr>
              <w:t>Cómo usar los recursos</w:t>
            </w:r>
            <w:r w:rsidRPr="00D41C21">
              <w:rPr>
                <w:rFonts w:ascii="Arial" w:hAnsi="Arial" w:eastAsia="Arial" w:cs="Arial"/>
                <w:b/>
                <w:bCs/>
                <w:i/>
                <w:iCs/>
                <w:sz w:val="22"/>
                <w:szCs w:val="22"/>
                <w:lang w:val="es-ES_tradnl"/>
              </w:rPr>
              <w:t>: la Biblia popular</w:t>
            </w:r>
          </w:p>
        </w:tc>
        <w:tc>
          <w:tcPr>
            <w:tcW w:w="5265" w:type="dxa"/>
            <w:tcBorders>
              <w:right w:val="single" w:color="000000" w:sz="8" w:space="0"/>
            </w:tcBorders>
            <w:vAlign w:val="center"/>
          </w:tcPr>
          <w:p w:rsidR="00FB375C" w:rsidRDefault="00B86650" w14:paraId="75EF70F8" w14:textId="77777777">
            <w:pPr>
              <w:numPr>
                <w:ilvl w:val="0"/>
                <w:numId w:val="62"/>
              </w:numPr>
              <w:pBdr>
                <w:top w:val="nil"/>
                <w:left w:val="nil"/>
                <w:bottom w:val="nil"/>
                <w:right w:val="nil"/>
                <w:between w:val="nil"/>
              </w:pBdr>
              <w:rPr>
                <w:rFonts w:ascii="Arial" w:hAnsi="Arial" w:eastAsia="Arial" w:cs="Arial"/>
                <w:sz w:val="22"/>
                <w:szCs w:val="22"/>
              </w:rPr>
            </w:pPr>
            <w:r>
              <w:rPr>
                <w:rFonts w:ascii="Arial" w:hAnsi="Arial" w:eastAsia="Arial" w:cs="Arial"/>
                <w:sz w:val="22"/>
                <w:szCs w:val="22"/>
                <w:lang w:val="es-ES_tradnl"/>
              </w:rPr>
              <w:t>Hacer una lista de cosas para tener en cuenta cuando usamos otros recursos.</w:t>
            </w:r>
          </w:p>
          <w:p w:rsidR="00FB375C" w:rsidRDefault="00B86650" w14:paraId="7DCDC9BC" w14:textId="6195F43F">
            <w:pPr>
              <w:numPr>
                <w:ilvl w:val="0"/>
                <w:numId w:val="62"/>
              </w:numPr>
              <w:pBdr>
                <w:top w:val="nil"/>
                <w:left w:val="nil"/>
                <w:bottom w:val="nil"/>
                <w:right w:val="nil"/>
                <w:between w:val="nil"/>
              </w:pBdr>
              <w:rPr>
                <w:rFonts w:ascii="Arial" w:hAnsi="Arial" w:eastAsia="Arial" w:cs="Arial"/>
                <w:sz w:val="22"/>
                <w:szCs w:val="22"/>
              </w:rPr>
            </w:pPr>
            <w:r>
              <w:rPr>
                <w:rFonts w:ascii="Arial" w:hAnsi="Arial" w:eastAsia="Arial" w:cs="Arial"/>
                <w:sz w:val="22"/>
                <w:szCs w:val="22"/>
                <w:lang w:val="es-ES_tradnl"/>
              </w:rPr>
              <w:t xml:space="preserve">Usar </w:t>
            </w:r>
            <w:r w:rsidRPr="00D41C21" w:rsidR="00D41C21">
              <w:rPr>
                <w:rFonts w:ascii="Arial" w:hAnsi="Arial" w:eastAsia="Arial" w:cs="Arial"/>
                <w:i/>
                <w:iCs/>
                <w:sz w:val="22"/>
                <w:szCs w:val="22"/>
                <w:lang w:val="es-ES_tradnl"/>
              </w:rPr>
              <w:t>L</w:t>
            </w:r>
            <w:r w:rsidRPr="00D41C21">
              <w:rPr>
                <w:rFonts w:ascii="Arial" w:hAnsi="Arial" w:eastAsia="Arial" w:cs="Arial"/>
                <w:i/>
                <w:iCs/>
                <w:sz w:val="22"/>
                <w:szCs w:val="22"/>
                <w:lang w:val="es-ES_tradnl"/>
              </w:rPr>
              <w:t>a Biblia popular</w:t>
            </w:r>
            <w:r>
              <w:rPr>
                <w:rFonts w:ascii="Arial" w:hAnsi="Arial" w:eastAsia="Arial" w:cs="Arial"/>
                <w:sz w:val="22"/>
                <w:szCs w:val="22"/>
                <w:lang w:val="es-ES_tradnl"/>
              </w:rPr>
              <w:t xml:space="preserve"> para entender el diezmo.</w:t>
            </w:r>
          </w:p>
          <w:p w:rsidR="00FB375C" w:rsidRDefault="00B86650" w14:paraId="5AC123DC" w14:textId="77777777">
            <w:pPr>
              <w:numPr>
                <w:ilvl w:val="0"/>
                <w:numId w:val="62"/>
              </w:numPr>
            </w:pPr>
            <w:r>
              <w:rPr>
                <w:rFonts w:ascii="Arial" w:hAnsi="Arial" w:eastAsia="Arial" w:cs="Arial"/>
                <w:sz w:val="22"/>
                <w:szCs w:val="22"/>
                <w:lang w:val="es-ES_tradnl"/>
              </w:rPr>
              <w:t>Hacer una lista de formas de hablar con amor sobre las diferentes interpretaciones</w:t>
            </w:r>
            <w:r>
              <w:rPr>
                <w:lang w:val="es-ES_tradnl"/>
              </w:rPr>
              <w:t xml:space="preserve">. </w:t>
            </w:r>
          </w:p>
        </w:tc>
      </w:tr>
      <w:tr w:rsidR="006B5AC1" w14:paraId="000E848C" w14:textId="77777777">
        <w:trPr>
          <w:trHeight w:val="737"/>
        </w:trPr>
        <w:tc>
          <w:tcPr>
            <w:tcW w:w="1305" w:type="dxa"/>
            <w:tcBorders>
              <w:left w:val="single" w:color="000000" w:sz="8" w:space="0"/>
            </w:tcBorders>
            <w:shd w:val="clear" w:color="auto" w:fill="F2F2F2"/>
            <w:vAlign w:val="center"/>
          </w:tcPr>
          <w:p w:rsidR="00FB375C" w:rsidRDefault="00FB375C" w14:paraId="41838225" w14:textId="77777777">
            <w:pPr>
              <w:ind w:right="270"/>
              <w:rPr>
                <w:rFonts w:ascii="Arial" w:hAnsi="Arial" w:eastAsia="Arial" w:cs="Arial"/>
                <w:sz w:val="22"/>
                <w:szCs w:val="22"/>
              </w:rPr>
            </w:pPr>
          </w:p>
        </w:tc>
        <w:tc>
          <w:tcPr>
            <w:tcW w:w="1410" w:type="dxa"/>
            <w:shd w:val="clear" w:color="auto" w:fill="F2F2F2"/>
            <w:vAlign w:val="center"/>
          </w:tcPr>
          <w:p w:rsidR="00FB375C" w:rsidRDefault="00B86650" w14:paraId="6D249816" w14:textId="77777777">
            <w:pPr>
              <w:ind w:right="270"/>
              <w:rPr>
                <w:rFonts w:ascii="Arial" w:hAnsi="Arial" w:eastAsia="Arial" w:cs="Arial"/>
                <w:sz w:val="22"/>
                <w:szCs w:val="22"/>
              </w:rPr>
            </w:pPr>
            <w:r>
              <w:rPr>
                <w:rFonts w:ascii="Arial" w:hAnsi="Arial" w:eastAsia="Arial" w:cs="Arial"/>
                <w:sz w:val="22"/>
                <w:szCs w:val="22"/>
                <w:lang w:val="es-ES_tradnl"/>
              </w:rPr>
              <w:t>6</w:t>
            </w:r>
          </w:p>
        </w:tc>
        <w:tc>
          <w:tcPr>
            <w:tcW w:w="2160" w:type="dxa"/>
            <w:shd w:val="clear" w:color="auto" w:fill="F2F2F2"/>
            <w:vAlign w:val="center"/>
          </w:tcPr>
          <w:p w:rsidR="00FB375C" w:rsidRDefault="00B86650" w14:paraId="2FEB6B3F" w14:textId="77777777">
            <w:pPr>
              <w:ind w:right="270"/>
              <w:rPr>
                <w:rFonts w:ascii="Arial" w:hAnsi="Arial" w:eastAsia="Arial" w:cs="Arial"/>
                <w:b/>
                <w:sz w:val="22"/>
                <w:szCs w:val="22"/>
              </w:rPr>
            </w:pPr>
            <w:r>
              <w:rPr>
                <w:rFonts w:ascii="Arial" w:hAnsi="Arial" w:eastAsia="Arial" w:cs="Arial"/>
                <w:b/>
                <w:bCs/>
                <w:sz w:val="22"/>
                <w:szCs w:val="22"/>
                <w:lang w:val="es-ES_tradnl"/>
              </w:rPr>
              <w:t>Cómo usar los recursos: el catecismo</w:t>
            </w:r>
          </w:p>
        </w:tc>
        <w:tc>
          <w:tcPr>
            <w:tcW w:w="5265" w:type="dxa"/>
            <w:tcBorders>
              <w:right w:val="single" w:color="000000" w:sz="8" w:space="0"/>
            </w:tcBorders>
            <w:shd w:val="clear" w:color="auto" w:fill="F2F2F2"/>
            <w:vAlign w:val="center"/>
          </w:tcPr>
          <w:p w:rsidR="00FB375C" w:rsidRDefault="00B86650" w14:paraId="757E0EE6" w14:textId="77777777">
            <w:pPr>
              <w:numPr>
                <w:ilvl w:val="0"/>
                <w:numId w:val="29"/>
              </w:numPr>
              <w:pBdr>
                <w:top w:val="nil"/>
                <w:left w:val="nil"/>
                <w:bottom w:val="nil"/>
                <w:right w:val="nil"/>
                <w:between w:val="nil"/>
              </w:pBdr>
              <w:rPr>
                <w:rFonts w:ascii="Arial" w:hAnsi="Arial" w:eastAsia="Arial" w:cs="Arial"/>
                <w:sz w:val="22"/>
                <w:szCs w:val="22"/>
              </w:rPr>
            </w:pPr>
            <w:r>
              <w:rPr>
                <w:rFonts w:ascii="Arial" w:hAnsi="Arial" w:eastAsia="Arial" w:cs="Arial"/>
                <w:sz w:val="22"/>
                <w:szCs w:val="22"/>
                <w:lang w:val="es-ES_tradnl"/>
              </w:rPr>
              <w:t xml:space="preserve">Usar el catecismo (ampliado por el profesor Kuske) para prepararte para los cursos de doctrina y para responder las </w:t>
            </w:r>
            <w:r>
              <w:rPr>
                <w:rFonts w:ascii="Arial" w:hAnsi="Arial" w:eastAsia="Arial" w:cs="Arial"/>
                <w:sz w:val="22"/>
                <w:szCs w:val="22"/>
                <w:lang w:val="es-ES_tradnl"/>
              </w:rPr>
              <w:t>preguntas doctrinales de los participantes del Grupo Sembrador.</w:t>
            </w:r>
          </w:p>
        </w:tc>
      </w:tr>
      <w:tr w:rsidR="006B5AC1" w14:paraId="737F3218" w14:textId="77777777">
        <w:trPr>
          <w:trHeight w:val="978"/>
        </w:trPr>
        <w:tc>
          <w:tcPr>
            <w:tcW w:w="1305" w:type="dxa"/>
            <w:tcBorders>
              <w:left w:val="single" w:color="000000" w:sz="8" w:space="0"/>
              <w:bottom w:val="single" w:color="000000" w:sz="4" w:space="0"/>
            </w:tcBorders>
            <w:vAlign w:val="center"/>
          </w:tcPr>
          <w:p w:rsidR="00FB375C" w:rsidRDefault="00FB375C" w14:paraId="47FF8D0E" w14:textId="77777777">
            <w:pPr>
              <w:ind w:right="270"/>
              <w:rPr>
                <w:rFonts w:ascii="Arial" w:hAnsi="Arial" w:eastAsia="Arial" w:cs="Arial"/>
                <w:sz w:val="22"/>
                <w:szCs w:val="22"/>
              </w:rPr>
            </w:pPr>
          </w:p>
        </w:tc>
        <w:tc>
          <w:tcPr>
            <w:tcW w:w="1410" w:type="dxa"/>
            <w:tcBorders>
              <w:bottom w:val="single" w:color="000000" w:sz="4" w:space="0"/>
            </w:tcBorders>
            <w:vAlign w:val="center"/>
          </w:tcPr>
          <w:p w:rsidR="00FB375C" w:rsidRDefault="00B86650" w14:paraId="31D333A5" w14:textId="77777777">
            <w:pPr>
              <w:ind w:right="270"/>
              <w:rPr>
                <w:rFonts w:ascii="Arial" w:hAnsi="Arial" w:eastAsia="Arial" w:cs="Arial"/>
                <w:sz w:val="22"/>
                <w:szCs w:val="22"/>
              </w:rPr>
            </w:pPr>
            <w:r>
              <w:rPr>
                <w:rFonts w:ascii="Arial" w:hAnsi="Arial" w:eastAsia="Arial" w:cs="Arial"/>
                <w:sz w:val="22"/>
                <w:szCs w:val="22"/>
                <w:lang w:val="es-ES_tradnl"/>
              </w:rPr>
              <w:t>7</w:t>
            </w:r>
          </w:p>
        </w:tc>
        <w:tc>
          <w:tcPr>
            <w:tcW w:w="2160" w:type="dxa"/>
            <w:tcBorders>
              <w:bottom w:val="single" w:color="000000" w:sz="4" w:space="0"/>
            </w:tcBorders>
            <w:vAlign w:val="center"/>
          </w:tcPr>
          <w:p w:rsidR="00FB375C" w:rsidRDefault="00B86650" w14:paraId="0E711517" w14:textId="77777777">
            <w:pPr>
              <w:pBdr>
                <w:top w:val="nil"/>
                <w:left w:val="nil"/>
                <w:bottom w:val="nil"/>
                <w:right w:val="nil"/>
                <w:between w:val="nil"/>
              </w:pBdr>
              <w:rPr>
                <w:rFonts w:ascii="Arial" w:hAnsi="Arial" w:eastAsia="Arial" w:cs="Arial"/>
                <w:sz w:val="22"/>
                <w:szCs w:val="22"/>
              </w:rPr>
            </w:pPr>
            <w:r>
              <w:rPr>
                <w:rFonts w:ascii="Arial" w:hAnsi="Arial" w:eastAsia="Arial" w:cs="Arial"/>
                <w:b/>
                <w:bCs/>
                <w:sz w:val="22"/>
                <w:szCs w:val="22"/>
                <w:lang w:val="es-ES_tradnl"/>
              </w:rPr>
              <w:t>Las denominaciones</w:t>
            </w:r>
          </w:p>
        </w:tc>
        <w:tc>
          <w:tcPr>
            <w:tcW w:w="5265" w:type="dxa"/>
            <w:tcBorders>
              <w:right w:val="single" w:color="000000" w:sz="8" w:space="0"/>
            </w:tcBorders>
          </w:tcPr>
          <w:p w:rsidR="00FB375C" w:rsidRDefault="00B86650" w14:paraId="2342C629" w14:textId="77777777">
            <w:pPr>
              <w:numPr>
                <w:ilvl w:val="0"/>
                <w:numId w:val="39"/>
              </w:numPr>
              <w:rPr>
                <w:rFonts w:ascii="Arial" w:hAnsi="Arial" w:eastAsia="Arial" w:cs="Arial"/>
              </w:rPr>
            </w:pPr>
            <w:r>
              <w:rPr>
                <w:rFonts w:ascii="Arial" w:hAnsi="Arial" w:eastAsia="Arial" w:cs="Arial"/>
                <w:lang w:val="es-ES_tradnl"/>
              </w:rPr>
              <w:t xml:space="preserve">Describir las diferencias entre las principales denominaciones. </w:t>
            </w:r>
          </w:p>
          <w:p w:rsidR="00FB375C" w:rsidRDefault="00B86650" w14:paraId="53B8CC37" w14:textId="77777777">
            <w:pPr>
              <w:numPr>
                <w:ilvl w:val="0"/>
                <w:numId w:val="39"/>
              </w:numPr>
              <w:rPr>
                <w:rFonts w:ascii="Arial" w:hAnsi="Arial" w:eastAsia="Arial" w:cs="Arial"/>
              </w:rPr>
            </w:pPr>
            <w:r>
              <w:rPr>
                <w:rFonts w:ascii="Arial" w:hAnsi="Arial" w:eastAsia="Arial" w:cs="Arial"/>
                <w:lang w:val="es-ES_tradnl"/>
              </w:rPr>
              <w:t>Hacer una lista de pasos para crear la identidad luterana confesional en el Grupo Sembrador.</w:t>
            </w:r>
          </w:p>
        </w:tc>
      </w:tr>
      <w:tr w:rsidR="006B5AC1" w14:paraId="0C839BC7" w14:textId="77777777">
        <w:trPr>
          <w:trHeight w:val="722"/>
        </w:trPr>
        <w:tc>
          <w:tcPr>
            <w:tcW w:w="1305" w:type="dxa"/>
            <w:tcBorders>
              <w:top w:val="single" w:color="000000" w:sz="4" w:space="0"/>
              <w:left w:val="single" w:color="000000" w:sz="8" w:space="0"/>
              <w:bottom w:val="single" w:color="000000" w:sz="4" w:space="0"/>
            </w:tcBorders>
            <w:shd w:val="clear" w:color="auto" w:fill="F2F2F2"/>
            <w:vAlign w:val="center"/>
          </w:tcPr>
          <w:p w:rsidR="00FB375C" w:rsidRDefault="00FB375C" w14:paraId="71B1B3EF" w14:textId="77777777">
            <w:pPr>
              <w:ind w:right="270"/>
              <w:rPr>
                <w:rFonts w:ascii="Arial" w:hAnsi="Arial" w:eastAsia="Arial" w:cs="Arial"/>
                <w:sz w:val="22"/>
                <w:szCs w:val="22"/>
              </w:rPr>
            </w:pPr>
          </w:p>
        </w:tc>
        <w:tc>
          <w:tcPr>
            <w:tcW w:w="1410" w:type="dxa"/>
            <w:tcBorders>
              <w:top w:val="single" w:color="000000" w:sz="4" w:space="0"/>
              <w:bottom w:val="single" w:color="000000" w:sz="4" w:space="0"/>
            </w:tcBorders>
            <w:shd w:val="clear" w:color="auto" w:fill="F2F2F2"/>
            <w:vAlign w:val="center"/>
          </w:tcPr>
          <w:p w:rsidR="00FB375C" w:rsidRDefault="00B86650" w14:paraId="4950C359" w14:textId="77777777">
            <w:pPr>
              <w:ind w:right="270"/>
              <w:rPr>
                <w:rFonts w:ascii="Arial" w:hAnsi="Arial" w:eastAsia="Arial" w:cs="Arial"/>
                <w:sz w:val="22"/>
                <w:szCs w:val="22"/>
              </w:rPr>
            </w:pPr>
            <w:r>
              <w:rPr>
                <w:rFonts w:ascii="Arial" w:hAnsi="Arial" w:eastAsia="Arial" w:cs="Arial"/>
                <w:sz w:val="22"/>
                <w:szCs w:val="22"/>
                <w:lang w:val="es-ES_tradnl"/>
              </w:rPr>
              <w:t>8</w:t>
            </w:r>
          </w:p>
        </w:tc>
        <w:tc>
          <w:tcPr>
            <w:tcW w:w="2160" w:type="dxa"/>
            <w:tcBorders>
              <w:top w:val="single" w:color="000000" w:sz="4" w:space="0"/>
              <w:bottom w:val="single" w:color="000000" w:sz="4" w:space="0"/>
            </w:tcBorders>
            <w:shd w:val="clear" w:color="auto" w:fill="F2F2F2"/>
            <w:vAlign w:val="center"/>
          </w:tcPr>
          <w:p w:rsidR="00FB375C" w:rsidRDefault="00B86650" w14:paraId="3A62F9FC" w14:textId="77777777">
            <w:pPr>
              <w:widowControl w:val="0"/>
              <w:rPr>
                <w:rFonts w:ascii="Arial" w:hAnsi="Arial" w:eastAsia="Arial" w:cs="Arial"/>
                <w:b/>
                <w:sz w:val="22"/>
                <w:szCs w:val="22"/>
              </w:rPr>
            </w:pPr>
            <w:r>
              <w:rPr>
                <w:rFonts w:ascii="Arial" w:hAnsi="Arial" w:eastAsia="Arial" w:cs="Arial"/>
                <w:b/>
                <w:bCs/>
                <w:sz w:val="22"/>
                <w:szCs w:val="22"/>
                <w:lang w:val="es-ES_tradnl"/>
              </w:rPr>
              <w:t xml:space="preserve">Exposición de los proyectos </w:t>
            </w:r>
            <w:r>
              <w:rPr>
                <w:rFonts w:ascii="Arial" w:hAnsi="Arial" w:eastAsia="Arial" w:cs="Arial"/>
                <w:b/>
                <w:bCs/>
                <w:sz w:val="22"/>
                <w:szCs w:val="22"/>
                <w:lang w:val="es-ES_tradnl"/>
              </w:rPr>
              <w:t>finales</w:t>
            </w:r>
          </w:p>
        </w:tc>
        <w:tc>
          <w:tcPr>
            <w:tcW w:w="5265" w:type="dxa"/>
            <w:tcBorders>
              <w:bottom w:val="single" w:color="000000" w:sz="8" w:space="0"/>
              <w:right w:val="single" w:color="000000" w:sz="8" w:space="0"/>
            </w:tcBorders>
            <w:shd w:val="clear" w:color="auto" w:fill="F2F2F2"/>
          </w:tcPr>
          <w:p w:rsidR="00FB375C" w:rsidRDefault="00B86650" w14:paraId="021D0B6C" w14:textId="77777777">
            <w:pPr>
              <w:numPr>
                <w:ilvl w:val="0"/>
                <w:numId w:val="48"/>
              </w:numPr>
              <w:rPr>
                <w:rFonts w:ascii="Arial" w:hAnsi="Arial" w:eastAsia="Arial" w:cs="Arial"/>
                <w:sz w:val="22"/>
                <w:szCs w:val="22"/>
              </w:rPr>
            </w:pPr>
            <w:r>
              <w:rPr>
                <w:rFonts w:ascii="Arial" w:hAnsi="Arial" w:eastAsia="Arial" w:cs="Arial"/>
                <w:sz w:val="22"/>
                <w:szCs w:val="22"/>
                <w:lang w:val="es-ES_tradnl"/>
              </w:rPr>
              <w:t xml:space="preserve">Presentar lo que los participantes han investigado sobre una iglesia o una denominación de su área. </w:t>
            </w:r>
          </w:p>
          <w:p w:rsidR="00FB375C" w:rsidRDefault="00FB375C" w14:paraId="2F4BDDAA" w14:textId="77777777">
            <w:pPr>
              <w:rPr>
                <w:rFonts w:ascii="Arial" w:hAnsi="Arial" w:eastAsia="Arial" w:cs="Arial"/>
                <w:sz w:val="22"/>
                <w:szCs w:val="22"/>
              </w:rPr>
            </w:pPr>
          </w:p>
        </w:tc>
      </w:tr>
    </w:tbl>
    <w:p w:rsidR="00FB375C" w:rsidRDefault="00FB375C" w14:paraId="2FFBE3AE" w14:textId="77777777">
      <w:pPr>
        <w:ind w:right="270"/>
        <w:rPr>
          <w:rFonts w:ascii="Arial" w:hAnsi="Arial" w:eastAsia="Arial" w:cs="Arial"/>
        </w:rPr>
      </w:pPr>
    </w:p>
    <w:p w:rsidR="00FB375C" w:rsidRDefault="00FB375C" w14:paraId="6D5A6180" w14:textId="77777777">
      <w:pPr>
        <w:widowControl/>
        <w:spacing w:after="170" w:line="249" w:lineRule="auto"/>
        <w:ind w:right="270"/>
        <w:rPr>
          <w:rFonts w:ascii="Arial" w:hAnsi="Arial" w:eastAsia="Arial" w:cs="Arial"/>
        </w:rPr>
      </w:pPr>
    </w:p>
    <w:p w:rsidR="00FB375C" w:rsidRDefault="00FB375C" w14:paraId="3F5B5CCB" w14:textId="77777777">
      <w:pPr>
        <w:widowControl/>
        <w:ind w:right="270"/>
        <w:rPr>
          <w:rFonts w:ascii="Arial" w:hAnsi="Arial" w:eastAsia="Arial" w:cs="Arial"/>
        </w:rPr>
      </w:pPr>
    </w:p>
    <w:p w:rsidR="00FB375C" w:rsidRDefault="00FB375C" w14:paraId="2F03A3CD" w14:textId="77777777">
      <w:pPr>
        <w:widowControl/>
        <w:ind w:right="270"/>
        <w:rPr>
          <w:rFonts w:ascii="Arial" w:hAnsi="Arial" w:eastAsia="Arial" w:cs="Arial"/>
        </w:rPr>
      </w:pPr>
    </w:p>
    <w:p w:rsidR="00FB375C" w:rsidRDefault="00FB375C" w14:paraId="39AFB0F6" w14:textId="77777777">
      <w:pPr>
        <w:widowControl/>
        <w:ind w:right="270"/>
        <w:rPr>
          <w:rFonts w:ascii="Arial" w:hAnsi="Arial" w:eastAsia="Arial" w:cs="Arial"/>
        </w:rPr>
      </w:pPr>
    </w:p>
    <w:p w:rsidR="00FB375C" w:rsidRDefault="00B86650" w14:paraId="24249DC4" w14:textId="77777777">
      <w:pPr>
        <w:ind w:right="270"/>
        <w:rPr>
          <w:rFonts w:ascii="Arial" w:hAnsi="Arial" w:eastAsia="Arial" w:cs="Arial"/>
        </w:rPr>
      </w:pPr>
      <w:r>
        <w:rPr>
          <w:rFonts w:ascii="Arial" w:hAnsi="Arial" w:eastAsia="Arial" w:cs="Arial"/>
          <w:noProof/>
        </w:rPr>
        <w:drawing>
          <wp:anchor distT="0" distB="0" distL="0" distR="0" simplePos="0" relativeHeight="251659264" behindDoc="1" locked="0" layoutInCell="1" allowOverlap="1" wp14:anchorId="49A8DAAA" wp14:editId="6DD98EBC">
            <wp:simplePos x="0" y="0"/>
            <wp:positionH relativeFrom="margin">
              <wp:posOffset>-950677</wp:posOffset>
            </wp:positionH>
            <wp:positionV relativeFrom="margin">
              <wp:posOffset>9220200</wp:posOffset>
            </wp:positionV>
            <wp:extent cx="7762875" cy="10163175"/>
            <wp:effectExtent l="0" t="0" r="0" b="0"/>
            <wp:wrapNone/>
            <wp:docPr id="244" name="image2.png"/>
            <wp:cNvGraphicFramePr/>
            <a:graphic xmlns:a="http://schemas.openxmlformats.org/drawingml/2006/main">
              <a:graphicData uri="http://schemas.openxmlformats.org/drawingml/2006/picture">
                <pic:pic xmlns:pic="http://schemas.openxmlformats.org/drawingml/2006/picture">
                  <pic:nvPicPr>
                    <pic:cNvPr id="244" name="image2.png"/>
                    <pic:cNvPicPr/>
                  </pic:nvPicPr>
                  <pic:blipFill>
                    <a:blip r:embed="rId9"/>
                    <a:stretch>
                      <a:fillRect/>
                    </a:stretch>
                  </pic:blipFill>
                  <pic:spPr>
                    <a:xfrm>
                      <a:off x="0" y="0"/>
                      <a:ext cx="7762875" cy="10163175"/>
                    </a:xfrm>
                    <a:prstGeom prst="rect">
                      <a:avLst/>
                    </a:prstGeom>
                  </pic:spPr>
                </pic:pic>
              </a:graphicData>
            </a:graphic>
          </wp:anchor>
        </w:drawing>
      </w:r>
      <w:r>
        <w:br w:type="page"/>
      </w:r>
    </w:p>
    <w:p w:rsidR="00FB375C" w:rsidRDefault="00B86650" w14:paraId="2BC53E39" w14:textId="77777777">
      <w:pPr>
        <w:spacing w:after="200"/>
        <w:ind w:right="270"/>
        <w:rPr>
          <w:rFonts w:ascii="Arial" w:hAnsi="Arial" w:eastAsia="Arial" w:cs="Arial"/>
          <w:b/>
          <w:color w:val="FFFFFF"/>
        </w:rPr>
      </w:pPr>
      <w:r>
        <w:rPr>
          <w:rFonts w:ascii="Arial" w:hAnsi="Arial" w:eastAsia="Arial" w:cs="Arial"/>
          <w:b/>
          <w:bCs/>
          <w:color w:val="FFFFFF"/>
          <w:highlight w:val="black"/>
          <w:lang w:val="es-ES_tradnl"/>
        </w:rPr>
        <w:lastRenderedPageBreak/>
        <w:t>Guía del maestro</w:t>
      </w:r>
      <w:r>
        <w:rPr>
          <w:rFonts w:ascii="Arial" w:hAnsi="Arial" w:eastAsia="Arial" w:cs="Arial"/>
          <w:b/>
          <w:bCs/>
          <w:color w:val="FFFFFF"/>
          <w:lang w:val="es-ES_tradnl"/>
        </w:rPr>
        <w:t xml:space="preserve"> </w:t>
      </w:r>
      <w:r>
        <w:rPr>
          <w:noProof/>
        </w:rPr>
        <w:drawing>
          <wp:anchor distT="0" distB="0" distL="0" distR="0" simplePos="0" relativeHeight="251660288" behindDoc="1" locked="0" layoutInCell="1" allowOverlap="1" wp14:anchorId="4E45C07A" wp14:editId="64F5DDA9">
            <wp:simplePos x="0" y="0"/>
            <wp:positionH relativeFrom="column">
              <wp:posOffset>3886200</wp:posOffset>
            </wp:positionH>
            <wp:positionV relativeFrom="paragraph">
              <wp:posOffset>0</wp:posOffset>
            </wp:positionV>
            <wp:extent cx="2096939" cy="1657862"/>
            <wp:effectExtent l="0" t="0" r="0" b="0"/>
            <wp:wrapNone/>
            <wp:docPr id="252"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52" name="image1.png" descr="A logo with a bird and a cross&#10;&#10;Description automatically generated"/>
                    <pic:cNvPicPr/>
                  </pic:nvPicPr>
                  <pic:blipFill>
                    <a:blip r:embed="rId10"/>
                    <a:stretch>
                      <a:fillRect/>
                    </a:stretch>
                  </pic:blipFill>
                  <pic:spPr>
                    <a:xfrm>
                      <a:off x="0" y="0"/>
                      <a:ext cx="2096939" cy="1657862"/>
                    </a:xfrm>
                    <a:prstGeom prst="rect">
                      <a:avLst/>
                    </a:prstGeom>
                  </pic:spPr>
                </pic:pic>
              </a:graphicData>
            </a:graphic>
          </wp:anchor>
        </w:drawing>
      </w:r>
    </w:p>
    <w:p w:rsidR="00FB375C" w:rsidRDefault="00B86650" w14:paraId="48F0D843" w14:textId="77777777">
      <w:pPr>
        <w:pStyle w:val="Ttulo3"/>
        <w:ind w:right="270"/>
        <w:rPr>
          <w:rFonts w:ascii="Arial" w:hAnsi="Arial" w:eastAsia="Arial" w:cs="Arial"/>
          <w:sz w:val="22"/>
          <w:szCs w:val="22"/>
        </w:rPr>
      </w:pPr>
      <w:bookmarkStart w:name="_heading=h.q7n9qri3hmu8" w:id="2"/>
      <w:bookmarkEnd w:id="2"/>
      <w:r>
        <w:rPr>
          <w:rFonts w:ascii="Arial" w:hAnsi="Arial" w:eastAsia="Arial" w:cs="Arial"/>
          <w:bCs/>
          <w:sz w:val="22"/>
          <w:szCs w:val="22"/>
          <w:lang w:val="es-ES_tradnl"/>
        </w:rPr>
        <w:t>Lección 1: La Biblia es cristocéntrica</w:t>
      </w:r>
    </w:p>
    <w:p w:rsidR="00FB375C" w:rsidRDefault="00FB375C" w14:paraId="5AA56E16" w14:textId="77777777">
      <w:pPr>
        <w:ind w:right="270"/>
        <w:rPr>
          <w:rFonts w:ascii="Arial" w:hAnsi="Arial" w:eastAsia="Arial" w:cs="Arial"/>
          <w:b/>
          <w:color w:val="603913"/>
        </w:rPr>
      </w:pPr>
    </w:p>
    <w:p w:rsidR="00FB375C" w:rsidRDefault="00B86650" w14:paraId="177D237A" w14:textId="77777777">
      <w:pPr>
        <w:spacing w:before="260"/>
        <w:ind w:right="270"/>
        <w:rPr>
          <w:rFonts w:ascii="Arial" w:hAnsi="Arial" w:eastAsia="Arial" w:cs="Arial"/>
          <w:i/>
        </w:rPr>
      </w:pPr>
      <w:r>
        <w:rPr>
          <w:rFonts w:ascii="Arial" w:hAnsi="Arial" w:eastAsia="Arial" w:cs="Arial"/>
          <w:i/>
          <w:iCs/>
          <w:lang w:val="es-ES_tradnl"/>
        </w:rPr>
        <w:t>Academia Cristo – Nivel Sembrador</w:t>
      </w:r>
    </w:p>
    <w:p w:rsidR="00FB375C" w:rsidRDefault="00FB375C" w14:paraId="36C6BEDC" w14:textId="77777777">
      <w:pPr>
        <w:ind w:right="270"/>
        <w:rPr>
          <w:rFonts w:ascii="Arial" w:hAnsi="Arial" w:eastAsia="Arial" w:cs="Arial"/>
          <w:i/>
        </w:rPr>
      </w:pPr>
    </w:p>
    <w:p w:rsidR="00FB375C" w:rsidRDefault="00FB375C" w14:paraId="0194D8F7" w14:textId="77777777">
      <w:pPr>
        <w:pBdr>
          <w:bottom w:val="single" w:color="000000" w:sz="4" w:space="1"/>
        </w:pBdr>
        <w:ind w:right="270"/>
        <w:rPr>
          <w:rFonts w:ascii="Arial" w:hAnsi="Arial" w:eastAsia="Arial" w:cs="Arial"/>
        </w:rPr>
      </w:pPr>
    </w:p>
    <w:p w:rsidR="00FB375C" w:rsidRDefault="00FB375C" w14:paraId="46542371" w14:textId="77777777">
      <w:pPr>
        <w:ind w:right="270"/>
        <w:rPr>
          <w:rFonts w:ascii="Arial" w:hAnsi="Arial" w:eastAsia="Arial" w:cs="Arial"/>
        </w:rPr>
      </w:pPr>
    </w:p>
    <w:p w:rsidR="00FB375C" w:rsidRDefault="00B86650" w14:paraId="24E08A3C" w14:textId="77777777">
      <w:pPr>
        <w:shd w:val="clear" w:color="auto" w:fill="F2F2F2"/>
        <w:spacing w:after="80"/>
        <w:ind w:left="1440" w:right="270"/>
        <w:rPr>
          <w:rFonts w:ascii="Arial" w:hAnsi="Arial" w:eastAsia="Arial" w:cs="Arial"/>
          <w:b/>
        </w:rPr>
      </w:pPr>
      <w:r>
        <w:rPr>
          <w:rFonts w:ascii="Arial" w:hAnsi="Arial" w:eastAsia="Arial" w:cs="Arial"/>
          <w:b/>
          <w:bCs/>
          <w:u w:val="single"/>
          <w:lang w:val="es-ES_tradnl"/>
        </w:rPr>
        <w:t>OBJETIVOS DE LA LECCIÓN 1</w:t>
      </w:r>
      <w:r>
        <w:rPr>
          <w:noProof/>
        </w:rPr>
        <w:drawing>
          <wp:anchor distT="0" distB="0" distL="0" distR="0" simplePos="0" relativeHeight="251661312" behindDoc="1" locked="0" layoutInCell="1" allowOverlap="1" wp14:anchorId="47459853" wp14:editId="53F192A0">
            <wp:simplePos x="0" y="0"/>
            <wp:positionH relativeFrom="column">
              <wp:posOffset>0</wp:posOffset>
            </wp:positionH>
            <wp:positionV relativeFrom="paragraph">
              <wp:posOffset>5080</wp:posOffset>
            </wp:positionV>
            <wp:extent cx="783590" cy="733425"/>
            <wp:effectExtent l="0" t="0" r="0" b="0"/>
            <wp:wrapNone/>
            <wp:docPr id="250" name="image3.png" descr="Fondo negro con un cuadrado negro&#10;&#10;Descripción generada automáticamente con confianza moderada"/>
            <wp:cNvGraphicFramePr/>
            <a:graphic xmlns:a="http://schemas.openxmlformats.org/drawingml/2006/main">
              <a:graphicData uri="http://schemas.openxmlformats.org/drawingml/2006/picture">
                <pic:pic xmlns:pic="http://schemas.openxmlformats.org/drawingml/2006/picture">
                  <pic:nvPicPr>
                    <pic:cNvPr id="250" name="image3.png" descr="A black background with a black square&#10;&#10;Description automatically generated with medium confidence"/>
                    <pic:cNvPicPr/>
                  </pic:nvPicPr>
                  <pic:blipFill>
                    <a:blip r:embed="rId11"/>
                    <a:stretch>
                      <a:fillRect/>
                    </a:stretch>
                  </pic:blipFill>
                  <pic:spPr>
                    <a:xfrm>
                      <a:off x="0" y="0"/>
                      <a:ext cx="783590" cy="733425"/>
                    </a:xfrm>
                    <a:prstGeom prst="rect">
                      <a:avLst/>
                    </a:prstGeom>
                  </pic:spPr>
                </pic:pic>
              </a:graphicData>
            </a:graphic>
          </wp:anchor>
        </w:drawing>
      </w:r>
    </w:p>
    <w:p w:rsidR="00FB375C" w:rsidRDefault="00B86650" w14:paraId="5523D91E" w14:textId="5D9D5047">
      <w:pPr>
        <w:numPr>
          <w:ilvl w:val="0"/>
          <w:numId w:val="44"/>
        </w:numPr>
        <w:shd w:val="clear" w:color="auto" w:fill="F2F2F2"/>
        <w:spacing w:after="80"/>
        <w:ind w:left="1440" w:right="270" w:firstLine="360"/>
        <w:rPr>
          <w:rFonts w:ascii="Arial" w:hAnsi="Arial" w:eastAsia="Arial" w:cs="Arial"/>
          <w:b/>
        </w:rPr>
      </w:pPr>
      <w:r>
        <w:rPr>
          <w:rFonts w:ascii="Arial" w:hAnsi="Arial" w:eastAsia="Arial" w:cs="Arial"/>
          <w:b/>
          <w:bCs/>
          <w:lang w:val="es-ES_tradnl"/>
        </w:rPr>
        <w:t xml:space="preserve">Escoger un pasaje sobre el cristocentrismo de la Biblia que funcione bien en tu </w:t>
      </w:r>
      <w:r>
        <w:rPr>
          <w:rFonts w:ascii="Arial" w:hAnsi="Arial" w:eastAsia="Arial" w:cs="Arial"/>
          <w:b/>
          <w:bCs/>
          <w:lang w:val="es-ES_tradnl"/>
        </w:rPr>
        <w:t>grupo</w:t>
      </w:r>
      <w:r w:rsidR="00CE7C16">
        <w:rPr>
          <w:rFonts w:ascii="Arial" w:hAnsi="Arial" w:eastAsia="Arial" w:cs="Arial"/>
          <w:b/>
          <w:bCs/>
          <w:lang w:val="es-ES_tradnl"/>
        </w:rPr>
        <w:t>.</w:t>
      </w:r>
    </w:p>
    <w:p w:rsidR="00FB375C" w:rsidRDefault="00B86650" w14:paraId="5B4D2C03" w14:textId="77777777">
      <w:pPr>
        <w:numPr>
          <w:ilvl w:val="0"/>
          <w:numId w:val="44"/>
        </w:numPr>
        <w:shd w:val="clear" w:color="auto" w:fill="F2F2F2"/>
        <w:spacing w:after="80"/>
        <w:ind w:left="1440" w:right="270" w:firstLine="360"/>
        <w:rPr>
          <w:rFonts w:ascii="Arial" w:hAnsi="Arial" w:eastAsia="Arial" w:cs="Arial"/>
          <w:b/>
        </w:rPr>
      </w:pPr>
      <w:r>
        <w:rPr>
          <w:rFonts w:ascii="Arial" w:hAnsi="Arial" w:eastAsia="Arial" w:cs="Arial"/>
          <w:b/>
          <w:bCs/>
          <w:lang w:val="es-ES_tradnl"/>
        </w:rPr>
        <w:t>Identificar el cristocentrismo en algunos escritos luteranos.</w:t>
      </w:r>
    </w:p>
    <w:p w:rsidR="00FB375C" w:rsidRDefault="00B86650" w14:paraId="3A9E604F" w14:textId="77777777">
      <w:pPr>
        <w:numPr>
          <w:ilvl w:val="0"/>
          <w:numId w:val="44"/>
        </w:numPr>
        <w:shd w:val="clear" w:color="auto" w:fill="F2F2F2"/>
        <w:spacing w:after="80"/>
        <w:ind w:left="1440" w:right="270" w:firstLine="360"/>
        <w:rPr>
          <w:rFonts w:ascii="Arial" w:hAnsi="Arial" w:eastAsia="Arial" w:cs="Arial"/>
          <w:b/>
        </w:rPr>
      </w:pPr>
      <w:r>
        <w:rPr>
          <w:rFonts w:ascii="Arial" w:hAnsi="Arial" w:eastAsia="Arial" w:cs="Arial"/>
          <w:b/>
          <w:bCs/>
          <w:lang w:val="es-ES_tradnl"/>
        </w:rPr>
        <w:t>Usar el principio del cristocentrismo para entender los diez mandamientos.</w:t>
      </w:r>
    </w:p>
    <w:p w:rsidR="00FB375C" w:rsidRDefault="00FB375C" w14:paraId="68E17BC8" w14:textId="77777777">
      <w:pPr>
        <w:shd w:val="clear" w:color="auto" w:fill="FFFFFF"/>
        <w:spacing w:after="80"/>
        <w:ind w:right="270"/>
        <w:rPr>
          <w:rFonts w:ascii="Arial" w:hAnsi="Arial" w:eastAsia="Arial" w:cs="Arial"/>
          <w:b/>
        </w:rPr>
      </w:pPr>
    </w:p>
    <w:p w:rsidR="00FB375C" w:rsidRDefault="00B86650" w14:paraId="2D5693A1" w14:textId="77777777">
      <w:pPr>
        <w:keepNext/>
        <w:keepLines/>
        <w:widowControl/>
        <w:spacing w:before="240" w:line="259" w:lineRule="auto"/>
        <w:ind w:right="270"/>
        <w:rPr>
          <w:rFonts w:ascii="Arial" w:hAnsi="Arial" w:eastAsia="Arial" w:cs="Arial"/>
          <w:b/>
        </w:rPr>
      </w:pPr>
      <w:r>
        <w:rPr>
          <w:rFonts w:ascii="Arial" w:hAnsi="Arial" w:eastAsia="Arial" w:cs="Arial"/>
          <w:b/>
          <w:bCs/>
          <w:lang w:val="es-ES_tradnl"/>
        </w:rPr>
        <w:t>Antes de la clase en vivo, el profesor deberá hacer lo siguiente en el grupo de WhatsApp:</w:t>
      </w:r>
    </w:p>
    <w:p w:rsidR="00FB375C" w:rsidRDefault="00B86650" w14:paraId="6D6A5782" w14:textId="77777777">
      <w:pPr>
        <w:widowControl/>
        <w:ind w:left="720" w:right="270"/>
        <w:rPr>
          <w:rFonts w:ascii="Arial" w:hAnsi="Arial" w:eastAsia="Arial" w:cs="Arial"/>
        </w:rPr>
      </w:pPr>
      <w:r w:rsidRPr="0D2C3A6B" w:rsidR="6C71848C">
        <w:rPr>
          <w:rFonts w:ascii="Arial" w:hAnsi="Arial" w:eastAsia="Arial" w:cs="Arial"/>
          <w:lang w:val="es-ES"/>
        </w:rPr>
        <w:t>Compartir las siguientes tareas:</w:t>
      </w:r>
    </w:p>
    <w:p w:rsidR="0D2C3A6B" w:rsidP="0D2C3A6B" w:rsidRDefault="0D2C3A6B" w14:paraId="44567BC6" w14:textId="26E790A1">
      <w:pPr>
        <w:widowControl w:val="1"/>
        <w:ind w:left="720" w:right="270"/>
        <w:rPr>
          <w:rFonts w:ascii="Arial" w:hAnsi="Arial" w:eastAsia="Arial" w:cs="Arial"/>
          <w:lang w:val="es-ES"/>
        </w:rPr>
      </w:pPr>
    </w:p>
    <w:p w:rsidR="3FEE0CDE" w:rsidP="0D2C3A6B" w:rsidRDefault="3FEE0CDE" w14:paraId="1060F505" w14:textId="1402CE93">
      <w:pPr>
        <w:spacing w:before="0" w:beforeAutospacing="off" w:after="240" w:afterAutospacing="off"/>
      </w:pPr>
      <w:r w:rsidRPr="0D2C3A6B" w:rsidR="3FEE0CDE">
        <w:rPr>
          <w:rFonts w:ascii="Arial" w:hAnsi="Arial" w:eastAsia="Arial" w:cs="Arial"/>
          <w:noProof w:val="0"/>
          <w:sz w:val="22"/>
          <w:szCs w:val="22"/>
          <w:lang w:val="es-ES"/>
        </w:rPr>
        <w:t>1.) Mira el video de la lección.</w:t>
      </w:r>
    </w:p>
    <w:p w:rsidR="3FEE0CDE" w:rsidP="0D2C3A6B" w:rsidRDefault="3FEE0CDE" w14:paraId="2D36930F" w14:textId="3C5C6281">
      <w:pPr>
        <w:spacing w:before="0" w:beforeAutospacing="off" w:after="240" w:afterAutospacing="off"/>
      </w:pPr>
      <w:r w:rsidRPr="0D2C3A6B" w:rsidR="3FEE0CDE">
        <w:rPr>
          <w:rFonts w:ascii="Arial" w:hAnsi="Arial" w:eastAsia="Arial" w:cs="Arial"/>
          <w:noProof w:val="0"/>
          <w:sz w:val="22"/>
          <w:szCs w:val="22"/>
          <w:lang w:val="es-ES"/>
        </w:rPr>
        <w:t>2.) Lee estos pasajes: Juan 5:39, Lucas 24:27, Hechos 3:18, 2 Pedro 1:16, Efesios 2:20 y 2 Timoteo 3:15, y reflexiona sobre cómo Cristo es el centro de la Biblia.</w:t>
      </w:r>
    </w:p>
    <w:p w:rsidR="0D2C3A6B" w:rsidP="0D2C3A6B" w:rsidRDefault="0D2C3A6B" w14:paraId="4D0858BB" w14:textId="77BDE370">
      <w:pPr>
        <w:widowControl w:val="1"/>
        <w:ind w:left="720" w:right="270"/>
        <w:rPr>
          <w:rFonts w:ascii="Arial" w:hAnsi="Arial" w:eastAsia="Arial" w:cs="Arial"/>
          <w:b w:val="1"/>
          <w:bCs w:val="1"/>
          <w:lang w:val="es-ES"/>
        </w:rPr>
      </w:pPr>
    </w:p>
    <w:p w:rsidR="00FB375C" w:rsidRDefault="00B86650" w14:paraId="23AC1622" w14:textId="77777777">
      <w:pPr>
        <w:keepNext/>
        <w:keepLines/>
        <w:widowControl/>
        <w:spacing w:before="240" w:line="259" w:lineRule="auto"/>
        <w:ind w:right="270"/>
        <w:rPr>
          <w:rFonts w:ascii="Arial" w:hAnsi="Arial" w:eastAsia="Arial" w:cs="Arial"/>
          <w:b/>
        </w:rPr>
      </w:pPr>
      <w:r>
        <w:rPr>
          <w:rFonts w:ascii="Arial" w:hAnsi="Arial" w:eastAsia="Arial" w:cs="Arial"/>
          <w:b/>
          <w:bCs/>
          <w:lang w:val="es-ES_tradnl"/>
        </w:rPr>
        <w:t>Clase en vivo</w:t>
      </w:r>
    </w:p>
    <w:p w:rsidRPr="00D54D1A" w:rsidR="00FB375C" w:rsidRDefault="00B86650" w14:paraId="1BD9CC3A" w14:textId="7C702648">
      <w:pPr>
        <w:widowControl/>
        <w:spacing w:after="200"/>
        <w:ind w:left="360" w:right="270"/>
        <w:rPr>
          <w:rFonts w:ascii="Arial" w:hAnsi="Arial" w:eastAsia="Arial" w:cs="Arial"/>
          <w:b/>
          <w:lang w:val="es-CO"/>
        </w:rPr>
      </w:pPr>
      <w:r>
        <w:rPr>
          <w:rFonts w:ascii="Arial" w:hAnsi="Arial" w:eastAsia="Arial" w:cs="Arial"/>
          <w:b/>
          <w:bCs/>
          <w:lang w:val="es-ES_tradnl"/>
        </w:rPr>
        <w:t>Saluda a todos los estudiantes cuando se conecten a la clase en línea</w:t>
      </w:r>
      <w:r>
        <w:rPr>
          <w:rFonts w:ascii="Arial" w:hAnsi="Arial" w:eastAsia="Arial" w:cs="Arial"/>
          <w:lang w:val="es-ES_tradnl"/>
        </w:rPr>
        <w:t xml:space="preserve"> (5 minutos). Es</w:t>
      </w:r>
      <w:r w:rsidR="00D250F5">
        <w:rPr>
          <w:rFonts w:ascii="Arial" w:hAnsi="Arial" w:eastAsia="Arial" w:cs="Arial"/>
          <w:lang w:val="es-ES_tradnl"/>
        </w:rPr>
        <w:t>t</w:t>
      </w:r>
      <w:r>
        <w:rPr>
          <w:rFonts w:ascii="Arial" w:hAnsi="Arial" w:eastAsia="Arial" w:cs="Arial"/>
          <w:lang w:val="es-ES_tradnl"/>
        </w:rPr>
        <w:t>as presentaciones pueden tomar un buen rato, ya que es la primera clase. Preséntate y comparte alguna información sobre tu trayectoria y tu trabajo en Academia Cristo (si eres casado, tienes hijos, cuánto tiempo llevas en Academia Cristo, etc.) (10 minutos).</w:t>
      </w:r>
    </w:p>
    <w:p w:rsidR="00FB375C" w:rsidRDefault="00B86650" w14:paraId="0D7C978D" w14:textId="75799B81">
      <w:pPr>
        <w:widowControl/>
        <w:spacing w:after="200"/>
        <w:ind w:left="360" w:right="270"/>
        <w:rPr>
          <w:rFonts w:ascii="Arial" w:hAnsi="Arial" w:eastAsia="Arial" w:cs="Arial"/>
        </w:rPr>
      </w:pPr>
      <w:r>
        <w:rPr>
          <w:rFonts w:ascii="Arial" w:hAnsi="Arial" w:eastAsia="Arial" w:cs="Arial"/>
          <w:b/>
          <w:bCs/>
          <w:lang w:val="es-ES_tradnl"/>
        </w:rPr>
        <w:t>Oración</w:t>
      </w:r>
      <w:r>
        <w:rPr>
          <w:rFonts w:ascii="Arial" w:hAnsi="Arial" w:eastAsia="Arial" w:cs="Arial"/>
          <w:lang w:val="es-ES_tradnl"/>
        </w:rPr>
        <w:t>:</w:t>
      </w:r>
      <w:r w:rsidR="00D250F5">
        <w:rPr>
          <w:rFonts w:ascii="Arial" w:hAnsi="Arial" w:eastAsia="Arial" w:cs="Arial"/>
          <w:lang w:val="es-ES_tradnl"/>
        </w:rPr>
        <w:t xml:space="preserve"> </w:t>
      </w:r>
      <w:r>
        <w:rPr>
          <w:rFonts w:ascii="Arial" w:hAnsi="Arial" w:eastAsia="Arial" w:cs="Arial"/>
          <w:lang w:val="es-ES_tradnl"/>
        </w:rPr>
        <w:t xml:space="preserve">Padre celestial, te damos gracias por esta oportunidad de estar juntos y estudiar tu Palabra. Te pedimos que nos enseñes, mediante tu Espíritu Santo, a entender la Biblia cada vez más para nuestra salud espiritual y para el beneficio espiritual de aquellos con quienes estamos trabajando. Mantén nuestros ojos siempre enfocados en tu Hijo, Jesucristo. Oramos en su nombre. Amén.  </w:t>
      </w:r>
    </w:p>
    <w:p w:rsidR="00FB375C" w:rsidRDefault="00B86650" w14:paraId="7FCEC4D3" w14:textId="77777777">
      <w:pPr>
        <w:widowControl/>
        <w:spacing w:after="200"/>
        <w:ind w:left="360" w:right="270"/>
        <w:rPr>
          <w:rFonts w:ascii="Arial" w:hAnsi="Arial" w:eastAsia="Arial" w:cs="Arial"/>
          <w:b/>
        </w:rPr>
      </w:pPr>
      <w:r>
        <w:rPr>
          <w:rFonts w:ascii="Arial" w:hAnsi="Arial" w:eastAsia="Arial" w:cs="Arial"/>
          <w:b/>
          <w:bCs/>
          <w:lang w:val="es-ES_tradnl"/>
        </w:rPr>
        <w:t>Objetivos de la lección</w:t>
      </w:r>
    </w:p>
    <w:p w:rsidR="00FB375C" w:rsidRDefault="00B86650" w14:paraId="3A61D33B" w14:textId="77777777">
      <w:pPr>
        <w:widowControl/>
        <w:numPr>
          <w:ilvl w:val="1"/>
          <w:numId w:val="75"/>
        </w:numPr>
        <w:shd w:val="clear" w:color="auto" w:fill="F2F2F2"/>
        <w:spacing w:after="200"/>
        <w:ind w:right="270"/>
        <w:rPr>
          <w:rFonts w:ascii="Arial" w:hAnsi="Arial" w:eastAsia="Arial" w:cs="Arial"/>
          <w:b/>
        </w:rPr>
      </w:pPr>
      <w:r>
        <w:rPr>
          <w:rFonts w:ascii="Arial" w:hAnsi="Arial" w:eastAsia="Arial" w:cs="Arial"/>
          <w:b/>
          <w:bCs/>
          <w:lang w:val="es-ES_tradnl"/>
        </w:rPr>
        <w:t>Escoger un pasaje sobre el cristocentrismo de la Biblia que funcione bien en tu grupo.</w:t>
      </w:r>
    </w:p>
    <w:p w:rsidR="00FB375C" w:rsidRDefault="00B86650" w14:paraId="55F14C95" w14:textId="77777777">
      <w:pPr>
        <w:widowControl/>
        <w:numPr>
          <w:ilvl w:val="1"/>
          <w:numId w:val="75"/>
        </w:numPr>
        <w:shd w:val="clear" w:color="auto" w:fill="F2F2F2"/>
        <w:spacing w:after="200"/>
        <w:ind w:right="270"/>
        <w:rPr>
          <w:rFonts w:ascii="Arial" w:hAnsi="Arial" w:eastAsia="Arial" w:cs="Arial"/>
          <w:b/>
        </w:rPr>
      </w:pPr>
      <w:r>
        <w:rPr>
          <w:rFonts w:ascii="Arial" w:hAnsi="Arial" w:eastAsia="Arial" w:cs="Arial"/>
          <w:b/>
          <w:bCs/>
          <w:lang w:val="es-ES_tradnl"/>
        </w:rPr>
        <w:t>Identificar el cristocentrismo en algunos escritos luteranos.</w:t>
      </w:r>
    </w:p>
    <w:p w:rsidR="00FB375C" w:rsidRDefault="00B86650" w14:paraId="2513DB47" w14:textId="77777777">
      <w:pPr>
        <w:widowControl/>
        <w:numPr>
          <w:ilvl w:val="1"/>
          <w:numId w:val="75"/>
        </w:numPr>
        <w:shd w:val="clear" w:color="auto" w:fill="F2F2F2"/>
        <w:spacing w:after="200"/>
        <w:ind w:right="270"/>
        <w:rPr>
          <w:rFonts w:ascii="Arial" w:hAnsi="Arial" w:eastAsia="Arial" w:cs="Arial"/>
          <w:b/>
        </w:rPr>
      </w:pPr>
      <w:r>
        <w:rPr>
          <w:rFonts w:ascii="Arial" w:hAnsi="Arial" w:eastAsia="Arial" w:cs="Arial"/>
          <w:b/>
          <w:bCs/>
          <w:lang w:val="es-ES_tradnl"/>
        </w:rPr>
        <w:t>Usar el principio del cristocentrismo para entender los diez mandamientos.</w:t>
      </w:r>
    </w:p>
    <w:p w:rsidR="00FB375C" w:rsidRDefault="00FB375C" w14:paraId="05D002E5" w14:textId="77777777">
      <w:pPr>
        <w:widowControl/>
        <w:spacing w:after="200"/>
        <w:ind w:left="360" w:right="270"/>
        <w:rPr>
          <w:rFonts w:ascii="Arial" w:hAnsi="Arial" w:eastAsia="Arial" w:cs="Arial"/>
          <w:i/>
        </w:rPr>
      </w:pPr>
    </w:p>
    <w:p w:rsidR="00FB375C" w:rsidRDefault="00B86650" w14:paraId="180BC557" w14:textId="77777777">
      <w:pPr>
        <w:widowControl/>
        <w:numPr>
          <w:ilvl w:val="0"/>
          <w:numId w:val="17"/>
        </w:numPr>
        <w:spacing w:after="200"/>
        <w:ind w:right="270"/>
        <w:rPr>
          <w:rFonts w:ascii="Arial" w:hAnsi="Arial" w:eastAsia="Arial" w:cs="Arial"/>
          <w:b/>
        </w:rPr>
      </w:pPr>
      <w:r>
        <w:rPr>
          <w:rFonts w:ascii="Arial" w:hAnsi="Arial" w:eastAsia="Arial" w:cs="Arial"/>
          <w:b/>
          <w:bCs/>
          <w:lang w:val="es-ES_tradnl"/>
        </w:rPr>
        <w:t>Inicio</w:t>
      </w:r>
    </w:p>
    <w:p w:rsidR="00FB375C" w:rsidRDefault="00B86650" w14:paraId="169E4C49" w14:textId="77777777">
      <w:pPr>
        <w:widowControl/>
        <w:spacing w:after="200"/>
        <w:ind w:left="360" w:right="270"/>
        <w:rPr>
          <w:rFonts w:ascii="Arial" w:hAnsi="Arial" w:eastAsia="Arial" w:cs="Arial"/>
          <w:b/>
        </w:rPr>
      </w:pPr>
      <w:r>
        <w:rPr>
          <w:rFonts w:ascii="Arial" w:hAnsi="Arial" w:eastAsia="Arial" w:cs="Arial"/>
          <w:b/>
          <w:bCs/>
          <w:lang w:val="es-ES_tradnl"/>
        </w:rPr>
        <w:t>Describe la interpretación bíblica en una sola palabra. </w:t>
      </w:r>
    </w:p>
    <w:p w:rsidRPr="00D54D1A" w:rsidR="00FB375C" w:rsidRDefault="00B86650" w14:paraId="51E15067" w14:textId="77777777">
      <w:pPr>
        <w:widowControl/>
        <w:numPr>
          <w:ilvl w:val="0"/>
          <w:numId w:val="80"/>
        </w:numPr>
        <w:ind w:right="270"/>
        <w:rPr>
          <w:rFonts w:ascii="Arial" w:hAnsi="Arial" w:eastAsia="Arial" w:cs="Arial"/>
          <w:i/>
          <w:lang w:val="es-CO"/>
        </w:rPr>
      </w:pPr>
      <w:r>
        <w:rPr>
          <w:rFonts w:ascii="Arial" w:hAnsi="Arial" w:eastAsia="Arial" w:cs="Arial"/>
          <w:i/>
          <w:iCs/>
          <w:lang w:val="es-ES_tradnl"/>
        </w:rPr>
        <w:t xml:space="preserve">Puede haber diferentes respuestas. Esta pregunta busca </w:t>
      </w:r>
      <w:r>
        <w:rPr>
          <w:rFonts w:ascii="Arial" w:hAnsi="Arial" w:eastAsia="Arial" w:cs="Arial"/>
          <w:i/>
          <w:iCs/>
          <w:lang w:val="es-ES_tradnl"/>
        </w:rPr>
        <w:t>ayudarle al maestro a evaluar qué tanto conocen y comprenden los estudiantes la interpretación bíblica y qué emociones les suscita. Por ejemplo, si muchos estudiantes dicen que la interpretación bíblica da miedo o es peligrosa, el maestro sabrá que va a tener que tratar eso en el futuro.</w:t>
      </w:r>
    </w:p>
    <w:p w:rsidRPr="00D54D1A" w:rsidR="00FB375C" w:rsidRDefault="00B86650" w14:paraId="4BD66EFC" w14:textId="27D9E19C">
      <w:pPr>
        <w:widowControl/>
        <w:numPr>
          <w:ilvl w:val="0"/>
          <w:numId w:val="80"/>
        </w:numPr>
        <w:ind w:right="270"/>
        <w:rPr>
          <w:rFonts w:ascii="Arial" w:hAnsi="Arial" w:eastAsia="Arial" w:cs="Arial"/>
          <w:i/>
          <w:lang w:val="es-CO"/>
        </w:rPr>
      </w:pPr>
      <w:r>
        <w:rPr>
          <w:rFonts w:ascii="Arial" w:hAnsi="Arial" w:eastAsia="Arial" w:cs="Arial"/>
          <w:i/>
          <w:iCs/>
          <w:lang w:val="es-ES_tradnl"/>
        </w:rPr>
        <w:t xml:space="preserve">Seguramente, algunas respuestas se van a alinear muy bien con los temas del curso. Es probable que la gente diga </w:t>
      </w:r>
      <w:r w:rsidR="00770380">
        <w:rPr>
          <w:rFonts w:ascii="Arial" w:hAnsi="Arial" w:eastAsia="Arial" w:cs="Arial"/>
          <w:i/>
          <w:iCs/>
          <w:lang w:val="es-ES_tradnl"/>
        </w:rPr>
        <w:t>“</w:t>
      </w:r>
      <w:proofErr w:type="spellStart"/>
      <w:r>
        <w:rPr>
          <w:rFonts w:ascii="Arial" w:hAnsi="Arial" w:eastAsia="Arial" w:cs="Arial"/>
          <w:i/>
          <w:iCs/>
          <w:lang w:val="es-ES_tradnl"/>
        </w:rPr>
        <w:t>cristocéntrico</w:t>
      </w:r>
      <w:proofErr w:type="spellEnd"/>
      <w:r w:rsidR="00770380">
        <w:rPr>
          <w:rFonts w:ascii="Arial" w:hAnsi="Arial" w:eastAsia="Arial" w:cs="Arial"/>
          <w:i/>
          <w:iCs/>
          <w:lang w:val="es-ES_tradnl"/>
        </w:rPr>
        <w:t>”</w:t>
      </w:r>
      <w:r>
        <w:rPr>
          <w:rFonts w:ascii="Arial" w:hAnsi="Arial" w:eastAsia="Arial" w:cs="Arial"/>
          <w:i/>
          <w:iCs/>
          <w:lang w:val="es-ES_tradnl"/>
        </w:rPr>
        <w:t xml:space="preserve"> o </w:t>
      </w:r>
      <w:r w:rsidR="00770380">
        <w:rPr>
          <w:rFonts w:ascii="Arial" w:hAnsi="Arial" w:eastAsia="Arial" w:cs="Arial"/>
          <w:i/>
          <w:iCs/>
          <w:lang w:val="es-ES_tradnl"/>
        </w:rPr>
        <w:t>“</w:t>
      </w:r>
      <w:r>
        <w:rPr>
          <w:rFonts w:ascii="Arial" w:hAnsi="Arial" w:eastAsia="Arial" w:cs="Arial"/>
          <w:i/>
          <w:iCs/>
          <w:lang w:val="es-ES_tradnl"/>
        </w:rPr>
        <w:t>contexto</w:t>
      </w:r>
      <w:r w:rsidR="00770380">
        <w:rPr>
          <w:rFonts w:ascii="Arial" w:hAnsi="Arial" w:eastAsia="Arial" w:cs="Arial"/>
          <w:i/>
          <w:iCs/>
          <w:lang w:val="es-ES_tradnl"/>
        </w:rPr>
        <w:t>”</w:t>
      </w:r>
      <w:r>
        <w:rPr>
          <w:rFonts w:ascii="Arial" w:hAnsi="Arial" w:eastAsia="Arial" w:cs="Arial"/>
          <w:i/>
          <w:iCs/>
          <w:lang w:val="es-ES_tradnl"/>
        </w:rPr>
        <w:t>. Elogia esas respuestas y di que vamos a hablar más de ellas a lo largo del curso.</w:t>
      </w:r>
    </w:p>
    <w:p w:rsidRPr="00D54D1A" w:rsidR="00FB375C" w:rsidRDefault="00B86650" w14:paraId="7C6CA524" w14:textId="5C559A3A">
      <w:pPr>
        <w:widowControl/>
        <w:numPr>
          <w:ilvl w:val="0"/>
          <w:numId w:val="80"/>
        </w:numPr>
        <w:ind w:right="270"/>
        <w:rPr>
          <w:rFonts w:ascii="Arial" w:hAnsi="Arial" w:eastAsia="Arial" w:cs="Arial"/>
          <w:i/>
          <w:lang w:val="es-CO"/>
        </w:rPr>
      </w:pPr>
      <w:r>
        <w:rPr>
          <w:rFonts w:ascii="Arial" w:hAnsi="Arial" w:eastAsia="Arial" w:cs="Arial"/>
          <w:i/>
          <w:iCs/>
          <w:lang w:val="es-ES_tradnl"/>
        </w:rPr>
        <w:lastRenderedPageBreak/>
        <w:t xml:space="preserve">Si necesitan más ayuda con esa pregunta, pregúntales a los estudiantes qué emociones </w:t>
      </w:r>
      <w:proofErr w:type="gramStart"/>
      <w:r>
        <w:rPr>
          <w:rFonts w:ascii="Arial" w:hAnsi="Arial" w:eastAsia="Arial" w:cs="Arial"/>
          <w:i/>
          <w:iCs/>
          <w:lang w:val="es-ES_tradnl"/>
        </w:rPr>
        <w:t>les</w:t>
      </w:r>
      <w:proofErr w:type="gramEnd"/>
      <w:r>
        <w:rPr>
          <w:rFonts w:ascii="Arial" w:hAnsi="Arial" w:eastAsia="Arial" w:cs="Arial"/>
          <w:i/>
          <w:iCs/>
          <w:lang w:val="es-ES_tradnl"/>
        </w:rPr>
        <w:t xml:space="preserve"> vienen a la mente cuando escuchan la expresión </w:t>
      </w:r>
      <w:r w:rsidR="00770380">
        <w:rPr>
          <w:rFonts w:ascii="Arial" w:hAnsi="Arial" w:eastAsia="Arial" w:cs="Arial"/>
          <w:i/>
          <w:iCs/>
          <w:lang w:val="es-ES_tradnl"/>
        </w:rPr>
        <w:t>“</w:t>
      </w:r>
      <w:r>
        <w:rPr>
          <w:rFonts w:ascii="Arial" w:hAnsi="Arial" w:eastAsia="Arial" w:cs="Arial"/>
          <w:i/>
          <w:iCs/>
          <w:lang w:val="es-ES_tradnl"/>
        </w:rPr>
        <w:t>interpretación bíblica</w:t>
      </w:r>
      <w:r w:rsidR="00770380">
        <w:rPr>
          <w:rFonts w:ascii="Arial" w:hAnsi="Arial" w:eastAsia="Arial" w:cs="Arial"/>
          <w:i/>
          <w:iCs/>
          <w:lang w:val="es-ES_tradnl"/>
        </w:rPr>
        <w:t>”</w:t>
      </w:r>
      <w:r>
        <w:rPr>
          <w:rFonts w:ascii="Arial" w:hAnsi="Arial" w:eastAsia="Arial" w:cs="Arial"/>
          <w:i/>
          <w:iCs/>
          <w:lang w:val="es-ES_tradnl"/>
        </w:rPr>
        <w:t>.</w:t>
      </w:r>
    </w:p>
    <w:p w:rsidRPr="00D54D1A" w:rsidR="00FB375C" w:rsidRDefault="00B86650" w14:paraId="6F084FFC" w14:textId="77777777">
      <w:pPr>
        <w:widowControl/>
        <w:numPr>
          <w:ilvl w:val="0"/>
          <w:numId w:val="80"/>
        </w:numPr>
        <w:spacing w:after="200"/>
        <w:ind w:right="270"/>
        <w:rPr>
          <w:rFonts w:ascii="Arial" w:hAnsi="Arial" w:eastAsia="Arial" w:cs="Arial"/>
          <w:i/>
          <w:lang w:val="es-CO"/>
        </w:rPr>
      </w:pPr>
      <w:r>
        <w:rPr>
          <w:rFonts w:ascii="Arial" w:hAnsi="Arial" w:eastAsia="Arial" w:cs="Arial"/>
          <w:i/>
          <w:iCs/>
          <w:lang w:val="es-ES_tradnl"/>
        </w:rPr>
        <w:t>Algunas personas pueden tener una visión muy negativa de la interpretación bíblica porque les recuerda a los pastores dominantes y a las encarnizadas peleas entre hermanos y hermanas en Cristo.</w:t>
      </w:r>
    </w:p>
    <w:p w:rsidRPr="00D54D1A" w:rsidR="00FB375C" w:rsidRDefault="00FB375C" w14:paraId="2CF164C5" w14:textId="77777777">
      <w:pPr>
        <w:widowControl/>
        <w:spacing w:after="200"/>
        <w:ind w:left="360" w:right="270"/>
        <w:rPr>
          <w:rFonts w:ascii="Arial" w:hAnsi="Arial" w:eastAsia="Arial" w:cs="Arial"/>
          <w:lang w:val="es-CO"/>
        </w:rPr>
      </w:pPr>
    </w:p>
    <w:p w:rsidR="00FB375C" w:rsidRDefault="00B86650" w14:paraId="43B39489" w14:textId="77777777">
      <w:pPr>
        <w:widowControl/>
        <w:numPr>
          <w:ilvl w:val="0"/>
          <w:numId w:val="17"/>
        </w:numPr>
        <w:spacing w:after="200"/>
        <w:ind w:right="270"/>
        <w:rPr>
          <w:rFonts w:ascii="Arial" w:hAnsi="Arial" w:eastAsia="Arial" w:cs="Arial"/>
          <w:b/>
        </w:rPr>
      </w:pPr>
      <w:r>
        <w:rPr>
          <w:rFonts w:ascii="Arial" w:hAnsi="Arial" w:eastAsia="Arial" w:cs="Arial"/>
          <w:b/>
          <w:bCs/>
          <w:lang w:val="es-ES_tradnl"/>
        </w:rPr>
        <w:t>La Biblia es el punto de partida</w:t>
      </w:r>
    </w:p>
    <w:p w:rsidR="00FB375C" w:rsidRDefault="00B86650" w14:paraId="5B5623BC" w14:textId="07F0DDE2">
      <w:pPr>
        <w:widowControl/>
        <w:spacing w:after="200"/>
        <w:ind w:left="360" w:right="270"/>
        <w:rPr>
          <w:rFonts w:ascii="Arial" w:hAnsi="Arial" w:eastAsia="Arial" w:cs="Arial"/>
          <w:b/>
        </w:rPr>
      </w:pPr>
      <w:r>
        <w:rPr>
          <w:rFonts w:ascii="Arial" w:hAnsi="Arial" w:eastAsia="Arial" w:cs="Arial"/>
          <w:b/>
          <w:bCs/>
          <w:lang w:val="es-ES_tradnl"/>
        </w:rPr>
        <w:t xml:space="preserve">La Biblia es cristocéntrica, lo cual significa que Jesús es el centro del mensaje de la Biblia. Todo gira en torno a él. Lean Juan 5:39, Lucas 24:27, Hechos 3:18, 2 Pedro 1:16, Efesios 2:20 y 2 Timoteo 3:15. ¿Cuál de </w:t>
      </w:r>
      <w:r w:rsidR="007F687C">
        <w:rPr>
          <w:rFonts w:ascii="Arial" w:hAnsi="Arial" w:eastAsia="Arial" w:cs="Arial"/>
          <w:b/>
          <w:bCs/>
          <w:lang w:val="es-ES_tradnl"/>
        </w:rPr>
        <w:t>esos</w:t>
      </w:r>
      <w:r>
        <w:rPr>
          <w:rFonts w:ascii="Arial" w:hAnsi="Arial" w:eastAsia="Arial" w:cs="Arial"/>
          <w:b/>
          <w:bCs/>
          <w:lang w:val="es-ES_tradnl"/>
        </w:rPr>
        <w:t xml:space="preserve"> versículos te </w:t>
      </w:r>
      <w:r>
        <w:rPr>
          <w:rFonts w:ascii="Arial" w:hAnsi="Arial" w:eastAsia="Arial" w:cs="Arial"/>
          <w:b/>
          <w:bCs/>
          <w:lang w:val="es-ES_tradnl"/>
        </w:rPr>
        <w:t>gustaría usar para explicarle el cristocentrismo de la Biblia a tu grupo?</w:t>
      </w:r>
    </w:p>
    <w:p w:rsidRPr="00D54D1A" w:rsidR="00FB375C" w:rsidRDefault="00B86650" w14:paraId="12A5C694" w14:textId="77777777">
      <w:pPr>
        <w:widowControl/>
        <w:numPr>
          <w:ilvl w:val="0"/>
          <w:numId w:val="38"/>
        </w:numPr>
        <w:ind w:right="270"/>
        <w:rPr>
          <w:rFonts w:ascii="Arial" w:hAnsi="Arial" w:eastAsia="Arial" w:cs="Arial"/>
          <w:i/>
          <w:lang w:val="es-CO"/>
        </w:rPr>
      </w:pPr>
      <w:r>
        <w:rPr>
          <w:rFonts w:ascii="Arial" w:hAnsi="Arial" w:eastAsia="Arial" w:cs="Arial"/>
          <w:i/>
          <w:iCs/>
          <w:lang w:val="es-ES_tradnl"/>
        </w:rPr>
        <w:t>El objetivo de esta actividad es hacer que los estudiantes analicen e interactúen con una serie de versículos bíblicos cristocéntricos que ayudan a comprender el punto principal de la Biblia.</w:t>
      </w:r>
    </w:p>
    <w:p w:rsidRPr="00D54D1A" w:rsidR="00FB375C" w:rsidRDefault="00B86650" w14:paraId="7CBFE917" w14:textId="77777777">
      <w:pPr>
        <w:widowControl/>
        <w:numPr>
          <w:ilvl w:val="0"/>
          <w:numId w:val="38"/>
        </w:numPr>
        <w:ind w:right="270"/>
        <w:rPr>
          <w:rFonts w:ascii="Arial" w:hAnsi="Arial" w:eastAsia="Arial" w:cs="Arial"/>
          <w:i/>
          <w:lang w:val="es-CO"/>
        </w:rPr>
      </w:pPr>
      <w:r>
        <w:rPr>
          <w:rFonts w:ascii="Arial" w:hAnsi="Arial" w:eastAsia="Arial" w:cs="Arial"/>
          <w:i/>
          <w:iCs/>
          <w:lang w:val="es-ES_tradnl"/>
        </w:rPr>
        <w:t>La actividad también busca analizar al grupo (o la familia) específico y decidir cuál de los versículos les enseñaría mejor la verdad a ellos concretamente.</w:t>
      </w:r>
    </w:p>
    <w:p w:rsidR="00FB375C" w:rsidRDefault="00B86650" w14:paraId="695E0293" w14:textId="7CF9917F">
      <w:pPr>
        <w:widowControl/>
        <w:numPr>
          <w:ilvl w:val="0"/>
          <w:numId w:val="38"/>
        </w:numPr>
        <w:ind w:right="270"/>
        <w:rPr>
          <w:rFonts w:ascii="Arial" w:hAnsi="Arial" w:eastAsia="Arial" w:cs="Arial"/>
          <w:i/>
        </w:rPr>
      </w:pPr>
      <w:r>
        <w:rPr>
          <w:rFonts w:ascii="Arial" w:hAnsi="Arial" w:eastAsia="Arial" w:cs="Arial"/>
          <w:i/>
          <w:iCs/>
          <w:lang w:val="es-ES_tradnl"/>
        </w:rPr>
        <w:t xml:space="preserve">Juan 5:39: </w:t>
      </w:r>
      <w:r w:rsidR="00770380">
        <w:rPr>
          <w:rFonts w:ascii="Arial" w:hAnsi="Arial" w:eastAsia="Arial" w:cs="Arial"/>
          <w:i/>
          <w:iCs/>
          <w:lang w:val="es-ES_tradnl"/>
        </w:rPr>
        <w:t>“</w:t>
      </w:r>
      <w:r>
        <w:rPr>
          <w:rFonts w:ascii="Arial" w:hAnsi="Arial" w:eastAsia="Arial" w:cs="Arial"/>
          <w:i/>
          <w:iCs/>
          <w:lang w:val="es-ES_tradnl"/>
        </w:rPr>
        <w:t>Ustedes escudriñan las Escrituras, porque les parece que en ellas tienen la vida eterna; ¡y son ellas las que dan testimonio de mí!</w:t>
      </w:r>
      <w:r w:rsidR="00770380">
        <w:rPr>
          <w:rFonts w:ascii="Arial" w:hAnsi="Arial" w:eastAsia="Arial" w:cs="Arial"/>
          <w:i/>
          <w:iCs/>
          <w:lang w:val="es-ES_tradnl"/>
        </w:rPr>
        <w:t>”</w:t>
      </w:r>
      <w:r>
        <w:rPr>
          <w:rFonts w:ascii="Arial" w:hAnsi="Arial" w:eastAsia="Arial" w:cs="Arial"/>
          <w:i/>
          <w:iCs/>
          <w:lang w:val="es-ES_tradnl"/>
        </w:rPr>
        <w:t>.</w:t>
      </w:r>
    </w:p>
    <w:p w:rsidRPr="00D54D1A" w:rsidR="00FB375C" w:rsidRDefault="00B86650" w14:paraId="5695BEE8" w14:textId="77777777">
      <w:pPr>
        <w:widowControl/>
        <w:numPr>
          <w:ilvl w:val="1"/>
          <w:numId w:val="38"/>
        </w:numPr>
        <w:ind w:right="270"/>
        <w:rPr>
          <w:rFonts w:ascii="Arial" w:hAnsi="Arial" w:eastAsia="Arial" w:cs="Arial"/>
          <w:i/>
          <w:lang w:val="es-CO"/>
        </w:rPr>
      </w:pPr>
      <w:r>
        <w:rPr>
          <w:rFonts w:ascii="Arial" w:hAnsi="Arial" w:eastAsia="Arial" w:cs="Arial"/>
          <w:i/>
          <w:iCs/>
          <w:lang w:val="es-ES_tradnl"/>
        </w:rPr>
        <w:t>Un estudiante podría elegir este versículo porque tiene claro el punto de la Biblia: la vida eterna en Jesús.</w:t>
      </w:r>
    </w:p>
    <w:p w:rsidRPr="00D54D1A" w:rsidR="00FB375C" w:rsidRDefault="00B86650" w14:paraId="49C9ADA3" w14:textId="5D6A036A">
      <w:pPr>
        <w:widowControl/>
        <w:numPr>
          <w:ilvl w:val="1"/>
          <w:numId w:val="38"/>
        </w:numPr>
        <w:ind w:right="270"/>
        <w:rPr>
          <w:rFonts w:ascii="Arial" w:hAnsi="Arial" w:eastAsia="Arial" w:cs="Arial"/>
          <w:i/>
          <w:lang w:val="es-CO"/>
        </w:rPr>
      </w:pPr>
      <w:r>
        <w:rPr>
          <w:rFonts w:ascii="Arial" w:hAnsi="Arial" w:eastAsia="Arial" w:cs="Arial"/>
          <w:i/>
          <w:iCs/>
          <w:lang w:val="es-ES_tradnl"/>
        </w:rPr>
        <w:t>Otro estudiante podría elegir este versículo porque muestra que algunas personas leen la Biblia</w:t>
      </w:r>
      <w:r w:rsidR="00C421B5">
        <w:rPr>
          <w:rFonts w:ascii="Arial" w:hAnsi="Arial" w:eastAsia="Arial" w:cs="Arial"/>
          <w:i/>
          <w:iCs/>
          <w:lang w:val="es-ES_tradnl"/>
        </w:rPr>
        <w:t>,</w:t>
      </w:r>
      <w:r>
        <w:rPr>
          <w:rFonts w:ascii="Arial" w:hAnsi="Arial" w:eastAsia="Arial" w:cs="Arial"/>
          <w:i/>
          <w:iCs/>
          <w:lang w:val="es-ES_tradnl"/>
        </w:rPr>
        <w:t xml:space="preserve"> pero no entienden su mensaje principal.</w:t>
      </w:r>
    </w:p>
    <w:p w:rsidR="00FB375C" w:rsidRDefault="00B86650" w14:paraId="59171A82" w14:textId="01C9D0DE">
      <w:pPr>
        <w:widowControl/>
        <w:numPr>
          <w:ilvl w:val="0"/>
          <w:numId w:val="38"/>
        </w:numPr>
        <w:ind w:right="270"/>
        <w:rPr>
          <w:rFonts w:ascii="Arial" w:hAnsi="Arial" w:eastAsia="Arial" w:cs="Arial"/>
          <w:i/>
        </w:rPr>
      </w:pPr>
      <w:r>
        <w:rPr>
          <w:rFonts w:ascii="Arial" w:hAnsi="Arial" w:eastAsia="Arial" w:cs="Arial"/>
          <w:i/>
          <w:iCs/>
          <w:lang w:val="es-ES_tradnl"/>
        </w:rPr>
        <w:t xml:space="preserve">Lucas 24:27. </w:t>
      </w:r>
      <w:r w:rsidR="00770380">
        <w:rPr>
          <w:rFonts w:ascii="Arial" w:hAnsi="Arial" w:eastAsia="Arial" w:cs="Arial"/>
          <w:i/>
          <w:iCs/>
          <w:lang w:val="es-ES_tradnl"/>
        </w:rPr>
        <w:t>“</w:t>
      </w:r>
      <w:r>
        <w:rPr>
          <w:rFonts w:ascii="Arial" w:hAnsi="Arial" w:eastAsia="Arial" w:cs="Arial"/>
          <w:i/>
          <w:iCs/>
          <w:lang w:val="es-ES_tradnl"/>
        </w:rPr>
        <w:t>Y partiendo de Moisés, y siguiendo por todos los profetas, [Jesús] comenzó a explicarles todos los pasajes de las Escrituras que hablaban de él</w:t>
      </w:r>
      <w:r w:rsidR="00770380">
        <w:rPr>
          <w:rFonts w:ascii="Arial" w:hAnsi="Arial" w:eastAsia="Arial" w:cs="Arial"/>
          <w:i/>
          <w:iCs/>
          <w:lang w:val="es-ES_tradnl"/>
        </w:rPr>
        <w:t>”</w:t>
      </w:r>
      <w:r>
        <w:rPr>
          <w:rFonts w:ascii="Arial" w:hAnsi="Arial" w:eastAsia="Arial" w:cs="Arial"/>
          <w:i/>
          <w:iCs/>
          <w:lang w:val="es-ES_tradnl"/>
        </w:rPr>
        <w:t>.</w:t>
      </w:r>
    </w:p>
    <w:p w:rsidRPr="00D54D1A" w:rsidR="00FB375C" w:rsidRDefault="00B86650" w14:paraId="6660D453" w14:textId="77777777">
      <w:pPr>
        <w:widowControl/>
        <w:numPr>
          <w:ilvl w:val="1"/>
          <w:numId w:val="38"/>
        </w:numPr>
        <w:ind w:right="270"/>
        <w:rPr>
          <w:rFonts w:ascii="Arial" w:hAnsi="Arial" w:eastAsia="Arial" w:cs="Arial"/>
          <w:i/>
          <w:lang w:val="es-CO"/>
        </w:rPr>
      </w:pPr>
      <w:r>
        <w:rPr>
          <w:rFonts w:ascii="Arial" w:hAnsi="Arial" w:eastAsia="Arial" w:cs="Arial"/>
          <w:i/>
          <w:iCs/>
          <w:lang w:val="es-ES_tradnl"/>
        </w:rPr>
        <w:t xml:space="preserve">Un estudiante podría elegir este versículo porque Jesús mismo está explicando el propósito de la Biblia. </w:t>
      </w:r>
    </w:p>
    <w:p w:rsidRPr="00D54D1A" w:rsidR="00FB375C" w:rsidRDefault="00B86650" w14:paraId="2BBE71F5" w14:textId="77777777">
      <w:pPr>
        <w:widowControl/>
        <w:numPr>
          <w:ilvl w:val="1"/>
          <w:numId w:val="38"/>
        </w:numPr>
        <w:ind w:right="270"/>
        <w:rPr>
          <w:rFonts w:ascii="Arial" w:hAnsi="Arial" w:eastAsia="Arial" w:cs="Arial"/>
          <w:i/>
          <w:lang w:val="es-CO"/>
        </w:rPr>
      </w:pPr>
      <w:r>
        <w:rPr>
          <w:rFonts w:ascii="Arial" w:hAnsi="Arial" w:eastAsia="Arial" w:cs="Arial"/>
          <w:i/>
          <w:iCs/>
          <w:lang w:val="es-ES_tradnl"/>
        </w:rPr>
        <w:t xml:space="preserve">Otro estudiante podría elegir este versículo porque muestra la unidad de la Biblia. </w:t>
      </w:r>
    </w:p>
    <w:p w:rsidR="00FB375C" w:rsidRDefault="00B86650" w14:paraId="44269CDE" w14:textId="50D4B323">
      <w:pPr>
        <w:widowControl/>
        <w:numPr>
          <w:ilvl w:val="0"/>
          <w:numId w:val="38"/>
        </w:numPr>
        <w:ind w:right="270"/>
        <w:rPr>
          <w:rFonts w:ascii="Arial" w:hAnsi="Arial" w:eastAsia="Arial" w:cs="Arial"/>
          <w:i/>
        </w:rPr>
      </w:pPr>
      <w:r>
        <w:rPr>
          <w:rFonts w:ascii="Arial" w:hAnsi="Arial" w:eastAsia="Arial" w:cs="Arial"/>
          <w:i/>
          <w:iCs/>
          <w:lang w:val="es-ES_tradnl"/>
        </w:rPr>
        <w:t xml:space="preserve">Hechos 3:18. </w:t>
      </w:r>
      <w:r w:rsidR="00770380">
        <w:rPr>
          <w:rFonts w:ascii="Arial" w:hAnsi="Arial" w:eastAsia="Arial" w:cs="Arial"/>
          <w:i/>
          <w:iCs/>
          <w:lang w:val="es-ES_tradnl"/>
        </w:rPr>
        <w:t>“</w:t>
      </w:r>
      <w:r>
        <w:rPr>
          <w:rFonts w:ascii="Arial" w:hAnsi="Arial" w:eastAsia="Arial" w:cs="Arial"/>
          <w:i/>
          <w:iCs/>
          <w:lang w:val="es-ES_tradnl"/>
        </w:rPr>
        <w:t>Dios cumplió de esta manera lo que ya había anunciado por medio de todos sus profetas, es decir, que su Cristo tenía que padecer</w:t>
      </w:r>
      <w:r w:rsidR="00770380">
        <w:rPr>
          <w:rFonts w:ascii="Arial" w:hAnsi="Arial" w:eastAsia="Arial" w:cs="Arial"/>
          <w:i/>
          <w:iCs/>
          <w:lang w:val="es-ES_tradnl"/>
        </w:rPr>
        <w:t>”</w:t>
      </w:r>
      <w:r>
        <w:rPr>
          <w:rFonts w:ascii="Arial" w:hAnsi="Arial" w:eastAsia="Arial" w:cs="Arial"/>
          <w:i/>
          <w:iCs/>
          <w:lang w:val="es-ES_tradnl"/>
        </w:rPr>
        <w:t>.</w:t>
      </w:r>
    </w:p>
    <w:p w:rsidRPr="00D54D1A" w:rsidR="00FB375C" w:rsidRDefault="00B86650" w14:paraId="185CDAD3" w14:textId="77777777">
      <w:pPr>
        <w:widowControl/>
        <w:numPr>
          <w:ilvl w:val="1"/>
          <w:numId w:val="38"/>
        </w:numPr>
        <w:ind w:right="270"/>
        <w:rPr>
          <w:rFonts w:ascii="Arial" w:hAnsi="Arial" w:eastAsia="Arial" w:cs="Arial"/>
          <w:i/>
          <w:lang w:val="es-CO"/>
        </w:rPr>
      </w:pPr>
      <w:r>
        <w:rPr>
          <w:rFonts w:ascii="Arial" w:hAnsi="Arial" w:eastAsia="Arial" w:cs="Arial"/>
          <w:i/>
          <w:iCs/>
          <w:lang w:val="es-ES_tradnl"/>
        </w:rPr>
        <w:t>Un estudiante podría elegir este versículo debido a su énfasis en las profecías de la Biblia.</w:t>
      </w:r>
    </w:p>
    <w:p w:rsidRPr="00D54D1A" w:rsidR="00FB375C" w:rsidRDefault="00B86650" w14:paraId="3D4392E4" w14:textId="77777777">
      <w:pPr>
        <w:widowControl/>
        <w:numPr>
          <w:ilvl w:val="1"/>
          <w:numId w:val="38"/>
        </w:numPr>
        <w:ind w:right="270"/>
        <w:rPr>
          <w:rFonts w:ascii="Arial" w:hAnsi="Arial" w:eastAsia="Arial" w:cs="Arial"/>
          <w:i/>
          <w:lang w:val="es-CO"/>
        </w:rPr>
      </w:pPr>
      <w:r>
        <w:rPr>
          <w:rFonts w:ascii="Arial" w:hAnsi="Arial" w:eastAsia="Arial" w:cs="Arial"/>
          <w:i/>
          <w:iCs/>
          <w:lang w:val="es-ES_tradnl"/>
        </w:rPr>
        <w:t>Otro estudiante podría elegir este versículo porque le recuerda a su grupo que el propósito de la Biblia es mostrarnos lo que Cristo hace por nosotros.</w:t>
      </w:r>
    </w:p>
    <w:p w:rsidR="00FB375C" w:rsidRDefault="00B86650" w14:paraId="6466FE2E" w14:textId="04014B13">
      <w:pPr>
        <w:widowControl/>
        <w:numPr>
          <w:ilvl w:val="0"/>
          <w:numId w:val="38"/>
        </w:numPr>
        <w:ind w:right="270"/>
        <w:rPr>
          <w:rFonts w:ascii="Arial" w:hAnsi="Arial" w:eastAsia="Arial" w:cs="Arial"/>
          <w:i/>
        </w:rPr>
      </w:pPr>
      <w:r>
        <w:rPr>
          <w:rFonts w:ascii="Arial" w:hAnsi="Arial" w:eastAsia="Arial" w:cs="Arial"/>
          <w:i/>
          <w:iCs/>
          <w:lang w:val="es-ES_tradnl"/>
        </w:rPr>
        <w:t xml:space="preserve">2 Pedro 1:16. </w:t>
      </w:r>
      <w:r w:rsidR="00770380">
        <w:rPr>
          <w:rFonts w:ascii="Arial" w:hAnsi="Arial" w:eastAsia="Arial" w:cs="Arial"/>
          <w:i/>
          <w:iCs/>
          <w:lang w:val="es-ES_tradnl"/>
        </w:rPr>
        <w:t>“</w:t>
      </w:r>
      <w:r>
        <w:rPr>
          <w:rFonts w:ascii="Arial" w:hAnsi="Arial" w:eastAsia="Arial" w:cs="Arial"/>
          <w:i/>
          <w:iCs/>
          <w:lang w:val="es-ES_tradnl"/>
        </w:rPr>
        <w:t>Porque, cuando les hicimos saber que nuestro Señor Jesucristo vendrá con todo su poder, no lo hicimos siguiendo fábulas artificiosas, sino como quienes han visto su majestad con sus propios ojos</w:t>
      </w:r>
      <w:r w:rsidR="00770380">
        <w:rPr>
          <w:rFonts w:ascii="Arial" w:hAnsi="Arial" w:eastAsia="Arial" w:cs="Arial"/>
          <w:i/>
          <w:iCs/>
          <w:lang w:val="es-ES_tradnl"/>
        </w:rPr>
        <w:t>”</w:t>
      </w:r>
      <w:r>
        <w:rPr>
          <w:rFonts w:ascii="Arial" w:hAnsi="Arial" w:eastAsia="Arial" w:cs="Arial"/>
          <w:i/>
          <w:iCs/>
          <w:lang w:val="es-ES_tradnl"/>
        </w:rPr>
        <w:t>.</w:t>
      </w:r>
    </w:p>
    <w:p w:rsidRPr="00D54D1A" w:rsidR="00FB375C" w:rsidRDefault="00B86650" w14:paraId="5E32243E" w14:textId="77777777">
      <w:pPr>
        <w:widowControl/>
        <w:numPr>
          <w:ilvl w:val="1"/>
          <w:numId w:val="38"/>
        </w:numPr>
        <w:ind w:right="270"/>
        <w:rPr>
          <w:rFonts w:ascii="Arial" w:hAnsi="Arial" w:eastAsia="Arial" w:cs="Arial"/>
          <w:i/>
          <w:lang w:val="es-CO"/>
        </w:rPr>
      </w:pPr>
      <w:r>
        <w:rPr>
          <w:rFonts w:ascii="Arial" w:hAnsi="Arial" w:eastAsia="Arial" w:cs="Arial"/>
          <w:i/>
          <w:iCs/>
          <w:lang w:val="es-ES_tradnl"/>
        </w:rPr>
        <w:t>Un estudiante podría elegir este versículo porque le recuerda que las historias de la Biblia no son inventadas.</w:t>
      </w:r>
    </w:p>
    <w:p w:rsidRPr="00D54D1A" w:rsidR="00FB375C" w:rsidRDefault="00B86650" w14:paraId="44A55031" w14:textId="77777777">
      <w:pPr>
        <w:widowControl/>
        <w:numPr>
          <w:ilvl w:val="1"/>
          <w:numId w:val="38"/>
        </w:numPr>
        <w:ind w:right="270"/>
        <w:rPr>
          <w:rFonts w:ascii="Arial" w:hAnsi="Arial" w:eastAsia="Arial" w:cs="Arial"/>
          <w:i/>
          <w:lang w:val="es-CO"/>
        </w:rPr>
      </w:pPr>
      <w:r>
        <w:rPr>
          <w:rFonts w:ascii="Arial" w:hAnsi="Arial" w:eastAsia="Arial" w:cs="Arial"/>
          <w:i/>
          <w:iCs/>
          <w:lang w:val="es-ES_tradnl"/>
        </w:rPr>
        <w:t xml:space="preserve">Otro estudiante podría elegir este versículo porque nos muestra que Cristo se reunió físicamente con algunos de los escritores de la Biblia. Algunos de los escritores de la Biblia son testigos oculares del carácter </w:t>
      </w:r>
      <w:proofErr w:type="spellStart"/>
      <w:r>
        <w:rPr>
          <w:rFonts w:ascii="Arial" w:hAnsi="Arial" w:eastAsia="Arial" w:cs="Arial"/>
          <w:i/>
          <w:iCs/>
          <w:lang w:val="es-ES_tradnl"/>
        </w:rPr>
        <w:t>cristocéntrico</w:t>
      </w:r>
      <w:proofErr w:type="spellEnd"/>
      <w:r>
        <w:rPr>
          <w:rFonts w:ascii="Arial" w:hAnsi="Arial" w:eastAsia="Arial" w:cs="Arial"/>
          <w:i/>
          <w:iCs/>
          <w:lang w:val="es-ES_tradnl"/>
        </w:rPr>
        <w:t xml:space="preserve"> de la Biblia.</w:t>
      </w:r>
    </w:p>
    <w:p w:rsidR="00FB375C" w:rsidRDefault="00B86650" w14:paraId="15023056" w14:textId="34A37124">
      <w:pPr>
        <w:widowControl/>
        <w:numPr>
          <w:ilvl w:val="0"/>
          <w:numId w:val="38"/>
        </w:numPr>
        <w:ind w:right="270"/>
        <w:rPr>
          <w:rFonts w:ascii="Arial" w:hAnsi="Arial" w:eastAsia="Arial" w:cs="Arial"/>
          <w:i/>
        </w:rPr>
      </w:pPr>
      <w:r>
        <w:rPr>
          <w:rFonts w:ascii="Arial" w:hAnsi="Arial" w:eastAsia="Arial" w:cs="Arial"/>
          <w:i/>
          <w:iCs/>
          <w:lang w:val="es-ES_tradnl"/>
        </w:rPr>
        <w:t xml:space="preserve">Efesios 2:20. </w:t>
      </w:r>
      <w:r w:rsidR="00770380">
        <w:rPr>
          <w:rFonts w:ascii="Arial" w:hAnsi="Arial" w:eastAsia="Arial" w:cs="Arial"/>
          <w:i/>
          <w:iCs/>
          <w:lang w:val="es-ES_tradnl"/>
        </w:rPr>
        <w:t>“</w:t>
      </w:r>
      <w:r>
        <w:rPr>
          <w:rFonts w:ascii="Arial" w:hAnsi="Arial" w:eastAsia="Arial" w:cs="Arial"/>
          <w:i/>
          <w:iCs/>
          <w:lang w:val="es-ES_tradnl"/>
        </w:rPr>
        <w:t>y están edificados sobre el fundamento de los apóstoles y profetas, cuya principal piedra angular es Jesucristo mismo</w:t>
      </w:r>
      <w:r w:rsidR="00770380">
        <w:rPr>
          <w:rFonts w:ascii="Arial" w:hAnsi="Arial" w:eastAsia="Arial" w:cs="Arial"/>
          <w:i/>
          <w:iCs/>
          <w:lang w:val="es-ES_tradnl"/>
        </w:rPr>
        <w:t>”</w:t>
      </w:r>
      <w:r>
        <w:rPr>
          <w:rFonts w:ascii="Arial" w:hAnsi="Arial" w:eastAsia="Arial" w:cs="Arial"/>
          <w:i/>
          <w:iCs/>
          <w:lang w:val="es-ES_tradnl"/>
        </w:rPr>
        <w:t>.</w:t>
      </w:r>
    </w:p>
    <w:p w:rsidRPr="00D54D1A" w:rsidR="00FB375C" w:rsidRDefault="00B86650" w14:paraId="10050021" w14:textId="77777777">
      <w:pPr>
        <w:widowControl/>
        <w:numPr>
          <w:ilvl w:val="1"/>
          <w:numId w:val="38"/>
        </w:numPr>
        <w:ind w:right="270"/>
        <w:rPr>
          <w:rFonts w:ascii="Arial" w:hAnsi="Arial" w:eastAsia="Arial" w:cs="Arial"/>
          <w:i/>
          <w:lang w:val="es-CO"/>
        </w:rPr>
      </w:pPr>
      <w:r>
        <w:rPr>
          <w:rFonts w:ascii="Arial" w:hAnsi="Arial" w:eastAsia="Arial" w:cs="Arial"/>
          <w:i/>
          <w:iCs/>
          <w:lang w:val="es-ES_tradnl"/>
        </w:rPr>
        <w:t xml:space="preserve">Un estudiante podría elegir este versículo porque usa la imagen concreta de la piedra </w:t>
      </w:r>
      <w:r>
        <w:rPr>
          <w:rFonts w:ascii="Arial" w:hAnsi="Arial" w:eastAsia="Arial" w:cs="Arial"/>
          <w:i/>
          <w:iCs/>
          <w:lang w:val="es-ES_tradnl"/>
        </w:rPr>
        <w:t xml:space="preserve">angular para enseñar el carácter </w:t>
      </w:r>
      <w:proofErr w:type="spellStart"/>
      <w:r>
        <w:rPr>
          <w:rFonts w:ascii="Arial" w:hAnsi="Arial" w:eastAsia="Arial" w:cs="Arial"/>
          <w:i/>
          <w:iCs/>
          <w:lang w:val="es-ES_tradnl"/>
        </w:rPr>
        <w:t>cristocéntrico</w:t>
      </w:r>
      <w:proofErr w:type="spellEnd"/>
      <w:r>
        <w:rPr>
          <w:rFonts w:ascii="Arial" w:hAnsi="Arial" w:eastAsia="Arial" w:cs="Arial"/>
          <w:i/>
          <w:iCs/>
          <w:lang w:val="es-ES_tradnl"/>
        </w:rPr>
        <w:t xml:space="preserve"> de la Biblia.</w:t>
      </w:r>
    </w:p>
    <w:p w:rsidRPr="00D54D1A" w:rsidR="00FB375C" w:rsidRDefault="00B86650" w14:paraId="2AE29DE6" w14:textId="77777777">
      <w:pPr>
        <w:widowControl/>
        <w:numPr>
          <w:ilvl w:val="1"/>
          <w:numId w:val="38"/>
        </w:numPr>
        <w:ind w:right="270"/>
        <w:rPr>
          <w:rFonts w:ascii="Arial" w:hAnsi="Arial" w:eastAsia="Arial" w:cs="Arial"/>
          <w:i/>
          <w:lang w:val="es-CO"/>
        </w:rPr>
      </w:pPr>
      <w:r>
        <w:rPr>
          <w:rFonts w:ascii="Arial" w:hAnsi="Arial" w:eastAsia="Arial" w:cs="Arial"/>
          <w:i/>
          <w:iCs/>
          <w:lang w:val="es-ES_tradnl"/>
        </w:rPr>
        <w:t>Otro estudiante podría elegir este versículo porque también conecta el Antiguo y el Nuevo Testamento.</w:t>
      </w:r>
    </w:p>
    <w:p w:rsidR="00FB375C" w:rsidRDefault="00B86650" w14:paraId="52D044F7" w14:textId="5BB8B77C">
      <w:pPr>
        <w:widowControl/>
        <w:numPr>
          <w:ilvl w:val="0"/>
          <w:numId w:val="38"/>
        </w:numPr>
        <w:ind w:right="270"/>
        <w:rPr>
          <w:rFonts w:ascii="Arial" w:hAnsi="Arial" w:eastAsia="Arial" w:cs="Arial"/>
          <w:i/>
        </w:rPr>
      </w:pPr>
      <w:r>
        <w:rPr>
          <w:rFonts w:ascii="Arial" w:hAnsi="Arial" w:eastAsia="Arial" w:cs="Arial"/>
          <w:i/>
          <w:iCs/>
          <w:lang w:val="es-ES_tradnl"/>
        </w:rPr>
        <w:t xml:space="preserve">2 Timoteo 3:15. </w:t>
      </w:r>
      <w:r w:rsidR="00770380">
        <w:rPr>
          <w:rFonts w:ascii="Arial" w:hAnsi="Arial" w:eastAsia="Arial" w:cs="Arial"/>
          <w:i/>
          <w:iCs/>
          <w:lang w:val="es-ES_tradnl"/>
        </w:rPr>
        <w:t>“</w:t>
      </w:r>
      <w:r>
        <w:rPr>
          <w:rFonts w:ascii="Arial" w:hAnsi="Arial" w:eastAsia="Arial" w:cs="Arial"/>
          <w:i/>
          <w:iCs/>
          <w:lang w:val="es-ES_tradnl"/>
        </w:rPr>
        <w:t>Tú desde la niñez has conocido las Sagradas Escrituras, las cuales te pueden hacer sabio para la salvación por la fe que es en Cristo Jesús</w:t>
      </w:r>
      <w:r w:rsidR="00770380">
        <w:rPr>
          <w:rFonts w:ascii="Arial" w:hAnsi="Arial" w:eastAsia="Arial" w:cs="Arial"/>
          <w:i/>
          <w:iCs/>
          <w:lang w:val="es-ES_tradnl"/>
        </w:rPr>
        <w:t>”</w:t>
      </w:r>
      <w:r>
        <w:rPr>
          <w:rFonts w:ascii="Arial" w:hAnsi="Arial" w:eastAsia="Arial" w:cs="Arial"/>
          <w:i/>
          <w:iCs/>
          <w:lang w:val="es-ES_tradnl"/>
        </w:rPr>
        <w:t>.</w:t>
      </w:r>
    </w:p>
    <w:p w:rsidRPr="00D54D1A" w:rsidR="00FB375C" w:rsidRDefault="00B86650" w14:paraId="1AF28B5A" w14:textId="77777777">
      <w:pPr>
        <w:widowControl/>
        <w:numPr>
          <w:ilvl w:val="1"/>
          <w:numId w:val="38"/>
        </w:numPr>
        <w:ind w:right="270"/>
        <w:rPr>
          <w:rFonts w:ascii="Arial" w:hAnsi="Arial" w:eastAsia="Arial" w:cs="Arial"/>
          <w:i/>
          <w:lang w:val="es-CO"/>
        </w:rPr>
      </w:pPr>
      <w:r>
        <w:rPr>
          <w:rFonts w:ascii="Arial" w:hAnsi="Arial" w:eastAsia="Arial" w:cs="Arial"/>
          <w:i/>
          <w:iCs/>
          <w:lang w:val="es-ES_tradnl"/>
        </w:rPr>
        <w:lastRenderedPageBreak/>
        <w:t>Un estudiante podría elegir este versículo porque le recuerda la importancia de enseñarles sobre la Biblia a los niños en las familias.</w:t>
      </w:r>
    </w:p>
    <w:p w:rsidRPr="00D54D1A" w:rsidR="00FB375C" w:rsidRDefault="00B86650" w14:paraId="65D8CA71" w14:textId="77777777">
      <w:pPr>
        <w:widowControl/>
        <w:numPr>
          <w:ilvl w:val="1"/>
          <w:numId w:val="38"/>
        </w:numPr>
        <w:spacing w:after="200"/>
        <w:ind w:right="270"/>
        <w:rPr>
          <w:rFonts w:ascii="Arial" w:hAnsi="Arial" w:eastAsia="Arial" w:cs="Arial"/>
          <w:i/>
          <w:lang w:val="es-CO"/>
        </w:rPr>
      </w:pPr>
      <w:r>
        <w:rPr>
          <w:rFonts w:ascii="Arial" w:hAnsi="Arial" w:eastAsia="Arial" w:cs="Arial"/>
          <w:i/>
          <w:iCs/>
          <w:lang w:val="es-ES_tradnl"/>
        </w:rPr>
        <w:t>Un estudiante podría elegir este versículo porque menciona claramente la salvación que tenemos en Cristo.</w:t>
      </w:r>
    </w:p>
    <w:p w:rsidRPr="00D54D1A" w:rsidR="00FB375C" w:rsidRDefault="00FB375C" w14:paraId="48DB4D95" w14:textId="77777777">
      <w:pPr>
        <w:widowControl/>
        <w:spacing w:after="200"/>
        <w:ind w:left="360" w:right="270"/>
        <w:rPr>
          <w:rFonts w:ascii="Arial" w:hAnsi="Arial" w:eastAsia="Arial" w:cs="Arial"/>
          <w:lang w:val="es-CO"/>
        </w:rPr>
      </w:pPr>
    </w:p>
    <w:p w:rsidRPr="00D54D1A" w:rsidR="00FB375C" w:rsidRDefault="00FB375C" w14:paraId="203C22A0" w14:textId="77777777">
      <w:pPr>
        <w:widowControl/>
        <w:spacing w:after="200"/>
        <w:ind w:left="360" w:right="270"/>
        <w:rPr>
          <w:rFonts w:ascii="Arial" w:hAnsi="Arial" w:eastAsia="Arial" w:cs="Arial"/>
          <w:lang w:val="es-CO"/>
        </w:rPr>
      </w:pPr>
    </w:p>
    <w:p w:rsidR="00FB375C" w:rsidRDefault="00B86650" w14:paraId="3E091144" w14:textId="77777777">
      <w:pPr>
        <w:widowControl/>
        <w:numPr>
          <w:ilvl w:val="0"/>
          <w:numId w:val="17"/>
        </w:numPr>
        <w:spacing w:after="200"/>
        <w:ind w:right="270"/>
        <w:rPr>
          <w:rFonts w:ascii="Arial" w:hAnsi="Arial" w:eastAsia="Arial" w:cs="Arial"/>
          <w:b/>
        </w:rPr>
      </w:pPr>
      <w:r>
        <w:rPr>
          <w:rFonts w:ascii="Arial" w:hAnsi="Arial" w:eastAsia="Arial" w:cs="Arial"/>
          <w:b/>
          <w:bCs/>
          <w:lang w:val="es-ES_tradnl"/>
        </w:rPr>
        <w:t xml:space="preserve">Un testimonio de </w:t>
      </w:r>
      <w:r w:rsidRPr="005915AF">
        <w:rPr>
          <w:rFonts w:ascii="Arial" w:hAnsi="Arial" w:eastAsia="Arial" w:cs="Arial"/>
          <w:b/>
          <w:bCs/>
          <w:i/>
          <w:iCs/>
          <w:lang w:val="es-ES_tradnl"/>
        </w:rPr>
        <w:t>En esto creemos</w:t>
      </w:r>
    </w:p>
    <w:p w:rsidRPr="00D54D1A" w:rsidR="00FB375C" w:rsidRDefault="00B86650" w14:paraId="7CE83FEE" w14:textId="77777777">
      <w:pPr>
        <w:widowControl/>
        <w:spacing w:after="200"/>
        <w:ind w:left="360" w:right="270"/>
        <w:rPr>
          <w:rFonts w:ascii="Arial" w:hAnsi="Arial" w:eastAsia="Arial" w:cs="Arial"/>
          <w:b/>
          <w:lang w:val="es-CO"/>
        </w:rPr>
      </w:pPr>
      <w:r w:rsidRPr="005915AF">
        <w:rPr>
          <w:rFonts w:ascii="Arial" w:hAnsi="Arial" w:eastAsia="Arial" w:cs="Arial"/>
          <w:b/>
          <w:bCs/>
          <w:i/>
          <w:iCs/>
          <w:lang w:val="es-ES_tradnl"/>
        </w:rPr>
        <w:t>En esto creemos</w:t>
      </w:r>
      <w:r>
        <w:rPr>
          <w:rFonts w:ascii="Arial" w:hAnsi="Arial" w:eastAsia="Arial" w:cs="Arial"/>
          <w:b/>
          <w:bCs/>
          <w:lang w:val="es-ES_tradnl"/>
        </w:rPr>
        <w:t xml:space="preserve"> es el documento oficial de fe de Academia Cristo e Iglesia Cristo WELS Internacional, que está disponible en academiacristo.com. Describe lo que creemos y lo que no creemos. Lean la siguiente sección.</w:t>
      </w:r>
    </w:p>
    <w:p w:rsidRPr="00D54D1A" w:rsidR="00FB375C" w:rsidRDefault="00B86650" w14:paraId="74E992AE" w14:textId="7FBF59AF">
      <w:pPr>
        <w:widowControl/>
        <w:spacing w:after="200"/>
        <w:ind w:left="360" w:right="270"/>
        <w:rPr>
          <w:rFonts w:ascii="Arial" w:hAnsi="Arial" w:eastAsia="Arial" w:cs="Arial"/>
          <w:b/>
          <w:lang w:val="es-CO"/>
        </w:rPr>
      </w:pPr>
      <w:r>
        <w:rPr>
          <w:rFonts w:ascii="Arial" w:hAnsi="Arial" w:eastAsia="Arial" w:cs="Arial"/>
          <w:b/>
          <w:bCs/>
          <w:lang w:val="es-ES_tradnl"/>
        </w:rPr>
        <w:t xml:space="preserve">Mientras leemos esta sección, considera las siguientes </w:t>
      </w:r>
      <w:r w:rsidR="00435CAE">
        <w:rPr>
          <w:rFonts w:ascii="Arial" w:hAnsi="Arial" w:eastAsia="Arial" w:cs="Arial"/>
          <w:b/>
          <w:bCs/>
          <w:lang w:val="es-ES_tradnl"/>
        </w:rPr>
        <w:t>indicaciones</w:t>
      </w:r>
      <w:r>
        <w:rPr>
          <w:rFonts w:ascii="Arial" w:hAnsi="Arial" w:eastAsia="Arial" w:cs="Arial"/>
          <w:b/>
          <w:bCs/>
          <w:lang w:val="es-ES_tradnl"/>
        </w:rPr>
        <w:t xml:space="preserve">. Siéntete libre de </w:t>
      </w:r>
      <w:r w:rsidR="00435CAE">
        <w:rPr>
          <w:rFonts w:ascii="Arial" w:hAnsi="Arial" w:eastAsia="Arial" w:cs="Arial"/>
          <w:b/>
          <w:bCs/>
          <w:lang w:val="es-ES_tradnl"/>
        </w:rPr>
        <w:t xml:space="preserve">hacer comentarios </w:t>
      </w:r>
      <w:r>
        <w:rPr>
          <w:rFonts w:ascii="Arial" w:hAnsi="Arial" w:eastAsia="Arial" w:cs="Arial"/>
          <w:b/>
          <w:bCs/>
          <w:lang w:val="es-ES_tradnl"/>
        </w:rPr>
        <w:t>sobre cualquier indicación, o sobre todas:</w:t>
      </w:r>
    </w:p>
    <w:p w:rsidR="00FB375C" w:rsidRDefault="00B86650" w14:paraId="3FAD1BC4" w14:textId="1A5F5025">
      <w:pPr>
        <w:widowControl/>
        <w:spacing w:after="200"/>
        <w:ind w:left="1080" w:right="270"/>
        <w:rPr>
          <w:rFonts w:ascii="Arial" w:hAnsi="Arial" w:eastAsia="Arial" w:cs="Arial"/>
          <w:b/>
        </w:rPr>
      </w:pPr>
      <w:r>
        <w:rPr>
          <w:rFonts w:ascii="Arial" w:hAnsi="Arial" w:eastAsia="Arial" w:cs="Arial"/>
          <w:b/>
          <w:bCs/>
          <w:lang w:val="es-ES_tradnl"/>
        </w:rPr>
        <w:t>1) Cosas que te llaman la atenció</w:t>
      </w:r>
      <w:r w:rsidR="008A374A">
        <w:rPr>
          <w:rFonts w:ascii="Arial" w:hAnsi="Arial" w:eastAsia="Arial" w:cs="Arial"/>
          <w:b/>
          <w:bCs/>
          <w:lang w:val="es-ES_tradnl"/>
        </w:rPr>
        <w:t>n: Esto</w:t>
      </w:r>
      <w:r>
        <w:rPr>
          <w:rFonts w:ascii="Arial" w:hAnsi="Arial" w:eastAsia="Arial" w:cs="Arial"/>
          <w:b/>
          <w:bCs/>
          <w:lang w:val="es-ES_tradnl"/>
        </w:rPr>
        <w:t xml:space="preserve"> me parece importante.</w:t>
      </w:r>
    </w:p>
    <w:p w:rsidR="00FB375C" w:rsidRDefault="00B86650" w14:paraId="6F0F0019" w14:textId="7EEB7216">
      <w:pPr>
        <w:widowControl/>
        <w:spacing w:after="200"/>
        <w:ind w:left="1080" w:right="270"/>
        <w:rPr>
          <w:rFonts w:ascii="Arial" w:hAnsi="Arial" w:eastAsia="Arial" w:cs="Arial"/>
          <w:b/>
        </w:rPr>
      </w:pPr>
      <w:r>
        <w:rPr>
          <w:rFonts w:ascii="Arial" w:hAnsi="Arial" w:eastAsia="Arial" w:cs="Arial"/>
          <w:b/>
          <w:bCs/>
          <w:lang w:val="es-ES_tradnl"/>
        </w:rPr>
        <w:t xml:space="preserve">2) Cosas que te generan </w:t>
      </w:r>
      <w:r w:rsidR="008A374A">
        <w:rPr>
          <w:rFonts w:ascii="Arial" w:hAnsi="Arial" w:eastAsia="Arial" w:cs="Arial"/>
          <w:b/>
          <w:bCs/>
          <w:lang w:val="es-ES_tradnl"/>
        </w:rPr>
        <w:t>dudas: No</w:t>
      </w:r>
      <w:r>
        <w:rPr>
          <w:rFonts w:ascii="Arial" w:hAnsi="Arial" w:eastAsia="Arial" w:cs="Arial"/>
          <w:b/>
          <w:bCs/>
          <w:lang w:val="es-ES_tradnl"/>
        </w:rPr>
        <w:t xml:space="preserve"> sé si entiendo bien esto o si estoy de acuerdo.</w:t>
      </w:r>
    </w:p>
    <w:p w:rsidR="00FB375C" w:rsidRDefault="00B86650" w14:paraId="2D83AD61" w14:textId="5C8CFCDD">
      <w:pPr>
        <w:widowControl/>
        <w:spacing w:after="200"/>
        <w:ind w:left="1080" w:right="270"/>
        <w:rPr>
          <w:rFonts w:ascii="Arial" w:hAnsi="Arial" w:eastAsia="Arial" w:cs="Arial"/>
          <w:b/>
        </w:rPr>
      </w:pPr>
      <w:r>
        <w:rPr>
          <w:rFonts w:ascii="Arial" w:hAnsi="Arial" w:eastAsia="Arial" w:cs="Arial"/>
          <w:b/>
          <w:bCs/>
          <w:lang w:val="es-ES_tradnl"/>
        </w:rPr>
        <w:t xml:space="preserve">3) Ideas relacionadas </w:t>
      </w:r>
      <w:r w:rsidR="00F3163F">
        <w:rPr>
          <w:rFonts w:ascii="Arial" w:hAnsi="Arial" w:eastAsia="Arial" w:cs="Arial"/>
          <w:b/>
          <w:bCs/>
          <w:lang w:val="es-ES_tradnl"/>
        </w:rPr>
        <w:t>que tienes: ¿Podemos</w:t>
      </w:r>
      <w:r>
        <w:rPr>
          <w:rFonts w:ascii="Arial" w:hAnsi="Arial" w:eastAsia="Arial" w:cs="Arial"/>
          <w:b/>
          <w:bCs/>
          <w:lang w:val="es-ES_tradnl"/>
        </w:rPr>
        <w:t xml:space="preserve"> hablar más de esto?</w:t>
      </w:r>
    </w:p>
    <w:p w:rsidR="00FB375C" w:rsidRDefault="00FB375C" w14:paraId="2F9F241A" w14:textId="77777777">
      <w:pPr>
        <w:widowControl/>
        <w:spacing w:after="200"/>
        <w:ind w:left="1080" w:right="270"/>
        <w:rPr>
          <w:rFonts w:ascii="Arial" w:hAnsi="Arial" w:eastAsia="Arial" w:cs="Arial"/>
          <w:b/>
        </w:rPr>
      </w:pPr>
    </w:p>
    <w:p w:rsidR="00FB375C" w:rsidRDefault="003463F0" w14:paraId="0738C653" w14:textId="5A52127C">
      <w:pPr>
        <w:widowControl/>
        <w:spacing w:after="200"/>
        <w:ind w:left="360" w:right="270"/>
        <w:rPr>
          <w:rFonts w:ascii="Arial" w:hAnsi="Arial" w:eastAsia="Arial" w:cs="Arial"/>
          <w:b/>
        </w:rPr>
      </w:pPr>
      <w:r>
        <w:rPr>
          <w:rFonts w:ascii="Arial" w:hAnsi="Arial" w:eastAsia="Arial" w:cs="Arial"/>
          <w:b/>
          <w:bCs/>
          <w:lang w:val="es-ES_tradnl"/>
        </w:rPr>
        <w:t xml:space="preserve">4. </w:t>
      </w:r>
      <w:r w:rsidR="00B86650">
        <w:rPr>
          <w:rFonts w:ascii="Arial" w:hAnsi="Arial" w:eastAsia="Arial" w:cs="Arial"/>
          <w:b/>
          <w:bCs/>
          <w:lang w:val="es-ES_tradnl"/>
        </w:rPr>
        <w:t>Dios y su revelación</w:t>
      </w:r>
    </w:p>
    <w:p w:rsidR="00FB375C" w:rsidRDefault="00B86650" w14:paraId="281D1F91" w14:textId="04C45886">
      <w:pPr>
        <w:widowControl/>
        <w:spacing w:after="200"/>
        <w:ind w:left="360" w:right="270"/>
        <w:rPr>
          <w:rFonts w:ascii="Arial" w:hAnsi="Arial" w:eastAsia="Arial" w:cs="Arial"/>
          <w:b/>
        </w:rPr>
      </w:pPr>
      <w:r>
        <w:rPr>
          <w:rFonts w:ascii="Arial" w:hAnsi="Arial" w:eastAsia="Arial" w:cs="Arial"/>
          <w:b/>
          <w:bCs/>
          <w:lang w:val="es-ES_tradnl"/>
        </w:rPr>
        <w:t xml:space="preserve">Creemos que </w:t>
      </w:r>
      <w:r>
        <w:rPr>
          <w:rFonts w:ascii="Arial" w:hAnsi="Arial" w:eastAsia="Arial" w:cs="Arial"/>
          <w:b/>
          <w:bCs/>
          <w:lang w:val="es-ES_tradnl"/>
        </w:rPr>
        <w:t xml:space="preserve">la Biblia </w:t>
      </w:r>
      <w:r>
        <w:rPr>
          <w:rFonts w:ascii="Arial" w:hAnsi="Arial" w:eastAsia="Arial" w:cs="Arial"/>
          <w:b/>
          <w:bCs/>
          <w:lang w:val="es-ES_tradnl"/>
        </w:rPr>
        <w:t xml:space="preserve">en su totalidad </w:t>
      </w:r>
      <w:r>
        <w:rPr>
          <w:rFonts w:ascii="Arial" w:hAnsi="Arial" w:eastAsia="Arial" w:cs="Arial"/>
          <w:b/>
          <w:bCs/>
          <w:lang w:val="es-ES_tradnl"/>
        </w:rPr>
        <w:t xml:space="preserve">es </w:t>
      </w:r>
      <w:proofErr w:type="spellStart"/>
      <w:r>
        <w:rPr>
          <w:rFonts w:ascii="Arial" w:hAnsi="Arial" w:eastAsia="Arial" w:cs="Arial"/>
          <w:b/>
          <w:bCs/>
          <w:lang w:val="es-ES_tradnl"/>
        </w:rPr>
        <w:t>cristocéntrica</w:t>
      </w:r>
      <w:proofErr w:type="spellEnd"/>
      <w:r>
        <w:rPr>
          <w:rFonts w:ascii="Arial" w:hAnsi="Arial" w:eastAsia="Arial" w:cs="Arial"/>
          <w:b/>
          <w:bCs/>
          <w:lang w:val="es-ES_tradnl"/>
        </w:rPr>
        <w:t xml:space="preserve">. En el Antiguo Testamento Dios le prometió repetidamente a su pueblo, un divino libertador del pecado, de la muerte y del infierno. El Nuevo Testamento proclama que ese libertador prometido ha llegado en la persona de Jesús de Nazaret. El mismo Jesús dice del Antiguo Testamento: </w:t>
      </w:r>
      <w:r w:rsidR="00770380">
        <w:rPr>
          <w:rFonts w:ascii="Arial" w:hAnsi="Arial" w:eastAsia="Arial" w:cs="Arial"/>
          <w:b/>
          <w:bCs/>
          <w:lang w:val="es-ES_tradnl"/>
        </w:rPr>
        <w:t>“</w:t>
      </w:r>
      <w:r>
        <w:rPr>
          <w:rFonts w:ascii="Arial" w:hAnsi="Arial" w:eastAsia="Arial" w:cs="Arial"/>
          <w:b/>
          <w:bCs/>
          <w:lang w:val="es-ES_tradnl"/>
        </w:rPr>
        <w:t>Ellas son las que dan testimonio de mí</w:t>
      </w:r>
      <w:r w:rsidR="00770380">
        <w:rPr>
          <w:rFonts w:ascii="Arial" w:hAnsi="Arial" w:eastAsia="Arial" w:cs="Arial"/>
          <w:b/>
          <w:bCs/>
          <w:lang w:val="es-ES_tradnl"/>
        </w:rPr>
        <w:t>”</w:t>
      </w:r>
      <w:r>
        <w:rPr>
          <w:rFonts w:ascii="Arial" w:hAnsi="Arial" w:eastAsia="Arial" w:cs="Arial"/>
          <w:b/>
          <w:bCs/>
          <w:lang w:val="es-ES_tradnl"/>
        </w:rPr>
        <w:t xml:space="preserve"> (Juan 5:39).</w:t>
      </w:r>
    </w:p>
    <w:p w:rsidRPr="00D54D1A" w:rsidR="00FB375C" w:rsidRDefault="00B86650" w14:paraId="0050C71C" w14:textId="77777777">
      <w:pPr>
        <w:widowControl/>
        <w:numPr>
          <w:ilvl w:val="0"/>
          <w:numId w:val="81"/>
        </w:numPr>
        <w:ind w:right="270"/>
        <w:rPr>
          <w:rFonts w:ascii="Arial" w:hAnsi="Arial" w:eastAsia="Arial" w:cs="Arial"/>
          <w:i/>
          <w:lang w:val="es-CO"/>
        </w:rPr>
      </w:pPr>
      <w:r>
        <w:rPr>
          <w:rFonts w:ascii="Arial" w:hAnsi="Arial" w:eastAsia="Arial" w:cs="Arial"/>
          <w:i/>
          <w:iCs/>
          <w:lang w:val="es-ES_tradnl"/>
        </w:rPr>
        <w:t>Dado que esta es la primera vez en el curso que usamos un documento oficial y confesional, es posible que los estudiantes quieran hablar más sobre la Iglesia Cristo WELS Internacional o los documentos confesionales en general.</w:t>
      </w:r>
    </w:p>
    <w:p w:rsidRPr="00D54D1A" w:rsidR="00FB375C" w:rsidRDefault="00B86650" w14:paraId="35F330F3" w14:textId="77777777">
      <w:pPr>
        <w:widowControl/>
        <w:numPr>
          <w:ilvl w:val="0"/>
          <w:numId w:val="81"/>
        </w:numPr>
        <w:ind w:right="270"/>
        <w:rPr>
          <w:rFonts w:ascii="Arial" w:hAnsi="Arial" w:eastAsia="Arial" w:cs="Arial"/>
          <w:i/>
          <w:lang w:val="es-CO"/>
        </w:rPr>
      </w:pPr>
      <w:r>
        <w:rPr>
          <w:rFonts w:ascii="Arial" w:hAnsi="Arial" w:eastAsia="Arial" w:cs="Arial"/>
          <w:i/>
          <w:iCs/>
          <w:lang w:val="es-ES_tradnl"/>
        </w:rPr>
        <w:t>Es una buena práctica reconocer cada comentario. Una forma de hacerlo es escribirlo en la pantalla (si es posible) o subrayar las palabras a las que se refiere.</w:t>
      </w:r>
    </w:p>
    <w:p w:rsidRPr="00D54D1A" w:rsidR="00FB375C" w:rsidRDefault="00B86650" w14:paraId="4DA9A176" w14:textId="77777777">
      <w:pPr>
        <w:widowControl/>
        <w:numPr>
          <w:ilvl w:val="0"/>
          <w:numId w:val="81"/>
        </w:numPr>
        <w:spacing w:after="200"/>
        <w:ind w:right="270"/>
        <w:rPr>
          <w:rFonts w:ascii="Arial" w:hAnsi="Arial" w:eastAsia="Arial" w:cs="Arial"/>
          <w:i/>
          <w:lang w:val="es-CO"/>
        </w:rPr>
      </w:pPr>
      <w:r>
        <w:rPr>
          <w:rFonts w:ascii="Arial" w:hAnsi="Arial" w:eastAsia="Arial" w:cs="Arial"/>
          <w:i/>
          <w:iCs/>
          <w:lang w:val="es-ES_tradnl"/>
        </w:rPr>
        <w:t>Esta actividad es un buen momento para resaltar la bendición y la importancia de tener un acuerdo doctrinal con un grupo.</w:t>
      </w:r>
    </w:p>
    <w:p w:rsidRPr="00D54D1A" w:rsidR="00FB375C" w:rsidRDefault="00FB375C" w14:paraId="7FA40328" w14:textId="77777777">
      <w:pPr>
        <w:widowControl/>
        <w:spacing w:after="200"/>
        <w:ind w:left="360" w:right="270"/>
        <w:rPr>
          <w:rFonts w:ascii="Arial" w:hAnsi="Arial" w:eastAsia="Arial" w:cs="Arial"/>
          <w:lang w:val="es-CO"/>
        </w:rPr>
      </w:pPr>
    </w:p>
    <w:p w:rsidR="00FB375C" w:rsidRDefault="00B86650" w14:paraId="521A06D2" w14:textId="77777777">
      <w:pPr>
        <w:widowControl/>
        <w:spacing w:after="200"/>
        <w:ind w:right="270"/>
        <w:rPr>
          <w:rFonts w:ascii="Arial" w:hAnsi="Arial" w:eastAsia="Arial" w:cs="Arial"/>
          <w:b/>
        </w:rPr>
      </w:pPr>
      <w:r>
        <w:rPr>
          <w:rFonts w:ascii="Arial" w:hAnsi="Arial" w:eastAsia="Arial" w:cs="Arial"/>
          <w:b/>
          <w:bCs/>
          <w:lang w:val="es-ES_tradnl"/>
        </w:rPr>
        <w:t>5. Un testimonio de Martín Lutero</w:t>
      </w:r>
    </w:p>
    <w:p w:rsidR="00FB375C" w:rsidRDefault="00B86650" w14:paraId="4B8498B4" w14:textId="77777777">
      <w:pPr>
        <w:widowControl/>
        <w:spacing w:after="200"/>
        <w:ind w:left="360" w:right="270"/>
        <w:rPr>
          <w:rFonts w:ascii="Arial" w:hAnsi="Arial" w:eastAsia="Arial" w:cs="Arial"/>
          <w:b/>
        </w:rPr>
      </w:pPr>
      <w:r>
        <w:rPr>
          <w:rFonts w:ascii="Arial" w:hAnsi="Arial" w:eastAsia="Arial" w:cs="Arial"/>
          <w:b/>
          <w:bCs/>
          <w:lang w:val="es-ES_tradnl"/>
        </w:rPr>
        <w:t>Esta sección proviene de una introducción escrita por Martín Lutero para una edición de la Biblia, concretamente del Antiguo Testamento. ¿Qué palabras reflejan la profunda reverencia y admiración que Lutero siente por la Biblia?</w:t>
      </w:r>
    </w:p>
    <w:p w:rsidR="00FB375C" w:rsidRDefault="00FB375C" w14:paraId="38E3193E" w14:textId="77777777">
      <w:pPr>
        <w:widowControl/>
        <w:spacing w:after="200"/>
        <w:ind w:left="360" w:right="270"/>
        <w:rPr>
          <w:rFonts w:ascii="Arial" w:hAnsi="Arial" w:eastAsia="Arial" w:cs="Arial"/>
        </w:rPr>
      </w:pPr>
    </w:p>
    <w:p w:rsidR="00FB375C" w:rsidRDefault="00770380" w14:paraId="7B4C2FEB" w14:textId="43A5E02F">
      <w:pPr>
        <w:widowControl/>
        <w:spacing w:after="200"/>
        <w:ind w:left="360" w:right="270"/>
        <w:rPr>
          <w:rFonts w:ascii="Arial" w:hAnsi="Arial" w:eastAsia="Arial" w:cs="Arial"/>
          <w:b/>
        </w:rPr>
      </w:pPr>
      <w:r>
        <w:rPr>
          <w:rFonts w:ascii="Arial" w:hAnsi="Arial" w:eastAsia="Arial" w:cs="Arial"/>
          <w:b/>
          <w:bCs/>
          <w:lang w:val="es-ES_tradnl"/>
        </w:rPr>
        <w:t>“</w:t>
      </w:r>
      <w:r w:rsidR="00B86650">
        <w:rPr>
          <w:rFonts w:ascii="Arial" w:hAnsi="Arial" w:eastAsia="Arial" w:cs="Arial"/>
          <w:b/>
          <w:bCs/>
          <w:lang w:val="es-ES_tradnl"/>
        </w:rPr>
        <w:t xml:space="preserve">Para que aquellos que no están más </w:t>
      </w:r>
      <w:r w:rsidR="00B86650">
        <w:rPr>
          <w:rFonts w:ascii="Arial" w:hAnsi="Arial" w:eastAsia="Arial" w:cs="Arial"/>
          <w:b/>
          <w:bCs/>
          <w:lang w:val="es-ES_tradnl"/>
        </w:rPr>
        <w:t xml:space="preserve">familiarizados con esto puedan tener instrucción y guía para leer el Antiguo Testamento con provecho, he preparado este prefacio con la mejor habilidad que Dios me ha dado. Ruego y realmente advierto a todo cristiano piadoso que no se ofenda por la sencillez del lenguaje y las historias que frecuentemente se encuentran allí, sino </w:t>
      </w:r>
      <w:r w:rsidR="00B86650">
        <w:rPr>
          <w:rFonts w:ascii="Arial" w:hAnsi="Arial" w:eastAsia="Arial" w:cs="Arial"/>
          <w:b/>
          <w:bCs/>
          <w:lang w:val="es-ES_tradnl"/>
        </w:rPr>
        <w:lastRenderedPageBreak/>
        <w:t>que se dé cuenta plenamente de que, por muy simples que puedan parecer, estas son las mismas palabras, obras, juicios y hechos de la majestad, el poder y la sabiduría del Dios altí</w:t>
      </w:r>
      <w:r w:rsidR="00B86650">
        <w:rPr>
          <w:rFonts w:ascii="Arial" w:hAnsi="Arial" w:eastAsia="Arial" w:cs="Arial"/>
          <w:b/>
          <w:bCs/>
          <w:lang w:val="es-ES_tradnl"/>
        </w:rPr>
        <w:t>simo. Porque estas son las Escrituras que hacen necios a todos los sabios y entendidos, y están abiertas solo a los pequeños y sencillos, como dice Cristo en Mateo 11[:25]. Por lo tanto, desecha tus propias opiniones y sentimientos, y considera las Escrituras como lo más elevado y noble de las cosas sagradas, como la más rica de las minas que nunca puede ser suficientemente explorada, para que puedas encontrar esa sabiduría divina que Dios aquí te presenta de una manera tan simple como para apagar todo orgu</w:t>
      </w:r>
      <w:r w:rsidR="00B86650">
        <w:rPr>
          <w:rFonts w:ascii="Arial" w:hAnsi="Arial" w:eastAsia="Arial" w:cs="Arial"/>
          <w:b/>
          <w:bCs/>
          <w:lang w:val="es-ES_tradnl"/>
        </w:rPr>
        <w:t>llo. Aquí encontrarás los pañales y el pesebre en los que yace Cristo, y a los que el ángel señala a los pastores [Lucas 2:12]. Simples y humildes son estos pañales, pero querido es el tesoro, Cristo, que yace en ellos</w:t>
      </w:r>
      <w:r>
        <w:rPr>
          <w:rFonts w:ascii="Arial" w:hAnsi="Arial" w:eastAsia="Arial" w:cs="Arial"/>
          <w:b/>
          <w:bCs/>
          <w:lang w:val="es-ES_tradnl"/>
        </w:rPr>
        <w:t>”</w:t>
      </w:r>
      <w:r w:rsidR="00B86650">
        <w:rPr>
          <w:rFonts w:ascii="Arial" w:hAnsi="Arial" w:eastAsia="Arial" w:cs="Arial"/>
          <w:b/>
          <w:bCs/>
          <w:lang w:val="es-ES_tradnl"/>
        </w:rPr>
        <w:t>.</w:t>
      </w:r>
    </w:p>
    <w:p w:rsidRPr="00D54D1A" w:rsidR="00FB375C" w:rsidRDefault="00B86650" w14:paraId="34D746C1" w14:textId="77777777">
      <w:pPr>
        <w:widowControl/>
        <w:numPr>
          <w:ilvl w:val="0"/>
          <w:numId w:val="22"/>
        </w:numPr>
        <w:ind w:right="270"/>
        <w:rPr>
          <w:rFonts w:ascii="Arial" w:hAnsi="Arial" w:eastAsia="Arial" w:cs="Arial"/>
          <w:i/>
          <w:lang w:val="es-CO"/>
        </w:rPr>
      </w:pPr>
      <w:r>
        <w:rPr>
          <w:rFonts w:ascii="Arial" w:hAnsi="Arial" w:eastAsia="Arial" w:cs="Arial"/>
          <w:i/>
          <w:iCs/>
          <w:lang w:val="es-ES_tradnl"/>
        </w:rPr>
        <w:t>Seguramente habrá diferentes respuestas, porque esta cita de Lutero está llena de palabras positivas sobre la Biblia.</w:t>
      </w:r>
    </w:p>
    <w:p w:rsidRPr="00D54D1A" w:rsidR="00FB375C" w:rsidRDefault="00B86650" w14:paraId="41C221AC" w14:textId="77777777">
      <w:pPr>
        <w:widowControl/>
        <w:numPr>
          <w:ilvl w:val="0"/>
          <w:numId w:val="22"/>
        </w:numPr>
        <w:ind w:right="270"/>
        <w:rPr>
          <w:rFonts w:ascii="Arial" w:hAnsi="Arial" w:eastAsia="Arial" w:cs="Arial"/>
          <w:i/>
          <w:lang w:val="es-CO"/>
        </w:rPr>
      </w:pPr>
      <w:r>
        <w:rPr>
          <w:rFonts w:ascii="Arial" w:hAnsi="Arial" w:eastAsia="Arial" w:cs="Arial"/>
          <w:i/>
          <w:iCs/>
          <w:lang w:val="es-ES_tradnl"/>
        </w:rPr>
        <w:t>Sería bueno subrayar las palabras que los estudiantes consideran importantes.</w:t>
      </w:r>
    </w:p>
    <w:p w:rsidR="00FB375C" w:rsidRDefault="00B86650" w14:paraId="4F9288DE" w14:textId="77777777">
      <w:pPr>
        <w:widowControl/>
        <w:numPr>
          <w:ilvl w:val="0"/>
          <w:numId w:val="22"/>
        </w:numPr>
        <w:spacing w:after="200"/>
        <w:ind w:right="270"/>
        <w:rPr>
          <w:rFonts w:ascii="Arial" w:hAnsi="Arial" w:eastAsia="Arial" w:cs="Arial"/>
          <w:i/>
        </w:rPr>
      </w:pPr>
      <w:r>
        <w:rPr>
          <w:rFonts w:ascii="Arial" w:hAnsi="Arial" w:eastAsia="Arial" w:cs="Arial"/>
          <w:i/>
          <w:iCs/>
          <w:lang w:val="es-ES_tradnl"/>
        </w:rPr>
        <w:t xml:space="preserve">Uno de los objetivos de esta actividad es apreciar a Lutero y su amor por la Biblia. Podemos estar </w:t>
      </w:r>
      <w:r>
        <w:rPr>
          <w:rFonts w:ascii="Arial" w:hAnsi="Arial" w:eastAsia="Arial" w:cs="Arial"/>
          <w:i/>
          <w:iCs/>
          <w:lang w:val="es-ES_tradnl"/>
        </w:rPr>
        <w:t>agradecidos con Dios por su sabiduría.</w:t>
      </w:r>
    </w:p>
    <w:p w:rsidR="00FB375C" w:rsidRDefault="00FB375C" w14:paraId="43998E21" w14:textId="77777777">
      <w:pPr>
        <w:widowControl/>
        <w:spacing w:after="200"/>
        <w:ind w:left="360" w:right="270"/>
        <w:rPr>
          <w:rFonts w:ascii="Arial" w:hAnsi="Arial" w:eastAsia="Arial" w:cs="Arial"/>
        </w:rPr>
      </w:pPr>
    </w:p>
    <w:p w:rsidR="00FB375C" w:rsidRDefault="00B86650" w14:paraId="74EE6DE3" w14:textId="77777777">
      <w:pPr>
        <w:widowControl/>
        <w:spacing w:after="200"/>
        <w:ind w:right="270"/>
        <w:rPr>
          <w:rFonts w:ascii="Arial" w:hAnsi="Arial" w:eastAsia="Arial" w:cs="Arial"/>
          <w:b/>
        </w:rPr>
      </w:pPr>
      <w:r>
        <w:rPr>
          <w:rFonts w:ascii="Arial" w:hAnsi="Arial" w:eastAsia="Arial" w:cs="Arial"/>
          <w:b/>
          <w:bCs/>
          <w:lang w:val="es-ES_tradnl"/>
        </w:rPr>
        <w:t>6. El cristocentrismo en la práctica</w:t>
      </w:r>
    </w:p>
    <w:p w:rsidR="00FB375C" w:rsidRDefault="00FF40F1" w14:paraId="79FA9EDD" w14:textId="1E87FBF5">
      <w:pPr>
        <w:widowControl/>
        <w:spacing w:after="200"/>
        <w:ind w:left="360" w:right="270"/>
        <w:rPr>
          <w:rFonts w:ascii="Arial" w:hAnsi="Arial" w:eastAsia="Arial" w:cs="Arial"/>
          <w:b/>
        </w:rPr>
      </w:pPr>
      <w:r>
        <w:rPr>
          <w:rFonts w:ascii="Arial" w:hAnsi="Arial" w:eastAsia="Arial" w:cs="Arial"/>
          <w:b/>
          <w:bCs/>
          <w:lang w:val="es-ES_tradnl"/>
        </w:rPr>
        <w:t>Hagan la lectura de</w:t>
      </w:r>
      <w:r w:rsidR="00B86650">
        <w:rPr>
          <w:rFonts w:ascii="Arial" w:hAnsi="Arial" w:eastAsia="Arial" w:cs="Arial"/>
          <w:b/>
          <w:bCs/>
          <w:lang w:val="es-ES_tradnl"/>
        </w:rPr>
        <w:t xml:space="preserve"> Éxodo 20:1-17, donde se encuentran los diez mandamientos. Después de la lectura, hagan una pausa de 30 segundos para reflexionar. Es muy fácil leer secciones de la Biblia como esta y aplicarlas sin pensar en el cristocentrismo de la Biblia y su punto principal de salvarnos. </w:t>
      </w:r>
      <w:r w:rsidR="00801842">
        <w:rPr>
          <w:rFonts w:ascii="Arial" w:hAnsi="Arial" w:eastAsia="Arial" w:cs="Arial"/>
          <w:b/>
          <w:bCs/>
          <w:lang w:val="es-ES_tradnl"/>
        </w:rPr>
        <w:t>Teniendo en cuenta</w:t>
      </w:r>
      <w:r w:rsidR="00B86650">
        <w:rPr>
          <w:rFonts w:ascii="Arial" w:hAnsi="Arial" w:eastAsia="Arial" w:cs="Arial"/>
          <w:b/>
          <w:bCs/>
          <w:lang w:val="es-ES_tradnl"/>
        </w:rPr>
        <w:t xml:space="preserve"> que la Biblia es cristocéntrica, ¿cómo podemos hablar sobre Cristo utilizando Éxodo 20?</w:t>
      </w:r>
    </w:p>
    <w:p w:rsidRPr="00D54D1A" w:rsidR="00FB375C" w:rsidRDefault="00B86650" w14:paraId="1EAD78CD" w14:textId="77777777">
      <w:pPr>
        <w:widowControl/>
        <w:numPr>
          <w:ilvl w:val="0"/>
          <w:numId w:val="35"/>
        </w:numPr>
        <w:ind w:right="270"/>
        <w:rPr>
          <w:rFonts w:ascii="Arial" w:hAnsi="Arial" w:eastAsia="Arial" w:cs="Arial"/>
          <w:i/>
          <w:lang w:val="es-CO"/>
        </w:rPr>
      </w:pPr>
      <w:r>
        <w:rPr>
          <w:rFonts w:ascii="Arial" w:hAnsi="Arial" w:eastAsia="Arial" w:cs="Arial"/>
          <w:i/>
          <w:iCs/>
          <w:lang w:val="es-ES_tradnl"/>
        </w:rPr>
        <w:t xml:space="preserve">Esta actividad puede hacerse en grupos de trabajo de </w:t>
      </w:r>
      <w:proofErr w:type="gramStart"/>
      <w:r>
        <w:rPr>
          <w:rFonts w:ascii="Arial" w:hAnsi="Arial" w:eastAsia="Arial" w:cs="Arial"/>
          <w:i/>
          <w:iCs/>
          <w:lang w:val="es-ES_tradnl"/>
        </w:rPr>
        <w:t>Zoom</w:t>
      </w:r>
      <w:proofErr w:type="gramEnd"/>
      <w:r>
        <w:rPr>
          <w:rFonts w:ascii="Arial" w:hAnsi="Arial" w:eastAsia="Arial" w:cs="Arial"/>
          <w:i/>
          <w:iCs/>
          <w:lang w:val="es-ES_tradnl"/>
        </w:rPr>
        <w:t>.</w:t>
      </w:r>
    </w:p>
    <w:p w:rsidRPr="00D54D1A" w:rsidR="00FB375C" w:rsidRDefault="00B86650" w14:paraId="00001556" w14:textId="77777777">
      <w:pPr>
        <w:widowControl/>
        <w:numPr>
          <w:ilvl w:val="0"/>
          <w:numId w:val="35"/>
        </w:numPr>
        <w:ind w:right="270"/>
        <w:rPr>
          <w:rFonts w:ascii="Arial" w:hAnsi="Arial" w:eastAsia="Arial" w:cs="Arial"/>
          <w:i/>
          <w:lang w:val="es-CO"/>
        </w:rPr>
      </w:pPr>
      <w:r>
        <w:rPr>
          <w:rFonts w:ascii="Arial" w:hAnsi="Arial" w:eastAsia="Arial" w:cs="Arial"/>
          <w:i/>
          <w:iCs/>
          <w:lang w:val="es-ES_tradnl"/>
        </w:rPr>
        <w:t>Es posible que los estudiantes necesiten más indicaciones. Puedes hacer preguntas como: ¿dónde vemos a Cristo en esta sección? y ¿cómo debemos entender esta sección sabiendo que no somos salvos por nuestras obras?</w:t>
      </w:r>
    </w:p>
    <w:p w:rsidRPr="00D54D1A" w:rsidR="00FB375C" w:rsidRDefault="00B86650" w14:paraId="1E3F34F3" w14:textId="77777777">
      <w:pPr>
        <w:widowControl/>
        <w:numPr>
          <w:ilvl w:val="1"/>
          <w:numId w:val="35"/>
        </w:numPr>
        <w:rPr>
          <w:rFonts w:ascii="Arial" w:hAnsi="Arial" w:eastAsia="Arial" w:cs="Arial"/>
          <w:lang w:val="es-CO"/>
        </w:rPr>
      </w:pPr>
      <w:r>
        <w:rPr>
          <w:rFonts w:ascii="Arial" w:hAnsi="Arial" w:eastAsia="Arial" w:cs="Arial"/>
          <w:b/>
          <w:bCs/>
          <w:i/>
          <w:iCs/>
          <w:lang w:val="es-ES_tradnl"/>
        </w:rPr>
        <w:t>Cristo cumple la Ley en nuestro lugar</w:t>
      </w:r>
      <w:r>
        <w:rPr>
          <w:rFonts w:ascii="Arial" w:hAnsi="Arial" w:eastAsia="Arial" w:cs="Arial"/>
          <w:i/>
          <w:iCs/>
          <w:lang w:val="es-ES_tradnl"/>
        </w:rPr>
        <w:t>: Jesús vivió una vida sin pecado y cumplió los mandamientos en nuestro lugar para que Dios pueda vestirnos con su perfección.</w:t>
      </w:r>
    </w:p>
    <w:p w:rsidRPr="00D54D1A" w:rsidR="00FB375C" w:rsidRDefault="00B86650" w14:paraId="79DF044D" w14:textId="3D99ED9D">
      <w:pPr>
        <w:widowControl/>
        <w:numPr>
          <w:ilvl w:val="1"/>
          <w:numId w:val="35"/>
        </w:numPr>
        <w:rPr>
          <w:rFonts w:ascii="Arial" w:hAnsi="Arial" w:eastAsia="Arial" w:cs="Arial"/>
          <w:lang w:val="es-CO"/>
        </w:rPr>
      </w:pPr>
      <w:r>
        <w:rPr>
          <w:rFonts w:ascii="Arial" w:hAnsi="Arial" w:eastAsia="Arial" w:cs="Arial"/>
          <w:b/>
          <w:bCs/>
          <w:i/>
          <w:iCs/>
          <w:lang w:val="es-ES_tradnl"/>
        </w:rPr>
        <w:t>El papel de la Ley y el Evangelio</w:t>
      </w:r>
      <w:r>
        <w:rPr>
          <w:rFonts w:ascii="Arial" w:hAnsi="Arial" w:eastAsia="Arial" w:cs="Arial"/>
          <w:i/>
          <w:iCs/>
          <w:lang w:val="es-ES_tradnl"/>
        </w:rPr>
        <w:t xml:space="preserve">: Es importante recordar la distinción entre Ley y Evangelio. </w:t>
      </w:r>
      <w:r>
        <w:rPr>
          <w:rFonts w:ascii="Arial" w:hAnsi="Arial" w:eastAsia="Arial" w:cs="Arial"/>
          <w:i/>
          <w:iCs/>
          <w:lang w:val="es-ES_tradnl"/>
        </w:rPr>
        <w:t>La Ley nos muestra nuestro pecado y nuestra necesidad de Cristo, mientras que el Evangelio trae la buena noticia de que somos justificados por gracia mediante la fe en Cristo.</w:t>
      </w:r>
    </w:p>
    <w:p w:rsidRPr="00D54D1A" w:rsidR="00FB375C" w:rsidRDefault="00B86650" w14:paraId="7BB4E42C" w14:textId="77777777">
      <w:pPr>
        <w:widowControl/>
        <w:numPr>
          <w:ilvl w:val="1"/>
          <w:numId w:val="35"/>
        </w:numPr>
        <w:rPr>
          <w:rFonts w:ascii="Arial" w:hAnsi="Arial" w:eastAsia="Arial" w:cs="Arial"/>
          <w:lang w:val="es-CO"/>
        </w:rPr>
      </w:pPr>
      <w:r>
        <w:rPr>
          <w:rFonts w:ascii="Arial" w:hAnsi="Arial" w:eastAsia="Arial" w:cs="Arial"/>
          <w:b/>
          <w:bCs/>
          <w:i/>
          <w:iCs/>
          <w:lang w:val="es-ES_tradnl"/>
        </w:rPr>
        <w:t xml:space="preserve">El carácter </w:t>
      </w:r>
      <w:proofErr w:type="spellStart"/>
      <w:r>
        <w:rPr>
          <w:rFonts w:ascii="Arial" w:hAnsi="Arial" w:eastAsia="Arial" w:cs="Arial"/>
          <w:b/>
          <w:bCs/>
          <w:i/>
          <w:iCs/>
          <w:lang w:val="es-ES_tradnl"/>
        </w:rPr>
        <w:t>cristocéntrico</w:t>
      </w:r>
      <w:proofErr w:type="spellEnd"/>
      <w:r>
        <w:rPr>
          <w:rFonts w:ascii="Arial" w:hAnsi="Arial" w:eastAsia="Arial" w:cs="Arial"/>
          <w:b/>
          <w:bCs/>
          <w:i/>
          <w:iCs/>
          <w:lang w:val="es-ES_tradnl"/>
        </w:rPr>
        <w:t xml:space="preserve"> de todas las Escrituras</w:t>
      </w:r>
      <w:r>
        <w:rPr>
          <w:rFonts w:ascii="Arial" w:hAnsi="Arial" w:eastAsia="Arial" w:cs="Arial"/>
          <w:i/>
          <w:iCs/>
          <w:lang w:val="es-ES_tradnl"/>
        </w:rPr>
        <w:t>: Si bien los diez mandamientos son parte de la Ley del Antiguo Testamento, todas las Escrituras, incluyendo la Ley, apuntan a Cristo y su obra redentora. Nuestra relación con los mandamientos debe entenderse siempre a la luz del Evangelio, con Cristo en el centro de nuestra fe.</w:t>
      </w:r>
    </w:p>
    <w:p w:rsidRPr="00D54D1A" w:rsidR="00FB375C" w:rsidRDefault="00B86650" w14:paraId="65A262E5" w14:textId="77777777">
      <w:pPr>
        <w:widowControl/>
        <w:numPr>
          <w:ilvl w:val="1"/>
          <w:numId w:val="35"/>
        </w:numPr>
        <w:rPr>
          <w:rFonts w:ascii="Arial" w:hAnsi="Arial" w:eastAsia="Arial" w:cs="Arial"/>
          <w:lang w:val="es-CO"/>
        </w:rPr>
      </w:pPr>
      <w:r>
        <w:rPr>
          <w:rFonts w:ascii="Arial" w:hAnsi="Arial" w:eastAsia="Arial" w:cs="Arial"/>
          <w:b/>
          <w:bCs/>
          <w:i/>
          <w:iCs/>
          <w:lang w:val="es-ES_tradnl"/>
        </w:rPr>
        <w:t xml:space="preserve">La gracia como el centro de </w:t>
      </w:r>
      <w:r w:rsidRPr="00B83B64">
        <w:rPr>
          <w:rFonts w:ascii="Arial" w:hAnsi="Arial" w:eastAsia="Arial" w:cs="Arial"/>
          <w:b/>
          <w:bCs/>
          <w:i/>
          <w:iCs/>
          <w:lang w:val="es-ES_tradnl"/>
        </w:rPr>
        <w:t>interés</w:t>
      </w:r>
      <w:r w:rsidRPr="00B83B64">
        <w:rPr>
          <w:rFonts w:ascii="Arial" w:hAnsi="Arial" w:eastAsia="Arial" w:cs="Arial"/>
          <w:b/>
          <w:bCs/>
          <w:i/>
          <w:iCs/>
          <w:lang w:val="es-ES_tradnl"/>
        </w:rPr>
        <w:t xml:space="preserve"> absoluto:</w:t>
      </w:r>
      <w:r>
        <w:rPr>
          <w:rFonts w:ascii="Arial" w:hAnsi="Arial" w:eastAsia="Arial" w:cs="Arial"/>
          <w:i/>
          <w:iCs/>
          <w:lang w:val="es-ES_tradnl"/>
        </w:rPr>
        <w:t xml:space="preserve"> En última instancia, la vida cristiana no tiene que ver con nuestra capacidad para cumplir los mandamientos, sino con la gracia de Dios en Cristo. Nuestra salvación no se basa en nuestras obras, sino en el don gratuito de Dios en Jesús, quien cumplió a la perfección la Ley por nosotros y nos da su justicia. Incluso vemos esa gracia en esta sección cuando Dios dice que rescató a los israelitas del cautiverio. El rescate de Egipto prefiguró nuestro rescate del pecado en Cristo.</w:t>
      </w:r>
    </w:p>
    <w:p w:rsidRPr="00D54D1A" w:rsidR="00FB375C" w:rsidRDefault="00B86650" w14:paraId="21B8CF39" w14:textId="0E34B26E">
      <w:pPr>
        <w:widowControl/>
        <w:numPr>
          <w:ilvl w:val="1"/>
          <w:numId w:val="35"/>
        </w:numPr>
        <w:rPr>
          <w:i/>
          <w:lang w:val="es-CO"/>
        </w:rPr>
      </w:pPr>
      <w:r>
        <w:rPr>
          <w:rFonts w:ascii="Arial" w:hAnsi="Arial" w:eastAsia="Arial" w:cs="Arial"/>
          <w:b/>
          <w:bCs/>
          <w:i/>
          <w:iCs/>
          <w:lang w:val="es-ES_tradnl"/>
        </w:rPr>
        <w:t>Los mandamientos revelan el pecado</w:t>
      </w:r>
      <w:r>
        <w:rPr>
          <w:rFonts w:ascii="Arial" w:hAnsi="Arial" w:eastAsia="Arial" w:cs="Arial"/>
          <w:i/>
          <w:iCs/>
          <w:lang w:val="es-ES_tradnl"/>
        </w:rPr>
        <w:t xml:space="preserve">: Los diez mandamientos muestran el estándar perfecto de la Ley de Dios. Nadie puede cumplirlos </w:t>
      </w:r>
      <w:r w:rsidR="00F736CC">
        <w:rPr>
          <w:rFonts w:ascii="Arial" w:hAnsi="Arial" w:eastAsia="Arial" w:cs="Arial"/>
          <w:i/>
          <w:iCs/>
          <w:lang w:val="es-ES_tradnl"/>
        </w:rPr>
        <w:t xml:space="preserve">a la perfección </w:t>
      </w:r>
      <w:r>
        <w:rPr>
          <w:rFonts w:ascii="Arial" w:hAnsi="Arial" w:eastAsia="Arial" w:cs="Arial"/>
          <w:i/>
          <w:iCs/>
          <w:lang w:val="es-ES_tradnl"/>
        </w:rPr>
        <w:t>debido a nuestra naturaleza pecaminosa. La Ley resalta nuestra pecaminosidad y nos condena, lo cual nos lleva a reconocer nuestra necesidad de un Salvador.</w:t>
      </w:r>
    </w:p>
    <w:p w:rsidRPr="00D54D1A" w:rsidR="00FB375C" w:rsidRDefault="00B86650" w14:paraId="49F283FD" w14:textId="77777777">
      <w:pPr>
        <w:widowControl/>
        <w:numPr>
          <w:ilvl w:val="1"/>
          <w:numId w:val="35"/>
        </w:numPr>
        <w:rPr>
          <w:i/>
          <w:lang w:val="es-CO"/>
        </w:rPr>
      </w:pPr>
      <w:r>
        <w:rPr>
          <w:rFonts w:ascii="Arial" w:hAnsi="Arial" w:eastAsia="Arial" w:cs="Arial"/>
          <w:b/>
          <w:bCs/>
          <w:i/>
          <w:iCs/>
          <w:lang w:val="es-ES_tradnl"/>
        </w:rPr>
        <w:lastRenderedPageBreak/>
        <w:t>La Ley como guía para la vida cristiana</w:t>
      </w:r>
      <w:r>
        <w:rPr>
          <w:rFonts w:ascii="Arial" w:hAnsi="Arial" w:eastAsia="Arial" w:cs="Arial"/>
          <w:i/>
          <w:iCs/>
          <w:lang w:val="es-ES_tradnl"/>
        </w:rPr>
        <w:t xml:space="preserve">: Los mandamientos también sirven como guía para la vida cristiana, una vez que hemos sido redimidos por Cristo. Si bien no somos salvos por cumplir la Ley, sí buscamos obedecerla como respuesta de gratitud por la salvación que hemos </w:t>
      </w:r>
      <w:r>
        <w:rPr>
          <w:rFonts w:ascii="Arial" w:hAnsi="Arial" w:eastAsia="Arial" w:cs="Arial"/>
          <w:i/>
          <w:iCs/>
          <w:lang w:val="es-ES_tradnl"/>
        </w:rPr>
        <w:t>recibido.</w:t>
      </w:r>
    </w:p>
    <w:p w:rsidRPr="00D54D1A" w:rsidR="00FB375C" w:rsidRDefault="00B86650" w14:paraId="77BE6948" w14:textId="77777777">
      <w:pPr>
        <w:widowControl/>
        <w:numPr>
          <w:ilvl w:val="0"/>
          <w:numId w:val="35"/>
        </w:numPr>
        <w:spacing w:after="240"/>
        <w:rPr>
          <w:rFonts w:ascii="Arial" w:hAnsi="Arial" w:eastAsia="Arial" w:cs="Arial"/>
          <w:lang w:val="es-CO"/>
        </w:rPr>
      </w:pPr>
      <w:r>
        <w:rPr>
          <w:rFonts w:ascii="Arial" w:hAnsi="Arial" w:eastAsia="Arial" w:cs="Arial"/>
          <w:i/>
          <w:iCs/>
          <w:lang w:val="es-ES_tradnl"/>
        </w:rPr>
        <w:t>Al discutir sobre los diez mandamientos, es crucial mantener el enfoque cristocéntrico, entendiendo que los mandamientos nos llevan a Cristo para el perdón. Él es el único que puede salvarnos y motivarnos a vivir agradecidos de acuerdo con la voluntad de Dios.</w:t>
      </w:r>
    </w:p>
    <w:p w:rsidRPr="00D54D1A" w:rsidR="00FB375C" w:rsidRDefault="00FB375C" w14:paraId="5ED9F055" w14:textId="77777777">
      <w:pPr>
        <w:widowControl/>
        <w:spacing w:after="200"/>
        <w:ind w:left="2160" w:right="270" w:hanging="360"/>
        <w:rPr>
          <w:rFonts w:ascii="Arial" w:hAnsi="Arial" w:eastAsia="Arial" w:cs="Arial"/>
          <w:i/>
          <w:lang w:val="es-CO"/>
        </w:rPr>
      </w:pPr>
    </w:p>
    <w:p w:rsidRPr="00D54D1A" w:rsidR="00FB375C" w:rsidP="0D2C3A6B" w:rsidRDefault="00FB375C" w14:paraId="69E5CC69" w14:textId="04E85AF9">
      <w:pPr>
        <w:widowControl w:val="1"/>
        <w:spacing w:after="200"/>
        <w:ind w:left="0" w:right="270"/>
        <w:rPr>
          <w:rFonts w:ascii="Arial" w:hAnsi="Arial" w:eastAsia="Arial" w:cs="Arial"/>
          <w:b w:val="1"/>
          <w:bCs w:val="1"/>
          <w:i w:val="0"/>
          <w:iCs w:val="0"/>
          <w:lang w:val="en-US"/>
        </w:rPr>
      </w:pPr>
      <w:r w:rsidRPr="0D2C3A6B" w:rsidR="15A342F4">
        <w:rPr>
          <w:rFonts w:ascii="Arial" w:hAnsi="Arial" w:eastAsia="Arial" w:cs="Arial"/>
          <w:b w:val="1"/>
          <w:bCs w:val="1"/>
          <w:i w:val="0"/>
          <w:iCs w:val="0"/>
          <w:lang w:val="en-US"/>
        </w:rPr>
        <w:t xml:space="preserve">7. Los </w:t>
      </w:r>
      <w:r w:rsidRPr="0D2C3A6B" w:rsidR="15A342F4">
        <w:rPr>
          <w:rFonts w:ascii="Arial" w:hAnsi="Arial" w:eastAsia="Arial" w:cs="Arial"/>
          <w:b w:val="1"/>
          <w:bCs w:val="1"/>
          <w:i w:val="0"/>
          <w:iCs w:val="0"/>
          <w:lang w:val="en-US"/>
        </w:rPr>
        <w:t>proyectos</w:t>
      </w:r>
      <w:r w:rsidRPr="0D2C3A6B" w:rsidR="15A342F4">
        <w:rPr>
          <w:rFonts w:ascii="Arial" w:hAnsi="Arial" w:eastAsia="Arial" w:cs="Arial"/>
          <w:b w:val="1"/>
          <w:bCs w:val="1"/>
          <w:i w:val="0"/>
          <w:iCs w:val="0"/>
          <w:lang w:val="en-US"/>
        </w:rPr>
        <w:t xml:space="preserve"> finales. </w:t>
      </w:r>
    </w:p>
    <w:p w:rsidR="15A342F4" w:rsidP="0D2C3A6B" w:rsidRDefault="15A342F4" w14:paraId="66B3C628" w14:textId="67E76933">
      <w:pPr>
        <w:widowControl w:val="1"/>
        <w:numPr>
          <w:ilvl w:val="1"/>
          <w:numId w:val="35"/>
        </w:numPr>
        <w:spacing w:after="200"/>
        <w:ind w:right="270"/>
        <w:rPr>
          <w:rFonts w:ascii="Arial" w:hAnsi="Arial" w:eastAsia="Arial" w:cs="Arial"/>
        </w:rPr>
      </w:pPr>
      <w:r w:rsidRPr="0D2C3A6B" w:rsidR="15A342F4">
        <w:rPr>
          <w:rFonts w:ascii="Arial" w:hAnsi="Arial" w:eastAsia="Arial" w:cs="Arial"/>
          <w:lang w:val="es-ES"/>
        </w:rPr>
        <w:t xml:space="preserve">Este curso tiene dos proyectos finales: </w:t>
      </w:r>
    </w:p>
    <w:p w:rsidR="0D2C3A6B" w:rsidP="0D2C3A6B" w:rsidRDefault="0D2C3A6B" w14:paraId="5A180BB4">
      <w:pPr>
        <w:pStyle w:val="Normal"/>
        <w:ind w:left="0"/>
        <w:rPr>
          <w:rFonts w:ascii="Arial" w:hAnsi="Arial" w:eastAsia="Arial" w:cs="Arial"/>
          <w:sz w:val="22"/>
          <w:szCs w:val="22"/>
        </w:rPr>
      </w:pPr>
    </w:p>
    <w:p w:rsidR="22FA4F59" w:rsidP="0D2C3A6B" w:rsidRDefault="22FA4F59" w14:paraId="5CCCB591" w14:textId="3E2ED18F">
      <w:pPr>
        <w:pStyle w:val="Prrafodelista"/>
        <w:numPr>
          <w:ilvl w:val="0"/>
          <w:numId w:val="35"/>
        </w:numPr>
        <w:rPr>
          <w:rFonts w:ascii="Arial" w:hAnsi="Arial" w:eastAsia="Arial" w:cs="Arial"/>
          <w:sz w:val="22"/>
          <w:szCs w:val="22"/>
        </w:rPr>
      </w:pPr>
      <w:r w:rsidRPr="0D2C3A6B" w:rsidR="22FA4F59">
        <w:rPr>
          <w:rFonts w:ascii="Arial" w:hAnsi="Arial" w:eastAsia="Arial" w:cs="Arial"/>
          <w:lang w:val="es-ES"/>
        </w:rPr>
        <w:t>El proyecto final A es una investigación que hace cada estudiante sobre una iglesia o denominación que le llame la atención. En la última clase, los estudiantes harán una exposición sobre lo aprendido (véase documento del proyecto final A para más explicación).</w:t>
      </w:r>
    </w:p>
    <w:p w:rsidR="0D2C3A6B" w:rsidP="0D2C3A6B" w:rsidRDefault="0D2C3A6B" w14:paraId="410B3468" w14:textId="23C5F583">
      <w:pPr>
        <w:pStyle w:val="Prrafodelista"/>
        <w:ind w:left="1440"/>
        <w:rPr>
          <w:rFonts w:ascii="Arial" w:hAnsi="Arial" w:eastAsia="Arial" w:cs="Arial"/>
          <w:sz w:val="22"/>
          <w:szCs w:val="22"/>
        </w:rPr>
      </w:pPr>
    </w:p>
    <w:p w:rsidR="15A342F4" w:rsidP="0D2C3A6B" w:rsidRDefault="15A342F4" w14:paraId="64E29E7D" w14:textId="52F3C904">
      <w:pPr>
        <w:pStyle w:val="Prrafodelista"/>
        <w:numPr>
          <w:ilvl w:val="0"/>
          <w:numId w:val="35"/>
        </w:numPr>
        <w:rPr>
          <w:rFonts w:ascii="Arial" w:hAnsi="Arial" w:eastAsia="Arial" w:cs="Arial"/>
          <w:sz w:val="22"/>
          <w:szCs w:val="22"/>
        </w:rPr>
      </w:pPr>
      <w:r w:rsidRPr="0D2C3A6B" w:rsidR="15A342F4">
        <w:rPr>
          <w:rFonts w:ascii="Arial" w:hAnsi="Arial" w:eastAsia="Arial" w:cs="Arial"/>
          <w:lang w:val="es-ES"/>
        </w:rPr>
        <w:t xml:space="preserve">El </w:t>
      </w:r>
      <w:r w:rsidRPr="0D2C3A6B" w:rsidR="15A342F4">
        <w:rPr>
          <w:rFonts w:ascii="Arial" w:hAnsi="Arial" w:eastAsia="Arial" w:cs="Arial"/>
          <w:lang w:val="es-ES"/>
        </w:rPr>
        <w:t>proyecto</w:t>
      </w:r>
      <w:r w:rsidRPr="0D2C3A6B" w:rsidR="15A342F4">
        <w:rPr>
          <w:rFonts w:ascii="Arial" w:hAnsi="Arial" w:eastAsia="Arial" w:cs="Arial"/>
          <w:lang w:val="es-ES"/>
        </w:rPr>
        <w:t xml:space="preserve"> final </w:t>
      </w:r>
      <w:r w:rsidRPr="0D2C3A6B" w:rsidR="31FE45EE">
        <w:rPr>
          <w:rFonts w:ascii="Arial" w:hAnsi="Arial" w:eastAsia="Arial" w:cs="Arial"/>
          <w:lang w:val="es-ES"/>
        </w:rPr>
        <w:t>B</w:t>
      </w:r>
      <w:r w:rsidRPr="0D2C3A6B" w:rsidR="15A342F4">
        <w:rPr>
          <w:rFonts w:ascii="Arial" w:hAnsi="Arial" w:eastAsia="Arial" w:cs="Arial"/>
          <w:lang w:val="es-ES"/>
        </w:rPr>
        <w:t xml:space="preserve"> es una investigación sobre un versículo difícil escogido por el estudiante, con el cual usará los principios y los recursos aprendidos en el curso para interpretarlo y entenderlo mejor. Los estudiantes entregarán ese documento después de terminar el curso según la fecha límite que el maestro escoja. Se recomienda que el documento se entregue una semana después. </w:t>
      </w:r>
    </w:p>
    <w:p w:rsidR="0D2C3A6B" w:rsidP="0D2C3A6B" w:rsidRDefault="0D2C3A6B" w14:paraId="1A4E961B">
      <w:pPr>
        <w:pStyle w:val="Normal"/>
        <w:ind w:left="0"/>
        <w:rPr>
          <w:rFonts w:ascii="Arial" w:hAnsi="Arial" w:eastAsia="Arial" w:cs="Arial"/>
          <w:sz w:val="22"/>
          <w:szCs w:val="22"/>
        </w:rPr>
      </w:pPr>
    </w:p>
    <w:p w:rsidR="0D2C3A6B" w:rsidP="0D2C3A6B" w:rsidRDefault="0D2C3A6B" w14:paraId="4AD3C68C" w14:textId="19672DAF">
      <w:pPr>
        <w:widowControl w:val="1"/>
        <w:spacing w:after="200"/>
        <w:ind w:left="2160" w:right="270"/>
        <w:rPr>
          <w:rFonts w:ascii="Arial" w:hAnsi="Arial" w:eastAsia="Arial" w:cs="Arial"/>
          <w:i w:val="1"/>
          <w:iCs w:val="1"/>
          <w:lang w:val="es-CO"/>
        </w:rPr>
      </w:pPr>
    </w:p>
    <w:p w:rsidRPr="00D54D1A" w:rsidR="00FB375C" w:rsidRDefault="00FB375C" w14:paraId="2FDFC8B0" w14:textId="77777777">
      <w:pPr>
        <w:widowControl/>
        <w:spacing w:after="200"/>
        <w:ind w:left="360" w:right="270"/>
        <w:rPr>
          <w:rFonts w:ascii="Arial" w:hAnsi="Arial" w:eastAsia="Arial" w:cs="Arial"/>
          <w:lang w:val="es-CO"/>
        </w:rPr>
      </w:pPr>
    </w:p>
    <w:p w:rsidR="00FB375C" w:rsidRDefault="00B86650" w14:paraId="3722DB09" w14:textId="77777777">
      <w:pPr>
        <w:widowControl/>
        <w:spacing w:after="200"/>
        <w:ind w:left="360" w:right="270"/>
        <w:rPr>
          <w:rFonts w:ascii="Arial" w:hAnsi="Arial" w:eastAsia="Arial" w:cs="Arial"/>
          <w:b/>
        </w:rPr>
      </w:pPr>
      <w:r w:rsidRPr="0D2C3A6B" w:rsidR="6C71848C">
        <w:rPr>
          <w:rFonts w:ascii="Arial" w:hAnsi="Arial" w:eastAsia="Arial" w:cs="Arial"/>
          <w:b w:val="1"/>
          <w:bCs w:val="1"/>
          <w:lang w:val="es-ES"/>
        </w:rPr>
        <w:t>Conclusión:</w:t>
      </w:r>
    </w:p>
    <w:p w:rsidR="00FB375C" w:rsidP="0D2C3A6B" w:rsidRDefault="00B86650" w14:paraId="40EF2F1A" w14:textId="3215ED62">
      <w:pPr>
        <w:pStyle w:val="Prrafodelista"/>
        <w:widowControl w:val="1"/>
        <w:numPr>
          <w:ilvl w:val="0"/>
          <w:numId w:val="84"/>
        </w:numPr>
        <w:tabs>
          <w:tab w:val="left" w:pos="1530"/>
        </w:tabs>
        <w:spacing w:after="200"/>
        <w:ind w:right="270"/>
        <w:rPr>
          <w:rFonts w:ascii="Arial" w:hAnsi="Arial" w:eastAsia="Arial" w:cs="Arial"/>
          <w:b w:val="1"/>
          <w:bCs w:val="1"/>
        </w:rPr>
      </w:pPr>
      <w:r w:rsidRPr="0D2C3A6B" w:rsidR="6C71848C">
        <w:rPr>
          <w:rFonts w:ascii="Arial" w:hAnsi="Arial" w:eastAsia="Arial" w:cs="Arial"/>
          <w:b w:val="1"/>
          <w:bCs w:val="1"/>
          <w:lang w:val="es-ES"/>
        </w:rPr>
        <w:t>Oración de cierre/bendición</w:t>
      </w:r>
    </w:p>
    <w:p w:rsidR="00FB375C" w:rsidP="0D2C3A6B" w:rsidRDefault="00B86650" w14:paraId="6C6FEA3C" w14:textId="4DC6117C">
      <w:pPr>
        <w:pStyle w:val="Prrafodelista"/>
        <w:widowControl w:val="1"/>
        <w:numPr>
          <w:ilvl w:val="0"/>
          <w:numId w:val="84"/>
        </w:numPr>
        <w:tabs>
          <w:tab w:val="left" w:pos="1530"/>
        </w:tabs>
        <w:spacing w:after="200"/>
        <w:ind w:right="270"/>
        <w:rPr>
          <w:rFonts w:ascii="Arial" w:hAnsi="Arial" w:eastAsia="Arial" w:cs="Arial"/>
          <w:b w:val="1"/>
          <w:bCs w:val="1"/>
        </w:rPr>
      </w:pPr>
      <w:r w:rsidRPr="0D2C3A6B" w:rsidR="6C71848C">
        <w:rPr>
          <w:rFonts w:ascii="Arial" w:hAnsi="Arial" w:eastAsia="Arial" w:cs="Arial"/>
          <w:b w:val="1"/>
          <w:bCs w:val="1"/>
          <w:lang w:val="es-ES"/>
        </w:rPr>
        <w:t>Despedida</w:t>
      </w:r>
    </w:p>
    <w:p w:rsidR="00FB375C" w:rsidRDefault="00B86650" w14:paraId="1C79FBF5" w14:textId="77777777">
      <w:pPr>
        <w:widowControl/>
        <w:spacing w:after="200"/>
        <w:ind w:right="270"/>
        <w:rPr>
          <w:rFonts w:ascii="Arial" w:hAnsi="Arial" w:eastAsia="Arial" w:cs="Arial"/>
          <w:b/>
        </w:rPr>
      </w:pPr>
      <w:r>
        <w:br w:type="page"/>
      </w:r>
    </w:p>
    <w:p w:rsidR="00FB375C" w:rsidRDefault="00B86650" w14:paraId="0EC398BC" w14:textId="77777777">
      <w:pPr>
        <w:spacing w:after="200"/>
        <w:ind w:right="270"/>
        <w:rPr>
          <w:rFonts w:ascii="Arial" w:hAnsi="Arial" w:eastAsia="Arial" w:cs="Arial"/>
          <w:b/>
          <w:color w:val="FFFFFF"/>
        </w:rPr>
      </w:pPr>
      <w:r>
        <w:rPr>
          <w:rFonts w:ascii="Arial" w:hAnsi="Arial" w:eastAsia="Arial" w:cs="Arial"/>
          <w:b/>
          <w:bCs/>
          <w:color w:val="FFFFFF"/>
          <w:highlight w:val="black"/>
          <w:lang w:val="es-ES_tradnl"/>
        </w:rPr>
        <w:lastRenderedPageBreak/>
        <w:t>Guía del maestro</w:t>
      </w:r>
      <w:r>
        <w:rPr>
          <w:rFonts w:ascii="Arial" w:hAnsi="Arial" w:eastAsia="Arial" w:cs="Arial"/>
          <w:b/>
          <w:bCs/>
          <w:color w:val="FFFFFF"/>
          <w:lang w:val="es-ES_tradnl"/>
        </w:rPr>
        <w:t xml:space="preserve"> </w:t>
      </w:r>
      <w:r>
        <w:rPr>
          <w:noProof/>
        </w:rPr>
        <w:drawing>
          <wp:anchor distT="0" distB="0" distL="0" distR="0" simplePos="0" relativeHeight="251662336" behindDoc="1" locked="0" layoutInCell="1" allowOverlap="1" wp14:anchorId="7592E23B" wp14:editId="1EFDF708">
            <wp:simplePos x="0" y="0"/>
            <wp:positionH relativeFrom="column">
              <wp:posOffset>3886200</wp:posOffset>
            </wp:positionH>
            <wp:positionV relativeFrom="paragraph">
              <wp:posOffset>0</wp:posOffset>
            </wp:positionV>
            <wp:extent cx="2096939" cy="1657862"/>
            <wp:effectExtent l="0" t="0" r="0" b="0"/>
            <wp:wrapNone/>
            <wp:docPr id="253"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53" name="image1.png" descr="A logo with a bird and a cross&#10;&#10;Description automatically generated"/>
                    <pic:cNvPicPr/>
                  </pic:nvPicPr>
                  <pic:blipFill>
                    <a:blip r:embed="rId10"/>
                    <a:stretch>
                      <a:fillRect/>
                    </a:stretch>
                  </pic:blipFill>
                  <pic:spPr>
                    <a:xfrm>
                      <a:off x="0" y="0"/>
                      <a:ext cx="2096939" cy="1657862"/>
                    </a:xfrm>
                    <a:prstGeom prst="rect">
                      <a:avLst/>
                    </a:prstGeom>
                  </pic:spPr>
                </pic:pic>
              </a:graphicData>
            </a:graphic>
          </wp:anchor>
        </w:drawing>
      </w:r>
    </w:p>
    <w:p w:rsidR="00FB375C" w:rsidRDefault="00B86650" w14:paraId="00C716A7" w14:textId="77777777">
      <w:pPr>
        <w:pStyle w:val="Ttulo3"/>
        <w:ind w:right="270"/>
        <w:rPr>
          <w:rFonts w:ascii="Arial" w:hAnsi="Arial" w:eastAsia="Arial" w:cs="Arial"/>
          <w:sz w:val="22"/>
          <w:szCs w:val="22"/>
        </w:rPr>
      </w:pPr>
      <w:bookmarkStart w:name="_heading=h.mlz7ml7u5ta8" w:id="3"/>
      <w:bookmarkEnd w:id="3"/>
      <w:r>
        <w:rPr>
          <w:rFonts w:ascii="Arial" w:hAnsi="Arial" w:eastAsia="Arial" w:cs="Arial"/>
          <w:bCs/>
          <w:sz w:val="22"/>
          <w:szCs w:val="22"/>
          <w:lang w:val="es-ES_tradnl"/>
        </w:rPr>
        <w:t>Lección 2: La justificación</w:t>
      </w:r>
    </w:p>
    <w:p w:rsidR="00FB375C" w:rsidRDefault="00FB375C" w14:paraId="70BCBA8A" w14:textId="77777777">
      <w:pPr>
        <w:ind w:right="270"/>
        <w:rPr>
          <w:rFonts w:ascii="Arial" w:hAnsi="Arial" w:eastAsia="Arial" w:cs="Arial"/>
          <w:b/>
          <w:color w:val="603913"/>
        </w:rPr>
      </w:pPr>
    </w:p>
    <w:p w:rsidR="00FB375C" w:rsidRDefault="00B86650" w14:paraId="134D30FB" w14:textId="77777777">
      <w:pPr>
        <w:spacing w:before="260"/>
        <w:ind w:right="270"/>
        <w:rPr>
          <w:rFonts w:ascii="Arial" w:hAnsi="Arial" w:eastAsia="Arial" w:cs="Arial"/>
          <w:i/>
        </w:rPr>
      </w:pPr>
      <w:r>
        <w:rPr>
          <w:rFonts w:ascii="Arial" w:hAnsi="Arial" w:eastAsia="Arial" w:cs="Arial"/>
          <w:i/>
          <w:iCs/>
          <w:lang w:val="es-ES_tradnl"/>
        </w:rPr>
        <w:t>Academia Cristo – Nivel Sembrador</w:t>
      </w:r>
    </w:p>
    <w:p w:rsidR="00FB375C" w:rsidRDefault="00FB375C" w14:paraId="135CBAF8" w14:textId="77777777">
      <w:pPr>
        <w:ind w:right="270"/>
        <w:rPr>
          <w:rFonts w:ascii="Arial" w:hAnsi="Arial" w:eastAsia="Arial" w:cs="Arial"/>
          <w:i/>
        </w:rPr>
      </w:pPr>
    </w:p>
    <w:p w:rsidR="00FB375C" w:rsidRDefault="00FB375C" w14:paraId="677D6EE5" w14:textId="77777777">
      <w:pPr>
        <w:pBdr>
          <w:bottom w:val="single" w:color="000000" w:sz="4" w:space="1"/>
        </w:pBdr>
        <w:ind w:right="270"/>
        <w:rPr>
          <w:rFonts w:ascii="Arial" w:hAnsi="Arial" w:eastAsia="Arial" w:cs="Arial"/>
        </w:rPr>
      </w:pPr>
    </w:p>
    <w:p w:rsidR="00FB375C" w:rsidRDefault="00FB375C" w14:paraId="521426E0" w14:textId="77777777">
      <w:pPr>
        <w:ind w:right="270"/>
        <w:rPr>
          <w:rFonts w:ascii="Arial" w:hAnsi="Arial" w:eastAsia="Arial" w:cs="Arial"/>
        </w:rPr>
      </w:pPr>
    </w:p>
    <w:p w:rsidR="00FB375C" w:rsidRDefault="00B86650" w14:paraId="6A24377D" w14:textId="529C74CC">
      <w:pPr>
        <w:shd w:val="clear" w:color="auto" w:fill="F2F2F2"/>
        <w:spacing w:after="80"/>
        <w:ind w:left="1440" w:right="270"/>
        <w:rPr>
          <w:rFonts w:ascii="Arial" w:hAnsi="Arial" w:eastAsia="Arial" w:cs="Arial"/>
          <w:b/>
          <w:u w:val="single"/>
        </w:rPr>
      </w:pPr>
      <w:r>
        <w:rPr>
          <w:rFonts w:ascii="Arial" w:hAnsi="Arial" w:eastAsia="Arial" w:cs="Arial"/>
          <w:lang w:val="es-ES_tradnl"/>
        </w:rPr>
        <w:t xml:space="preserve"> OBJETIVOS DE LA LECCIÓN 2 </w:t>
      </w:r>
      <w:r w:rsidR="00AA67B2">
        <w:rPr>
          <w:rFonts w:ascii="Arial" w:hAnsi="Arial" w:eastAsia="Arial" w:cs="Arial"/>
          <w:lang w:val="es-ES_tradnl"/>
        </w:rPr>
        <w:t xml:space="preserve"> </w:t>
      </w:r>
      <w:r>
        <w:rPr>
          <w:rFonts w:ascii="Arial" w:hAnsi="Arial" w:eastAsia="Arial" w:cs="Arial"/>
          <w:lang w:val="es-ES_tradnl"/>
        </w:rPr>
        <w:t xml:space="preserve"> </w:t>
      </w:r>
    </w:p>
    <w:p w:rsidR="00FB375C" w:rsidRDefault="00B86650" w14:paraId="0A71A7A1" w14:textId="3721C25D">
      <w:pPr>
        <w:widowControl/>
        <w:numPr>
          <w:ilvl w:val="0"/>
          <w:numId w:val="34"/>
        </w:numPr>
        <w:pBdr>
          <w:top w:val="nil"/>
          <w:left w:val="nil"/>
          <w:bottom w:val="nil"/>
          <w:right w:val="nil"/>
          <w:between w:val="nil"/>
        </w:pBdr>
        <w:shd w:val="clear" w:color="auto" w:fill="F2F2F2"/>
        <w:ind w:right="270"/>
        <w:rPr>
          <w:rFonts w:ascii="Arial" w:hAnsi="Arial" w:eastAsia="Arial" w:cs="Arial"/>
          <w:b/>
        </w:rPr>
      </w:pPr>
      <w:r>
        <w:rPr>
          <w:rFonts w:ascii="Arial" w:hAnsi="Arial" w:eastAsia="Arial" w:cs="Arial"/>
          <w:b/>
          <w:bCs/>
          <w:lang w:val="es-ES_tradnl"/>
        </w:rPr>
        <w:t xml:space="preserve">Escoger qué punto de la descripción de la </w:t>
      </w:r>
      <w:r>
        <w:rPr>
          <w:rFonts w:ascii="Arial" w:hAnsi="Arial" w:eastAsia="Arial" w:cs="Arial"/>
          <w:b/>
          <w:bCs/>
          <w:lang w:val="es-ES_tradnl"/>
        </w:rPr>
        <w:t xml:space="preserve">justificación de </w:t>
      </w:r>
      <w:r w:rsidRPr="00AA67B2">
        <w:rPr>
          <w:rFonts w:ascii="Arial" w:hAnsi="Arial" w:eastAsia="Arial" w:cs="Arial"/>
          <w:b/>
          <w:bCs/>
          <w:i/>
          <w:iCs/>
          <w:lang w:val="es-ES_tradnl"/>
        </w:rPr>
        <w:t>En esto creemos</w:t>
      </w:r>
      <w:r>
        <w:rPr>
          <w:rFonts w:ascii="Arial" w:hAnsi="Arial" w:eastAsia="Arial" w:cs="Arial"/>
          <w:b/>
          <w:bCs/>
          <w:lang w:val="es-ES_tradnl"/>
        </w:rPr>
        <w:t xml:space="preserve"> es más apropiado para tu </w:t>
      </w:r>
      <w:r w:rsidR="00AA67B2">
        <w:rPr>
          <w:rFonts w:ascii="Arial" w:hAnsi="Arial" w:eastAsia="Arial" w:cs="Arial"/>
          <w:b/>
          <w:bCs/>
          <w:lang w:val="es-ES_tradnl"/>
        </w:rPr>
        <w:t>g</w:t>
      </w:r>
      <w:r>
        <w:rPr>
          <w:rFonts w:ascii="Arial" w:hAnsi="Arial" w:eastAsia="Arial" w:cs="Arial"/>
          <w:b/>
          <w:bCs/>
          <w:lang w:val="es-ES_tradnl"/>
        </w:rPr>
        <w:t>rupo.</w:t>
      </w:r>
    </w:p>
    <w:p w:rsidR="00FB375C" w:rsidRDefault="00B86650" w14:paraId="45389092" w14:textId="77777777">
      <w:pPr>
        <w:widowControl/>
        <w:numPr>
          <w:ilvl w:val="0"/>
          <w:numId w:val="34"/>
        </w:numPr>
        <w:pBdr>
          <w:top w:val="nil"/>
          <w:left w:val="nil"/>
          <w:bottom w:val="nil"/>
          <w:right w:val="nil"/>
          <w:between w:val="nil"/>
        </w:pBdr>
        <w:shd w:val="clear" w:color="auto" w:fill="F2F2F2"/>
        <w:ind w:right="270"/>
        <w:rPr>
          <w:rFonts w:ascii="Arial" w:hAnsi="Arial" w:eastAsia="Arial" w:cs="Arial"/>
          <w:b/>
        </w:rPr>
      </w:pPr>
      <w:r>
        <w:rPr>
          <w:rFonts w:ascii="Arial" w:hAnsi="Arial" w:eastAsia="Arial" w:cs="Arial"/>
          <w:b/>
          <w:bCs/>
          <w:lang w:val="es-ES_tradnl"/>
        </w:rPr>
        <w:t>Definir la justificación.</w:t>
      </w:r>
    </w:p>
    <w:p w:rsidR="00FB375C" w:rsidRDefault="00B86650" w14:paraId="260F1D03" w14:textId="77777777">
      <w:pPr>
        <w:widowControl/>
        <w:numPr>
          <w:ilvl w:val="0"/>
          <w:numId w:val="34"/>
        </w:numPr>
        <w:pBdr>
          <w:top w:val="nil"/>
          <w:left w:val="nil"/>
          <w:bottom w:val="nil"/>
          <w:right w:val="nil"/>
          <w:between w:val="nil"/>
        </w:pBdr>
        <w:shd w:val="clear" w:color="auto" w:fill="F2F2F2"/>
        <w:spacing w:after="200"/>
        <w:ind w:right="270"/>
        <w:rPr>
          <w:rFonts w:ascii="Arial" w:hAnsi="Arial" w:eastAsia="Arial" w:cs="Arial"/>
          <w:b/>
        </w:rPr>
      </w:pPr>
      <w:r>
        <w:rPr>
          <w:rFonts w:ascii="Arial" w:hAnsi="Arial" w:eastAsia="Arial" w:cs="Arial"/>
          <w:b/>
          <w:bCs/>
          <w:lang w:val="es-ES_tradnl"/>
        </w:rPr>
        <w:t>Usar la doctrina de la justificación para interpretar correctamente Mateo 25:31-36.</w:t>
      </w:r>
    </w:p>
    <w:p w:rsidR="00FB375C" w:rsidRDefault="00FB375C" w14:paraId="2CD8CC1D" w14:textId="77777777">
      <w:pPr>
        <w:widowControl/>
        <w:spacing w:line="276" w:lineRule="auto"/>
        <w:rPr>
          <w:rFonts w:ascii="Arial" w:hAnsi="Arial" w:eastAsia="Arial" w:cs="Arial"/>
        </w:rPr>
      </w:pPr>
    </w:p>
    <w:p w:rsidR="00FB375C" w:rsidRDefault="00B86650" w14:paraId="141B4E14" w14:textId="77777777">
      <w:pPr>
        <w:keepNext/>
        <w:keepLines/>
        <w:widowControl/>
        <w:spacing w:before="240" w:line="259" w:lineRule="auto"/>
        <w:ind w:right="270"/>
        <w:rPr>
          <w:rFonts w:ascii="Arial" w:hAnsi="Arial" w:eastAsia="Arial" w:cs="Arial"/>
          <w:b/>
        </w:rPr>
      </w:pPr>
      <w:r>
        <w:rPr>
          <w:rFonts w:ascii="Arial" w:hAnsi="Arial" w:eastAsia="Arial" w:cs="Arial"/>
          <w:b/>
          <w:bCs/>
          <w:lang w:val="es-ES_tradnl"/>
        </w:rPr>
        <w:t>Antes de la clase en vivo, el profesor deberá hacer lo siguiente en el grupo de WhatsApp:</w:t>
      </w:r>
    </w:p>
    <w:p w:rsidR="00FB375C" w:rsidRDefault="00B86650" w14:paraId="768F0B10" w14:textId="77777777">
      <w:pPr>
        <w:widowControl/>
        <w:ind w:left="720" w:right="270"/>
        <w:rPr>
          <w:rFonts w:ascii="Arial" w:hAnsi="Arial" w:eastAsia="Arial" w:cs="Arial"/>
        </w:rPr>
      </w:pPr>
      <w:r w:rsidRPr="0D2C3A6B" w:rsidR="6C71848C">
        <w:rPr>
          <w:rFonts w:ascii="Arial" w:hAnsi="Arial" w:eastAsia="Arial" w:cs="Arial"/>
          <w:lang w:val="es-ES"/>
        </w:rPr>
        <w:t>Compartir las siguientes tareas:</w:t>
      </w:r>
    </w:p>
    <w:p w:rsidR="0D2C3A6B" w:rsidP="0D2C3A6B" w:rsidRDefault="0D2C3A6B" w14:paraId="399514BD" w14:textId="2BCA72B9">
      <w:pPr>
        <w:widowControl w:val="1"/>
        <w:ind w:left="720" w:right="270"/>
        <w:rPr>
          <w:rFonts w:ascii="Arial" w:hAnsi="Arial" w:eastAsia="Arial" w:cs="Arial"/>
          <w:lang w:val="es-ES"/>
        </w:rPr>
      </w:pPr>
    </w:p>
    <w:p w:rsidR="6EE664C1" w:rsidP="0D2C3A6B" w:rsidRDefault="6EE664C1" w14:paraId="439F4479" w14:textId="1402CE93">
      <w:pPr>
        <w:spacing w:before="0" w:beforeAutospacing="off" w:after="240" w:afterAutospacing="off"/>
      </w:pPr>
      <w:r w:rsidRPr="0D2C3A6B" w:rsidR="6EE664C1">
        <w:rPr>
          <w:rFonts w:ascii="Arial" w:hAnsi="Arial" w:eastAsia="Arial" w:cs="Arial"/>
          <w:noProof w:val="0"/>
          <w:sz w:val="22"/>
          <w:szCs w:val="22"/>
          <w:lang w:val="es-ES"/>
        </w:rPr>
        <w:t>1.) Mira el video de la lección.</w:t>
      </w:r>
    </w:p>
    <w:p w:rsidR="6EE664C1" w:rsidP="0D2C3A6B" w:rsidRDefault="6EE664C1" w14:paraId="61AE65A5" w14:textId="0D5BAB10">
      <w:pPr>
        <w:spacing w:before="0" w:beforeAutospacing="off" w:after="240" w:afterAutospacing="off"/>
      </w:pPr>
      <w:r w:rsidRPr="0D2C3A6B" w:rsidR="6EE664C1">
        <w:rPr>
          <w:rFonts w:ascii="Arial" w:hAnsi="Arial" w:eastAsia="Arial" w:cs="Arial"/>
          <w:noProof w:val="0"/>
          <w:sz w:val="22"/>
          <w:szCs w:val="22"/>
          <w:lang w:val="es-ES"/>
        </w:rPr>
        <w:t xml:space="preserve">2.) Define lo mejor que puedas la palabra </w:t>
      </w:r>
      <w:r w:rsidRPr="0D2C3A6B" w:rsidR="6EE664C1">
        <w:rPr>
          <w:rFonts w:ascii="Arial" w:hAnsi="Arial" w:eastAsia="Arial" w:cs="Arial"/>
          <w:b w:val="1"/>
          <w:bCs w:val="1"/>
          <w:noProof w:val="0"/>
          <w:sz w:val="22"/>
          <w:szCs w:val="22"/>
          <w:lang w:val="es-ES"/>
        </w:rPr>
        <w:t>Justificación</w:t>
      </w:r>
      <w:r w:rsidRPr="0D2C3A6B" w:rsidR="6EE664C1">
        <w:rPr>
          <w:rFonts w:ascii="Arial" w:hAnsi="Arial" w:eastAsia="Arial" w:cs="Arial"/>
          <w:noProof w:val="0"/>
          <w:sz w:val="22"/>
          <w:szCs w:val="22"/>
          <w:lang w:val="es-ES"/>
        </w:rPr>
        <w:t>.</w:t>
      </w:r>
    </w:p>
    <w:p w:rsidR="00FB375C" w:rsidRDefault="00B86650" w14:paraId="68A84EAF" w14:textId="77777777">
      <w:pPr>
        <w:keepNext/>
        <w:keepLines/>
        <w:widowControl/>
        <w:spacing w:before="240" w:line="259" w:lineRule="auto"/>
        <w:ind w:right="270"/>
        <w:rPr>
          <w:rFonts w:ascii="Arial" w:hAnsi="Arial" w:eastAsia="Arial" w:cs="Arial"/>
          <w:b/>
        </w:rPr>
      </w:pPr>
      <w:r>
        <w:rPr>
          <w:rFonts w:ascii="Arial" w:hAnsi="Arial" w:eastAsia="Arial" w:cs="Arial"/>
          <w:b/>
          <w:bCs/>
          <w:lang w:val="es-ES_tradnl"/>
        </w:rPr>
        <w:t>Clase en vivo</w:t>
      </w:r>
    </w:p>
    <w:p w:rsidRPr="00D54D1A" w:rsidR="00FB375C" w:rsidRDefault="00B86650" w14:paraId="1BDF82BE" w14:textId="77777777">
      <w:pPr>
        <w:widowControl/>
        <w:spacing w:after="200"/>
        <w:ind w:left="360" w:right="270"/>
        <w:rPr>
          <w:rFonts w:ascii="Arial" w:hAnsi="Arial" w:eastAsia="Arial" w:cs="Arial"/>
          <w:b/>
          <w:lang w:val="es-CO"/>
        </w:rPr>
      </w:pPr>
      <w:r>
        <w:rPr>
          <w:rFonts w:ascii="Arial" w:hAnsi="Arial" w:eastAsia="Arial" w:cs="Arial"/>
          <w:b/>
          <w:bCs/>
          <w:lang w:val="es-ES_tradnl"/>
        </w:rPr>
        <w:t>Saluda a todos los estudiantes cuando ingresen a la clase en línea</w:t>
      </w:r>
      <w:r>
        <w:rPr>
          <w:rFonts w:ascii="Arial" w:hAnsi="Arial" w:eastAsia="Arial" w:cs="Arial"/>
          <w:lang w:val="es-ES_tradnl"/>
        </w:rPr>
        <w:t xml:space="preserve"> (5 minutos).</w:t>
      </w:r>
    </w:p>
    <w:p w:rsidRPr="00D54D1A" w:rsidR="00FB375C" w:rsidRDefault="00B86650" w14:paraId="68A76D77" w14:textId="2F615DF1">
      <w:pPr>
        <w:widowControl/>
        <w:spacing w:after="200"/>
        <w:ind w:left="360" w:right="270"/>
        <w:rPr>
          <w:rFonts w:ascii="Arial" w:hAnsi="Arial" w:eastAsia="Arial" w:cs="Arial"/>
          <w:lang w:val="es-CO"/>
        </w:rPr>
      </w:pPr>
      <w:r>
        <w:rPr>
          <w:rFonts w:ascii="Arial" w:hAnsi="Arial" w:eastAsia="Arial" w:cs="Arial"/>
          <w:b/>
          <w:bCs/>
          <w:lang w:val="es-ES_tradnl"/>
        </w:rPr>
        <w:t>Oración</w:t>
      </w:r>
      <w:r>
        <w:rPr>
          <w:rFonts w:ascii="Arial" w:hAnsi="Arial" w:eastAsia="Arial" w:cs="Arial"/>
          <w:lang w:val="es-ES_tradnl"/>
        </w:rPr>
        <w:t>:</w:t>
      </w:r>
      <w:r w:rsidR="00045398">
        <w:rPr>
          <w:rFonts w:ascii="Arial" w:hAnsi="Arial" w:eastAsia="Arial" w:cs="Arial"/>
          <w:lang w:val="es-ES_tradnl"/>
        </w:rPr>
        <w:t xml:space="preserve"> </w:t>
      </w:r>
      <w:r>
        <w:rPr>
          <w:rFonts w:ascii="Arial" w:hAnsi="Arial" w:eastAsia="Arial" w:cs="Arial"/>
          <w:lang w:val="es-ES_tradnl"/>
        </w:rPr>
        <w:t xml:space="preserve">Señor Jesús misericordioso, te damos gracias hoy por tu obra de redención. Tú has hecho el 100 % del trabajo y eso nos da alegría porque sabemos que nada depende de nosotros. Tenemos plena seguridad de nuestro estado contigo y de nuestro futuro en el cielo. Bendice nuestro estudio hoy. En tu nombre oramos. Amén. </w:t>
      </w:r>
    </w:p>
    <w:p w:rsidR="00FB375C" w:rsidRDefault="00B86650" w14:paraId="7A1F6224" w14:textId="77777777">
      <w:pPr>
        <w:widowControl/>
        <w:spacing w:after="200"/>
        <w:ind w:left="360" w:right="270"/>
        <w:rPr>
          <w:rFonts w:ascii="Arial" w:hAnsi="Arial" w:eastAsia="Arial" w:cs="Arial"/>
          <w:b/>
        </w:rPr>
      </w:pPr>
      <w:r>
        <w:rPr>
          <w:rFonts w:ascii="Arial" w:hAnsi="Arial" w:eastAsia="Arial" w:cs="Arial"/>
          <w:b/>
          <w:bCs/>
          <w:lang w:val="es-ES_tradnl"/>
        </w:rPr>
        <w:t>Objetivos de la lección</w:t>
      </w:r>
    </w:p>
    <w:p w:rsidR="00FB375C" w:rsidRDefault="00B86650" w14:paraId="2104FF35" w14:textId="3582D257">
      <w:pPr>
        <w:widowControl/>
        <w:numPr>
          <w:ilvl w:val="0"/>
          <w:numId w:val="5"/>
        </w:numPr>
        <w:shd w:val="clear" w:color="auto" w:fill="F2F2F2"/>
        <w:ind w:right="270"/>
        <w:rPr>
          <w:rFonts w:ascii="Arial" w:hAnsi="Arial" w:eastAsia="Arial" w:cs="Arial"/>
          <w:b/>
        </w:rPr>
      </w:pPr>
      <w:r>
        <w:rPr>
          <w:rFonts w:ascii="Arial" w:hAnsi="Arial" w:eastAsia="Arial" w:cs="Arial"/>
          <w:b/>
          <w:bCs/>
          <w:lang w:val="es-ES_tradnl"/>
        </w:rPr>
        <w:t xml:space="preserve">Escoger qué punto de la descripción de la justificación de </w:t>
      </w:r>
      <w:r w:rsidRPr="00045398">
        <w:rPr>
          <w:rFonts w:ascii="Arial" w:hAnsi="Arial" w:eastAsia="Arial" w:cs="Arial"/>
          <w:b/>
          <w:bCs/>
          <w:i/>
          <w:iCs/>
          <w:lang w:val="es-ES_tradnl"/>
        </w:rPr>
        <w:t>En esto creemos</w:t>
      </w:r>
      <w:r>
        <w:rPr>
          <w:rFonts w:ascii="Arial" w:hAnsi="Arial" w:eastAsia="Arial" w:cs="Arial"/>
          <w:b/>
          <w:bCs/>
          <w:lang w:val="es-ES_tradnl"/>
        </w:rPr>
        <w:t xml:space="preserve"> es más apropiado para tu </w:t>
      </w:r>
      <w:r w:rsidR="00045398">
        <w:rPr>
          <w:rFonts w:ascii="Arial" w:hAnsi="Arial" w:eastAsia="Arial" w:cs="Arial"/>
          <w:b/>
          <w:bCs/>
          <w:lang w:val="es-ES_tradnl"/>
        </w:rPr>
        <w:t>g</w:t>
      </w:r>
      <w:r>
        <w:rPr>
          <w:rFonts w:ascii="Arial" w:hAnsi="Arial" w:eastAsia="Arial" w:cs="Arial"/>
          <w:b/>
          <w:bCs/>
          <w:lang w:val="es-ES_tradnl"/>
        </w:rPr>
        <w:t>rupo.</w:t>
      </w:r>
    </w:p>
    <w:p w:rsidR="00FB375C" w:rsidRDefault="00B86650" w14:paraId="57BF5EF5" w14:textId="77777777">
      <w:pPr>
        <w:widowControl/>
        <w:numPr>
          <w:ilvl w:val="0"/>
          <w:numId w:val="5"/>
        </w:numPr>
        <w:shd w:val="clear" w:color="auto" w:fill="F2F2F2"/>
        <w:ind w:right="270"/>
        <w:rPr>
          <w:rFonts w:ascii="Arial" w:hAnsi="Arial" w:eastAsia="Arial" w:cs="Arial"/>
          <w:b/>
        </w:rPr>
      </w:pPr>
      <w:r>
        <w:rPr>
          <w:rFonts w:ascii="Arial" w:hAnsi="Arial" w:eastAsia="Arial" w:cs="Arial"/>
          <w:b/>
          <w:bCs/>
          <w:lang w:val="es-ES_tradnl"/>
        </w:rPr>
        <w:t>Definir la justificación.</w:t>
      </w:r>
    </w:p>
    <w:p w:rsidR="00FB375C" w:rsidRDefault="00B86650" w14:paraId="63AABA83" w14:textId="77777777">
      <w:pPr>
        <w:widowControl/>
        <w:numPr>
          <w:ilvl w:val="0"/>
          <w:numId w:val="5"/>
        </w:numPr>
        <w:shd w:val="clear" w:color="auto" w:fill="F2F2F2"/>
        <w:spacing w:after="200"/>
        <w:ind w:right="270"/>
        <w:rPr>
          <w:rFonts w:ascii="Arial" w:hAnsi="Arial" w:eastAsia="Arial" w:cs="Arial"/>
          <w:b/>
        </w:rPr>
      </w:pPr>
      <w:r>
        <w:rPr>
          <w:rFonts w:ascii="Arial" w:hAnsi="Arial" w:eastAsia="Arial" w:cs="Arial"/>
          <w:b/>
          <w:bCs/>
          <w:lang w:val="es-ES_tradnl"/>
        </w:rPr>
        <w:t>Usar la doctrina de la justificación para interpretar correctamente Mateo 25:31-36.</w:t>
      </w:r>
    </w:p>
    <w:p w:rsidR="00FB375C" w:rsidRDefault="00FB375C" w14:paraId="27C227CE" w14:textId="77777777">
      <w:pPr>
        <w:widowControl/>
        <w:spacing w:line="276" w:lineRule="auto"/>
        <w:rPr>
          <w:rFonts w:ascii="Arial" w:hAnsi="Arial" w:eastAsia="Arial" w:cs="Arial"/>
          <w:b/>
        </w:rPr>
      </w:pPr>
    </w:p>
    <w:p w:rsidRPr="005D45EC" w:rsidR="00FB375C" w:rsidRDefault="00B86650" w14:paraId="5E7DD91C" w14:textId="77777777">
      <w:pPr>
        <w:widowControl/>
        <w:numPr>
          <w:ilvl w:val="0"/>
          <w:numId w:val="52"/>
        </w:numPr>
        <w:spacing w:line="276" w:lineRule="auto"/>
        <w:rPr>
          <w:rFonts w:ascii="Arial" w:hAnsi="Arial" w:eastAsia="Arial" w:cs="Arial"/>
          <w:b/>
          <w:lang w:val="en-US"/>
        </w:rPr>
      </w:pPr>
      <w:r>
        <w:rPr>
          <w:rFonts w:ascii="Arial" w:hAnsi="Arial" w:eastAsia="Arial" w:cs="Arial"/>
          <w:b/>
          <w:bCs/>
          <w:lang w:val="es-ES_tradnl"/>
        </w:rPr>
        <w:t>Primero vamos a la Biblia</w:t>
      </w:r>
    </w:p>
    <w:p w:rsidRPr="005D45EC" w:rsidR="00FB375C" w:rsidRDefault="00FB375C" w14:paraId="1CFEE7C2" w14:textId="77777777">
      <w:pPr>
        <w:widowControl/>
        <w:spacing w:line="276" w:lineRule="auto"/>
        <w:rPr>
          <w:rFonts w:ascii="Arial" w:hAnsi="Arial" w:eastAsia="Arial" w:cs="Arial"/>
          <w:b/>
          <w:lang w:val="en-US"/>
        </w:rPr>
      </w:pPr>
    </w:p>
    <w:p w:rsidR="00FB375C" w:rsidRDefault="00B86650" w14:paraId="7A0DB61E" w14:textId="7247F2C4">
      <w:pPr>
        <w:widowControl/>
        <w:spacing w:line="276" w:lineRule="auto"/>
        <w:rPr>
          <w:rFonts w:ascii="Arial" w:hAnsi="Arial" w:eastAsia="Arial" w:cs="Arial"/>
          <w:b/>
        </w:rPr>
      </w:pPr>
      <w:r>
        <w:rPr>
          <w:rFonts w:ascii="Arial" w:hAnsi="Arial" w:eastAsia="Arial" w:cs="Arial"/>
          <w:b/>
          <w:bCs/>
          <w:lang w:val="es-ES_tradnl"/>
        </w:rPr>
        <w:t xml:space="preserve">Hagan la lectura de Romanos 3:22-25a. </w:t>
      </w:r>
      <w:r w:rsidR="00770380">
        <w:rPr>
          <w:rFonts w:ascii="Arial" w:hAnsi="Arial" w:eastAsia="Arial" w:cs="Arial"/>
          <w:b/>
          <w:bCs/>
          <w:lang w:val="es-ES_tradnl"/>
        </w:rPr>
        <w:t>“</w:t>
      </w:r>
      <w:r>
        <w:rPr>
          <w:rFonts w:ascii="Arial" w:hAnsi="Arial" w:eastAsia="Arial" w:cs="Arial"/>
          <w:b/>
          <w:bCs/>
          <w:lang w:val="es-ES_tradnl"/>
        </w:rPr>
        <w:t xml:space="preserve">La justicia de Dios, por medio de la fe en Jesucristo, es para todos los que creen en él. Pues no hay diferencia alguna, </w:t>
      </w:r>
      <w:r>
        <w:rPr>
          <w:rFonts w:ascii="Arial" w:hAnsi="Arial" w:eastAsia="Arial" w:cs="Arial"/>
          <w:b/>
          <w:bCs/>
          <w:vertAlign w:val="superscript"/>
          <w:lang w:val="es-ES_tradnl"/>
        </w:rPr>
        <w:t xml:space="preserve">23 </w:t>
      </w:r>
      <w:r>
        <w:rPr>
          <w:rFonts w:ascii="Arial" w:hAnsi="Arial" w:eastAsia="Arial" w:cs="Arial"/>
          <w:b/>
          <w:bCs/>
          <w:lang w:val="es-ES_tradnl"/>
        </w:rPr>
        <w:t xml:space="preserve">por cuanto todos pecaron y están destituidos de la gloria de Dios; </w:t>
      </w:r>
      <w:r>
        <w:rPr>
          <w:rFonts w:ascii="Arial" w:hAnsi="Arial" w:eastAsia="Arial" w:cs="Arial"/>
          <w:b/>
          <w:bCs/>
          <w:vertAlign w:val="superscript"/>
          <w:lang w:val="es-ES_tradnl"/>
        </w:rPr>
        <w:t xml:space="preserve">24 </w:t>
      </w:r>
      <w:r>
        <w:rPr>
          <w:rFonts w:ascii="Arial" w:hAnsi="Arial" w:eastAsia="Arial" w:cs="Arial"/>
          <w:b/>
          <w:bCs/>
          <w:lang w:val="es-ES_tradnl"/>
        </w:rPr>
        <w:t xml:space="preserve">pero son justificados gratuitamente por su gracia, mediante la redención que proveyó Cristo Jesús, </w:t>
      </w:r>
      <w:r>
        <w:rPr>
          <w:rFonts w:ascii="Arial" w:hAnsi="Arial" w:eastAsia="Arial" w:cs="Arial"/>
          <w:b/>
          <w:bCs/>
          <w:vertAlign w:val="superscript"/>
          <w:lang w:val="es-ES_tradnl"/>
        </w:rPr>
        <w:t xml:space="preserve">25 </w:t>
      </w:r>
      <w:r>
        <w:rPr>
          <w:rFonts w:ascii="Arial" w:hAnsi="Arial" w:eastAsia="Arial" w:cs="Arial"/>
          <w:b/>
          <w:bCs/>
          <w:lang w:val="es-ES_tradnl"/>
        </w:rPr>
        <w:t>a quien Dios puso como sacrificio de expiación por medio de la fe en su sangre</w:t>
      </w:r>
      <w:r w:rsidR="00770380">
        <w:rPr>
          <w:rFonts w:ascii="Arial" w:hAnsi="Arial" w:eastAsia="Arial" w:cs="Arial"/>
          <w:b/>
          <w:bCs/>
          <w:lang w:val="es-ES_tradnl"/>
        </w:rPr>
        <w:t>”</w:t>
      </w:r>
      <w:r>
        <w:rPr>
          <w:rFonts w:ascii="Arial" w:hAnsi="Arial" w:eastAsia="Arial" w:cs="Arial"/>
          <w:b/>
          <w:bCs/>
          <w:lang w:val="es-ES_tradnl"/>
        </w:rPr>
        <w:t xml:space="preserve">. </w:t>
      </w:r>
    </w:p>
    <w:p w:rsidR="00FB375C" w:rsidRDefault="00FB375C" w14:paraId="7B10A963" w14:textId="77777777">
      <w:pPr>
        <w:widowControl/>
        <w:spacing w:line="276" w:lineRule="auto"/>
        <w:rPr>
          <w:rFonts w:ascii="Arial" w:hAnsi="Arial" w:eastAsia="Arial" w:cs="Arial"/>
          <w:b/>
        </w:rPr>
      </w:pPr>
    </w:p>
    <w:p w:rsidR="00FB375C" w:rsidRDefault="00B86650" w14:paraId="493F2AFB" w14:textId="103716F5">
      <w:pPr>
        <w:widowControl/>
        <w:spacing w:line="276" w:lineRule="auto"/>
        <w:rPr>
          <w:rFonts w:ascii="Arial" w:hAnsi="Arial" w:eastAsia="Arial" w:cs="Arial"/>
          <w:b/>
        </w:rPr>
      </w:pPr>
      <w:r>
        <w:rPr>
          <w:rFonts w:ascii="Arial" w:hAnsi="Arial" w:eastAsia="Arial" w:cs="Arial"/>
          <w:b/>
          <w:bCs/>
          <w:lang w:val="es-ES_tradnl"/>
        </w:rPr>
        <w:t xml:space="preserve">Encerremos en un círculo las palabras o expresiones que prefieran para comprender el significado bíblico de la palabra </w:t>
      </w:r>
      <w:r w:rsidR="00770380">
        <w:rPr>
          <w:rFonts w:ascii="Arial" w:hAnsi="Arial" w:eastAsia="Arial" w:cs="Arial"/>
          <w:b/>
          <w:bCs/>
          <w:lang w:val="es-ES_tradnl"/>
        </w:rPr>
        <w:t>“</w:t>
      </w:r>
      <w:r>
        <w:rPr>
          <w:rFonts w:ascii="Arial" w:hAnsi="Arial" w:eastAsia="Arial" w:cs="Arial"/>
          <w:b/>
          <w:bCs/>
          <w:lang w:val="es-ES_tradnl"/>
        </w:rPr>
        <w:t>justificación</w:t>
      </w:r>
      <w:r w:rsidR="00770380">
        <w:rPr>
          <w:rFonts w:ascii="Arial" w:hAnsi="Arial" w:eastAsia="Arial" w:cs="Arial"/>
          <w:b/>
          <w:bCs/>
          <w:lang w:val="es-ES_tradnl"/>
        </w:rPr>
        <w:t>”</w:t>
      </w:r>
      <w:r>
        <w:rPr>
          <w:rFonts w:ascii="Arial" w:hAnsi="Arial" w:eastAsia="Arial" w:cs="Arial"/>
          <w:b/>
          <w:bCs/>
          <w:lang w:val="es-ES_tradnl"/>
        </w:rPr>
        <w:t>.</w:t>
      </w:r>
    </w:p>
    <w:p w:rsidR="00FB375C" w:rsidRDefault="00FB375C" w14:paraId="1760CE4E" w14:textId="77777777">
      <w:pPr>
        <w:widowControl/>
        <w:spacing w:line="276" w:lineRule="auto"/>
        <w:rPr>
          <w:rFonts w:ascii="Arial" w:hAnsi="Arial" w:eastAsia="Arial" w:cs="Arial"/>
          <w:b/>
        </w:rPr>
      </w:pPr>
    </w:p>
    <w:p w:rsidR="00FB375C" w:rsidRDefault="00B86650" w14:paraId="77D7481F" w14:textId="77777777">
      <w:pPr>
        <w:widowControl/>
        <w:numPr>
          <w:ilvl w:val="0"/>
          <w:numId w:val="30"/>
        </w:numPr>
        <w:spacing w:line="276" w:lineRule="auto"/>
        <w:rPr>
          <w:rFonts w:ascii="Arial" w:hAnsi="Arial" w:eastAsia="Arial" w:cs="Arial"/>
          <w:b/>
        </w:rPr>
      </w:pPr>
      <w:r>
        <w:rPr>
          <w:rFonts w:ascii="Arial" w:hAnsi="Arial" w:eastAsia="Arial" w:cs="Arial"/>
          <w:b/>
          <w:bCs/>
          <w:lang w:val="es-ES_tradnl"/>
        </w:rPr>
        <w:t>Encierra en un círculo o subraya las palabras o expresiones que mencionen los estudiantes. Resume sus respuestas verbalmente.</w:t>
      </w:r>
    </w:p>
    <w:p w:rsidRPr="00D54D1A" w:rsidR="00FB375C" w:rsidRDefault="00B86650" w14:paraId="18F6B989" w14:textId="77777777">
      <w:pPr>
        <w:widowControl/>
        <w:numPr>
          <w:ilvl w:val="0"/>
          <w:numId w:val="30"/>
        </w:numPr>
        <w:spacing w:line="276" w:lineRule="auto"/>
        <w:rPr>
          <w:rFonts w:ascii="Arial" w:hAnsi="Arial" w:eastAsia="Arial" w:cs="Arial"/>
          <w:b/>
          <w:lang w:val="es-CO"/>
        </w:rPr>
      </w:pPr>
      <w:r>
        <w:rPr>
          <w:rFonts w:ascii="Arial" w:hAnsi="Arial" w:eastAsia="Arial" w:cs="Arial"/>
          <w:b/>
          <w:bCs/>
          <w:lang w:val="es-ES_tradnl"/>
        </w:rPr>
        <w:lastRenderedPageBreak/>
        <w:t>A continuación, una lista de palabras o expresiones que los estudiantes pueden mencionar:</w:t>
      </w:r>
    </w:p>
    <w:p w:rsidR="00FB375C" w:rsidRDefault="00B86650" w14:paraId="4C388261" w14:textId="77777777">
      <w:pPr>
        <w:widowControl/>
        <w:numPr>
          <w:ilvl w:val="1"/>
          <w:numId w:val="30"/>
        </w:numPr>
        <w:spacing w:line="276" w:lineRule="auto"/>
        <w:rPr>
          <w:rFonts w:ascii="Arial" w:hAnsi="Arial" w:eastAsia="Arial" w:cs="Arial"/>
          <w:i/>
        </w:rPr>
      </w:pPr>
      <w:r>
        <w:rPr>
          <w:rFonts w:ascii="Arial" w:hAnsi="Arial" w:eastAsia="Arial" w:cs="Arial"/>
          <w:i/>
          <w:iCs/>
          <w:lang w:val="es-ES_tradnl"/>
        </w:rPr>
        <w:t>Gratuitamente</w:t>
      </w:r>
    </w:p>
    <w:p w:rsidR="00FB375C" w:rsidRDefault="00B86650" w14:paraId="2EEE9343" w14:textId="77777777">
      <w:pPr>
        <w:widowControl/>
        <w:numPr>
          <w:ilvl w:val="1"/>
          <w:numId w:val="30"/>
        </w:numPr>
        <w:spacing w:line="276" w:lineRule="auto"/>
        <w:rPr>
          <w:rFonts w:ascii="Arial" w:hAnsi="Arial" w:eastAsia="Arial" w:cs="Arial"/>
          <w:i/>
        </w:rPr>
      </w:pPr>
      <w:r>
        <w:rPr>
          <w:rFonts w:ascii="Arial" w:hAnsi="Arial" w:eastAsia="Arial" w:cs="Arial"/>
          <w:i/>
          <w:iCs/>
          <w:lang w:val="es-ES_tradnl"/>
        </w:rPr>
        <w:t>Por su gracia</w:t>
      </w:r>
    </w:p>
    <w:p w:rsidR="00FB375C" w:rsidRDefault="00B86650" w14:paraId="11944AE2" w14:textId="77777777">
      <w:pPr>
        <w:widowControl/>
        <w:numPr>
          <w:ilvl w:val="1"/>
          <w:numId w:val="30"/>
        </w:numPr>
        <w:spacing w:line="276" w:lineRule="auto"/>
        <w:rPr>
          <w:rFonts w:ascii="Arial" w:hAnsi="Arial" w:eastAsia="Arial" w:cs="Arial"/>
          <w:i/>
        </w:rPr>
      </w:pPr>
      <w:r>
        <w:rPr>
          <w:rFonts w:ascii="Arial" w:hAnsi="Arial" w:eastAsia="Arial" w:cs="Arial"/>
          <w:i/>
          <w:iCs/>
          <w:lang w:val="es-ES_tradnl"/>
        </w:rPr>
        <w:t>Mediante la redención</w:t>
      </w:r>
    </w:p>
    <w:p w:rsidR="00FB375C" w:rsidRDefault="00B86650" w14:paraId="010975E7" w14:textId="77777777">
      <w:pPr>
        <w:widowControl/>
        <w:numPr>
          <w:ilvl w:val="1"/>
          <w:numId w:val="30"/>
        </w:numPr>
        <w:spacing w:line="276" w:lineRule="auto"/>
        <w:rPr>
          <w:rFonts w:ascii="Arial" w:hAnsi="Arial" w:eastAsia="Arial" w:cs="Arial"/>
          <w:i/>
        </w:rPr>
      </w:pPr>
      <w:r>
        <w:rPr>
          <w:rFonts w:ascii="Arial" w:hAnsi="Arial" w:eastAsia="Arial" w:cs="Arial"/>
          <w:i/>
          <w:iCs/>
          <w:lang w:val="es-ES_tradnl"/>
        </w:rPr>
        <w:t>Cristo Jesús</w:t>
      </w:r>
    </w:p>
    <w:p w:rsidRPr="00D54D1A" w:rsidR="00FB375C" w:rsidRDefault="00B86650" w14:paraId="62FCE26D" w14:textId="77777777">
      <w:pPr>
        <w:widowControl/>
        <w:numPr>
          <w:ilvl w:val="1"/>
          <w:numId w:val="30"/>
        </w:numPr>
        <w:spacing w:line="276" w:lineRule="auto"/>
        <w:rPr>
          <w:rFonts w:ascii="Arial" w:hAnsi="Arial" w:eastAsia="Arial" w:cs="Arial"/>
          <w:i/>
          <w:lang w:val="es-CO"/>
        </w:rPr>
      </w:pPr>
      <w:r>
        <w:rPr>
          <w:rFonts w:ascii="Arial" w:hAnsi="Arial" w:eastAsia="Arial" w:cs="Arial"/>
          <w:i/>
          <w:iCs/>
          <w:lang w:val="es-ES_tradnl"/>
        </w:rPr>
        <w:t>Sacrificio de expiación (expiación se refiere al acto de reparar o expiar el mal, la culpa o el pecado).</w:t>
      </w:r>
    </w:p>
    <w:p w:rsidR="00FB375C" w:rsidRDefault="00B86650" w14:paraId="1A8762B1" w14:textId="77777777">
      <w:pPr>
        <w:widowControl/>
        <w:numPr>
          <w:ilvl w:val="1"/>
          <w:numId w:val="30"/>
        </w:numPr>
        <w:spacing w:line="276" w:lineRule="auto"/>
        <w:rPr>
          <w:rFonts w:ascii="Arial" w:hAnsi="Arial" w:eastAsia="Arial" w:cs="Arial"/>
          <w:i/>
        </w:rPr>
      </w:pPr>
      <w:r>
        <w:rPr>
          <w:rFonts w:ascii="Arial" w:hAnsi="Arial" w:eastAsia="Arial" w:cs="Arial"/>
          <w:i/>
          <w:iCs/>
          <w:lang w:val="es-ES_tradnl"/>
        </w:rPr>
        <w:t>Por medio de la fe</w:t>
      </w:r>
    </w:p>
    <w:p w:rsidR="00FB375C" w:rsidRDefault="00B86650" w14:paraId="56E1DF3D" w14:textId="77777777">
      <w:pPr>
        <w:widowControl/>
        <w:numPr>
          <w:ilvl w:val="1"/>
          <w:numId w:val="30"/>
        </w:numPr>
        <w:spacing w:line="276" w:lineRule="auto"/>
        <w:rPr>
          <w:rFonts w:ascii="Arial" w:hAnsi="Arial" w:eastAsia="Arial" w:cs="Arial"/>
          <w:i/>
        </w:rPr>
      </w:pPr>
      <w:r>
        <w:rPr>
          <w:rFonts w:ascii="Arial" w:hAnsi="Arial" w:eastAsia="Arial" w:cs="Arial"/>
          <w:i/>
          <w:iCs/>
          <w:lang w:val="es-ES_tradnl"/>
        </w:rPr>
        <w:t>En su sangre</w:t>
      </w:r>
    </w:p>
    <w:p w:rsidR="00FB375C" w:rsidRDefault="00B86650" w14:paraId="323E172E" w14:textId="77777777">
      <w:pPr>
        <w:widowControl/>
        <w:numPr>
          <w:ilvl w:val="1"/>
          <w:numId w:val="30"/>
        </w:numPr>
        <w:spacing w:line="276" w:lineRule="auto"/>
        <w:rPr>
          <w:rFonts w:ascii="Arial" w:hAnsi="Arial" w:eastAsia="Arial" w:cs="Arial"/>
          <w:i/>
        </w:rPr>
      </w:pPr>
      <w:r>
        <w:rPr>
          <w:rFonts w:ascii="Arial" w:hAnsi="Arial" w:eastAsia="Arial" w:cs="Arial"/>
          <w:i/>
          <w:iCs/>
          <w:lang w:val="es-ES_tradnl"/>
        </w:rPr>
        <w:t>La justicia de Dios</w:t>
      </w:r>
    </w:p>
    <w:p w:rsidR="00FB375C" w:rsidRDefault="00B86650" w14:paraId="130C0865" w14:textId="77777777">
      <w:pPr>
        <w:widowControl/>
        <w:numPr>
          <w:ilvl w:val="1"/>
          <w:numId w:val="30"/>
        </w:numPr>
        <w:spacing w:line="276" w:lineRule="auto"/>
        <w:rPr>
          <w:rFonts w:ascii="Arial" w:hAnsi="Arial" w:eastAsia="Arial" w:cs="Arial"/>
          <w:i/>
        </w:rPr>
      </w:pPr>
      <w:r>
        <w:rPr>
          <w:rFonts w:ascii="Arial" w:hAnsi="Arial" w:eastAsia="Arial" w:cs="Arial"/>
          <w:i/>
          <w:iCs/>
          <w:lang w:val="es-ES_tradnl"/>
        </w:rPr>
        <w:t>Todos</w:t>
      </w:r>
    </w:p>
    <w:p w:rsidR="00FB375C" w:rsidRDefault="00B86650" w14:paraId="4FAAC582" w14:textId="77777777">
      <w:pPr>
        <w:widowControl/>
        <w:numPr>
          <w:ilvl w:val="1"/>
          <w:numId w:val="30"/>
        </w:numPr>
        <w:spacing w:line="276" w:lineRule="auto"/>
        <w:rPr>
          <w:rFonts w:ascii="Arial" w:hAnsi="Arial" w:eastAsia="Arial" w:cs="Arial"/>
          <w:i/>
        </w:rPr>
      </w:pPr>
      <w:r>
        <w:rPr>
          <w:rFonts w:ascii="Arial" w:hAnsi="Arial" w:eastAsia="Arial" w:cs="Arial"/>
          <w:i/>
          <w:iCs/>
          <w:lang w:val="es-ES_tradnl"/>
        </w:rPr>
        <w:t>No hay diferencia alguna</w:t>
      </w:r>
    </w:p>
    <w:p w:rsidR="00FB375C" w:rsidRDefault="00FB375C" w14:paraId="6567FC9E" w14:textId="77777777">
      <w:pPr>
        <w:widowControl/>
        <w:spacing w:line="276" w:lineRule="auto"/>
        <w:rPr>
          <w:rFonts w:ascii="Arial" w:hAnsi="Arial" w:eastAsia="Arial" w:cs="Arial"/>
        </w:rPr>
      </w:pPr>
    </w:p>
    <w:p w:rsidR="00FB375C" w:rsidRDefault="00FB375C" w14:paraId="615324EB" w14:textId="77777777">
      <w:pPr>
        <w:widowControl/>
        <w:spacing w:line="276" w:lineRule="auto"/>
        <w:rPr>
          <w:rFonts w:ascii="Arial" w:hAnsi="Arial" w:eastAsia="Arial" w:cs="Arial"/>
        </w:rPr>
      </w:pPr>
    </w:p>
    <w:p w:rsidR="00FB375C" w:rsidRDefault="00B86650" w14:paraId="4DBC3E50" w14:textId="77777777">
      <w:pPr>
        <w:widowControl/>
        <w:numPr>
          <w:ilvl w:val="0"/>
          <w:numId w:val="52"/>
        </w:numPr>
        <w:spacing w:line="276" w:lineRule="auto"/>
        <w:rPr>
          <w:rFonts w:ascii="Arial" w:hAnsi="Arial" w:eastAsia="Arial" w:cs="Arial"/>
          <w:b/>
        </w:rPr>
      </w:pPr>
      <w:r>
        <w:rPr>
          <w:rFonts w:ascii="Arial" w:hAnsi="Arial" w:eastAsia="Arial" w:cs="Arial"/>
          <w:b/>
          <w:bCs/>
          <w:lang w:val="es-ES_tradnl"/>
        </w:rPr>
        <w:t xml:space="preserve">Explicación de </w:t>
      </w:r>
      <w:r w:rsidRPr="00774B36">
        <w:rPr>
          <w:rFonts w:ascii="Arial" w:hAnsi="Arial" w:eastAsia="Arial" w:cs="Arial"/>
          <w:b/>
          <w:bCs/>
          <w:i/>
          <w:iCs/>
          <w:lang w:val="es-ES_tradnl"/>
        </w:rPr>
        <w:t>En esto creemos</w:t>
      </w:r>
    </w:p>
    <w:p w:rsidR="00FB375C" w:rsidRDefault="00FB375C" w14:paraId="49AF4EF7" w14:textId="77777777">
      <w:pPr>
        <w:widowControl/>
        <w:spacing w:line="276" w:lineRule="auto"/>
        <w:rPr>
          <w:rFonts w:ascii="Arial" w:hAnsi="Arial" w:eastAsia="Arial" w:cs="Arial"/>
          <w:b/>
        </w:rPr>
      </w:pPr>
    </w:p>
    <w:p w:rsidR="00FB375C" w:rsidRDefault="00B86650" w14:paraId="657533A4" w14:textId="77777777">
      <w:pPr>
        <w:widowControl/>
        <w:spacing w:line="276" w:lineRule="auto"/>
        <w:rPr>
          <w:rFonts w:ascii="Arial" w:hAnsi="Arial" w:eastAsia="Arial" w:cs="Arial"/>
          <w:b/>
        </w:rPr>
      </w:pPr>
      <w:r>
        <w:rPr>
          <w:rFonts w:ascii="Arial" w:hAnsi="Arial" w:eastAsia="Arial" w:cs="Arial"/>
          <w:b/>
          <w:bCs/>
          <w:lang w:val="es-ES_tradnl"/>
        </w:rPr>
        <w:t xml:space="preserve">Mientras leemos esta explicación de </w:t>
      </w:r>
      <w:r w:rsidRPr="00774B36">
        <w:rPr>
          <w:rFonts w:ascii="Arial" w:hAnsi="Arial" w:eastAsia="Arial" w:cs="Arial"/>
          <w:b/>
          <w:bCs/>
          <w:i/>
          <w:iCs/>
          <w:lang w:val="es-ES_tradnl"/>
        </w:rPr>
        <w:t>En esto creemos</w:t>
      </w:r>
      <w:r>
        <w:rPr>
          <w:rFonts w:ascii="Arial" w:hAnsi="Arial" w:eastAsia="Arial" w:cs="Arial"/>
          <w:b/>
          <w:bCs/>
          <w:lang w:val="es-ES_tradnl"/>
        </w:rPr>
        <w:t>, escojan el punto de la descripción de la justificación que consideren más relevante para el grupo.</w:t>
      </w:r>
    </w:p>
    <w:p w:rsidR="00FB375C" w:rsidRDefault="00B86650" w14:paraId="5C4B1995" w14:textId="77777777">
      <w:pPr>
        <w:widowControl/>
        <w:spacing w:line="276" w:lineRule="auto"/>
        <w:rPr>
          <w:rFonts w:ascii="Arial" w:hAnsi="Arial" w:eastAsia="Arial" w:cs="Arial"/>
        </w:rPr>
      </w:pPr>
      <w:r>
        <w:rPr>
          <w:rFonts w:ascii="Arial" w:hAnsi="Arial" w:eastAsia="Arial" w:cs="Arial"/>
        </w:rPr>
        <w:tab/>
      </w:r>
    </w:p>
    <w:p w:rsidR="00FB375C" w:rsidRDefault="00B86650" w14:paraId="48213E66" w14:textId="171ECB4E">
      <w:pPr>
        <w:widowControl/>
        <w:numPr>
          <w:ilvl w:val="0"/>
          <w:numId w:val="14"/>
        </w:numPr>
        <w:spacing w:line="276" w:lineRule="auto"/>
        <w:rPr>
          <w:rFonts w:ascii="Arial" w:hAnsi="Arial" w:eastAsia="Arial" w:cs="Arial"/>
          <w:i/>
        </w:rPr>
      </w:pPr>
      <w:r>
        <w:rPr>
          <w:rFonts w:ascii="Arial" w:hAnsi="Arial" w:eastAsia="Arial" w:cs="Arial"/>
          <w:i/>
          <w:iCs/>
          <w:lang w:val="es-ES_tradnl"/>
        </w:rPr>
        <w:t>Puedes recordarle</w:t>
      </w:r>
      <w:r w:rsidR="00B40821">
        <w:rPr>
          <w:rFonts w:ascii="Arial" w:hAnsi="Arial" w:eastAsia="Arial" w:cs="Arial"/>
          <w:i/>
          <w:iCs/>
          <w:lang w:val="es-ES_tradnl"/>
        </w:rPr>
        <w:t>s</w:t>
      </w:r>
      <w:r>
        <w:rPr>
          <w:rFonts w:ascii="Arial" w:hAnsi="Arial" w:eastAsia="Arial" w:cs="Arial"/>
          <w:i/>
          <w:iCs/>
          <w:lang w:val="es-ES_tradnl"/>
        </w:rPr>
        <w:t xml:space="preserve"> a los asistentes qué es </w:t>
      </w:r>
      <w:r w:rsidRPr="00774B36">
        <w:rPr>
          <w:rFonts w:ascii="Arial" w:hAnsi="Arial" w:eastAsia="Arial" w:cs="Arial"/>
          <w:lang w:val="es-ES_tradnl"/>
        </w:rPr>
        <w:t>En esto creemos</w:t>
      </w:r>
      <w:r>
        <w:rPr>
          <w:rFonts w:ascii="Arial" w:hAnsi="Arial" w:eastAsia="Arial" w:cs="Arial"/>
          <w:i/>
          <w:iCs/>
          <w:lang w:val="es-ES_tradnl"/>
        </w:rPr>
        <w:t xml:space="preserve">. En la primera lección se mencionó someramente. </w:t>
      </w:r>
      <w:r w:rsidRPr="00B40821">
        <w:rPr>
          <w:rFonts w:ascii="Arial" w:hAnsi="Arial" w:eastAsia="Arial" w:cs="Arial"/>
          <w:lang w:val="es-ES_tradnl"/>
        </w:rPr>
        <w:t>En esto creemos</w:t>
      </w:r>
      <w:r>
        <w:rPr>
          <w:rFonts w:ascii="Arial" w:hAnsi="Arial" w:eastAsia="Arial" w:cs="Arial"/>
          <w:i/>
          <w:iCs/>
          <w:lang w:val="es-ES_tradnl"/>
        </w:rPr>
        <w:t xml:space="preserve"> es el documento oficial de fe de Academia Cristo e Iglesia Cristo WELS Internacional, que está disponible en academiacristo.com. Describe lo que creemos y lo que no creemos.</w:t>
      </w:r>
    </w:p>
    <w:p w:rsidRPr="00D54D1A" w:rsidR="00FB375C" w:rsidRDefault="00B86650" w14:paraId="3E639DA8" w14:textId="77777777">
      <w:pPr>
        <w:widowControl/>
        <w:numPr>
          <w:ilvl w:val="0"/>
          <w:numId w:val="14"/>
        </w:numPr>
        <w:spacing w:line="276" w:lineRule="auto"/>
        <w:rPr>
          <w:rFonts w:ascii="Arial" w:hAnsi="Arial" w:eastAsia="Arial" w:cs="Arial"/>
          <w:i/>
          <w:lang w:val="es-CO"/>
        </w:rPr>
      </w:pPr>
      <w:r>
        <w:rPr>
          <w:rFonts w:ascii="Arial" w:hAnsi="Arial" w:eastAsia="Arial" w:cs="Arial"/>
          <w:i/>
          <w:iCs/>
          <w:lang w:val="es-ES_tradnl"/>
        </w:rPr>
        <w:t xml:space="preserve">Esta actividad es más larga. A medida que lees las diapositivas (y puedes pedir voluntarios), recuérdales a los </w:t>
      </w:r>
      <w:r>
        <w:rPr>
          <w:rFonts w:ascii="Arial" w:hAnsi="Arial" w:eastAsia="Arial" w:cs="Arial"/>
          <w:i/>
          <w:iCs/>
          <w:lang w:val="es-ES_tradnl"/>
        </w:rPr>
        <w:t>estudiantes que continúen buscando el punto que consideren más relevante para su grupo (o su familia).</w:t>
      </w:r>
    </w:p>
    <w:p w:rsidRPr="00D54D1A" w:rsidR="00FB375C" w:rsidRDefault="00B86650" w14:paraId="0EA3FE44" w14:textId="059FBDDF">
      <w:pPr>
        <w:widowControl/>
        <w:numPr>
          <w:ilvl w:val="0"/>
          <w:numId w:val="14"/>
        </w:numPr>
        <w:spacing w:line="276" w:lineRule="auto"/>
        <w:rPr>
          <w:rFonts w:ascii="Arial" w:hAnsi="Arial" w:eastAsia="Arial" w:cs="Arial"/>
          <w:i/>
          <w:lang w:val="es-CO"/>
        </w:rPr>
      </w:pPr>
      <w:r>
        <w:rPr>
          <w:rFonts w:ascii="Arial" w:hAnsi="Arial" w:eastAsia="Arial" w:cs="Arial"/>
          <w:i/>
          <w:iCs/>
          <w:lang w:val="es-ES_tradnl"/>
        </w:rPr>
        <w:t xml:space="preserve">Mientras se desarrolla la discusión, es bueno volver a las diapositivas hasta </w:t>
      </w:r>
      <w:r w:rsidR="00F5454E">
        <w:rPr>
          <w:rFonts w:ascii="Arial" w:hAnsi="Arial" w:eastAsia="Arial" w:cs="Arial"/>
          <w:i/>
          <w:iCs/>
          <w:lang w:val="es-ES_tradnl"/>
        </w:rPr>
        <w:t>llegar a</w:t>
      </w:r>
      <w:r>
        <w:rPr>
          <w:rFonts w:ascii="Arial" w:hAnsi="Arial" w:eastAsia="Arial" w:cs="Arial"/>
          <w:i/>
          <w:iCs/>
          <w:lang w:val="es-ES_tradnl"/>
        </w:rPr>
        <w:t xml:space="preserve">l punto que </w:t>
      </w:r>
      <w:r>
        <w:rPr>
          <w:rFonts w:ascii="Arial" w:hAnsi="Arial" w:eastAsia="Arial" w:cs="Arial"/>
          <w:i/>
          <w:iCs/>
          <w:lang w:val="es-ES_tradnl"/>
        </w:rPr>
        <w:t>los estudiantes estén mencionando. También puedes desplazarte lentamente por las diapositivas para que los estudiantes puedan analizarlas y recordar qué punto les gustó.</w:t>
      </w:r>
    </w:p>
    <w:p w:rsidRPr="00D54D1A" w:rsidR="00FB375C" w:rsidRDefault="00FB375C" w14:paraId="445E2E13" w14:textId="77777777">
      <w:pPr>
        <w:widowControl/>
        <w:spacing w:line="276" w:lineRule="auto"/>
        <w:rPr>
          <w:rFonts w:ascii="Arial" w:hAnsi="Arial" w:eastAsia="Arial" w:cs="Arial"/>
          <w:lang w:val="es-CO"/>
        </w:rPr>
      </w:pPr>
    </w:p>
    <w:p w:rsidR="00FB375C" w:rsidRDefault="00B86650" w14:paraId="6C1A71A8" w14:textId="77777777">
      <w:pPr>
        <w:widowControl/>
        <w:spacing w:line="276" w:lineRule="auto"/>
        <w:rPr>
          <w:rFonts w:ascii="Arial" w:hAnsi="Arial" w:eastAsia="Arial" w:cs="Arial"/>
        </w:rPr>
      </w:pPr>
      <w:r>
        <w:rPr>
          <w:rFonts w:ascii="Arial" w:hAnsi="Arial" w:eastAsia="Arial" w:cs="Arial"/>
        </w:rPr>
        <w:t>---</w:t>
      </w:r>
    </w:p>
    <w:p w:rsidR="00FB375C" w:rsidRDefault="00FB375C" w14:paraId="4D87234E" w14:textId="77777777">
      <w:pPr>
        <w:widowControl/>
        <w:spacing w:line="276" w:lineRule="auto"/>
        <w:rPr>
          <w:rFonts w:ascii="Arial" w:hAnsi="Arial" w:eastAsia="Arial" w:cs="Arial"/>
        </w:rPr>
      </w:pPr>
    </w:p>
    <w:p w:rsidR="00FB375C" w:rsidRDefault="00B86650" w14:paraId="5462491E" w14:textId="77777777">
      <w:pPr>
        <w:widowControl/>
        <w:spacing w:line="276" w:lineRule="auto"/>
        <w:rPr>
          <w:rFonts w:ascii="Arial" w:hAnsi="Arial" w:eastAsia="Arial" w:cs="Arial"/>
          <w:b/>
        </w:rPr>
      </w:pPr>
      <w:r>
        <w:rPr>
          <w:rFonts w:ascii="Arial" w:hAnsi="Arial" w:eastAsia="Arial" w:cs="Arial"/>
          <w:b/>
          <w:bCs/>
          <w:lang w:val="es-ES_tradnl"/>
        </w:rPr>
        <w:t>IV. LA JUSTIFICACIÓN POR GRACIA A TRAVÉS DE LA FE</w:t>
      </w:r>
    </w:p>
    <w:p w:rsidR="00FB375C" w:rsidRDefault="00FB375C" w14:paraId="599BDF4F" w14:textId="77777777">
      <w:pPr>
        <w:widowControl/>
        <w:spacing w:line="276" w:lineRule="auto"/>
        <w:rPr>
          <w:rFonts w:ascii="Arial" w:hAnsi="Arial" w:eastAsia="Arial" w:cs="Arial"/>
          <w:b/>
        </w:rPr>
      </w:pPr>
    </w:p>
    <w:p w:rsidR="00FB375C" w:rsidRDefault="00B86650" w14:paraId="4BD2CA9E" w14:textId="5084D032">
      <w:pPr>
        <w:widowControl/>
        <w:spacing w:line="276" w:lineRule="auto"/>
        <w:rPr>
          <w:rFonts w:ascii="Arial" w:hAnsi="Arial" w:eastAsia="Arial" w:cs="Arial"/>
          <w:b/>
        </w:rPr>
      </w:pPr>
      <w:r>
        <w:rPr>
          <w:rFonts w:ascii="Arial" w:hAnsi="Arial" w:eastAsia="Arial" w:cs="Arial"/>
          <w:b/>
          <w:bCs/>
          <w:lang w:val="es-ES_tradnl"/>
        </w:rPr>
        <w:t xml:space="preserve">1. Creemos que Dios ha justificado, esto es, declarado justos ante sus ojos, a todos los pecadores por amor de Cristo. Este es el mensaje central de la Escritura, del que depende la mismísima existencia de la Iglesia. Es un mensaje pertinente para los hombres de todos los tiempos y lugares, de todas las razas y estratos sociales, pues </w:t>
      </w:r>
      <w:r w:rsidR="00770380">
        <w:rPr>
          <w:rFonts w:ascii="Arial" w:hAnsi="Arial" w:eastAsia="Arial" w:cs="Arial"/>
          <w:b/>
          <w:bCs/>
          <w:lang w:val="es-ES_tradnl"/>
        </w:rPr>
        <w:t>“</w:t>
      </w:r>
      <w:r>
        <w:rPr>
          <w:rFonts w:ascii="Arial" w:hAnsi="Arial" w:eastAsia="Arial" w:cs="Arial"/>
          <w:b/>
          <w:bCs/>
          <w:lang w:val="es-ES_tradnl"/>
        </w:rPr>
        <w:t>por la transgresión de uno vino la condenación a todos los hombres</w:t>
      </w:r>
      <w:r w:rsidR="00770380">
        <w:rPr>
          <w:rFonts w:ascii="Arial" w:hAnsi="Arial" w:eastAsia="Arial" w:cs="Arial"/>
          <w:b/>
          <w:bCs/>
          <w:lang w:val="es-ES_tradnl"/>
        </w:rPr>
        <w:t>”</w:t>
      </w:r>
      <w:r>
        <w:rPr>
          <w:rFonts w:ascii="Arial" w:hAnsi="Arial" w:eastAsia="Arial" w:cs="Arial"/>
          <w:b/>
          <w:bCs/>
          <w:lang w:val="es-ES_tradnl"/>
        </w:rPr>
        <w:t xml:space="preserve"> (Romanos 5:18). Todos necesitan el perdón de pecados ante Dios, y la Escritura proclama que todos han sido justificados, pues </w:t>
      </w:r>
      <w:r w:rsidR="00770380">
        <w:rPr>
          <w:rFonts w:ascii="Arial" w:hAnsi="Arial" w:eastAsia="Arial" w:cs="Arial"/>
          <w:b/>
          <w:bCs/>
          <w:lang w:val="es-ES_tradnl"/>
        </w:rPr>
        <w:t>“</w:t>
      </w:r>
      <w:r>
        <w:rPr>
          <w:rFonts w:ascii="Arial" w:hAnsi="Arial" w:eastAsia="Arial" w:cs="Arial"/>
          <w:b/>
          <w:bCs/>
          <w:lang w:val="es-ES_tradnl"/>
        </w:rPr>
        <w:t>por la justicia de uno vino a todos los hombres la justificación de vida</w:t>
      </w:r>
      <w:r w:rsidR="00770380">
        <w:rPr>
          <w:rFonts w:ascii="Arial" w:hAnsi="Arial" w:eastAsia="Arial" w:cs="Arial"/>
          <w:b/>
          <w:bCs/>
          <w:lang w:val="es-ES_tradnl"/>
        </w:rPr>
        <w:t>”</w:t>
      </w:r>
      <w:r>
        <w:rPr>
          <w:rFonts w:ascii="Arial" w:hAnsi="Arial" w:eastAsia="Arial" w:cs="Arial"/>
          <w:b/>
          <w:bCs/>
          <w:lang w:val="es-ES_tradnl"/>
        </w:rPr>
        <w:t xml:space="preserve"> (Romanos 5:18).</w:t>
      </w:r>
    </w:p>
    <w:p w:rsidR="00FB375C" w:rsidRDefault="00FB375C" w14:paraId="70B3DEF8" w14:textId="77777777">
      <w:pPr>
        <w:widowControl/>
        <w:spacing w:line="276" w:lineRule="auto"/>
        <w:rPr>
          <w:rFonts w:ascii="Arial" w:hAnsi="Arial" w:eastAsia="Arial" w:cs="Arial"/>
          <w:b/>
        </w:rPr>
      </w:pPr>
    </w:p>
    <w:p w:rsidR="00FB375C" w:rsidRDefault="00B86650" w14:paraId="3F7DCC8D" w14:textId="795F9B28">
      <w:pPr>
        <w:widowControl/>
        <w:spacing w:line="276" w:lineRule="auto"/>
        <w:rPr>
          <w:rFonts w:ascii="Arial" w:hAnsi="Arial" w:eastAsia="Arial" w:cs="Arial"/>
          <w:b/>
        </w:rPr>
      </w:pPr>
      <w:r>
        <w:rPr>
          <w:rFonts w:ascii="Arial" w:hAnsi="Arial" w:eastAsia="Arial" w:cs="Arial"/>
          <w:b/>
          <w:bCs/>
          <w:lang w:val="es-ES_tradnl"/>
        </w:rPr>
        <w:t xml:space="preserve">2. Creemos que el individuo recibe este don gratuito de perdón, no por obras, sino únicamente por fe (Efesios 2:8-9). La fe justificante es una firme confianza en Cristo y en su obra redentora. Esta fe justifica, no por causa de alguna virtud inherente, sino únicamente por causa de la salvación </w:t>
      </w:r>
      <w:r>
        <w:rPr>
          <w:rFonts w:ascii="Arial" w:hAnsi="Arial" w:eastAsia="Arial" w:cs="Arial"/>
          <w:b/>
          <w:bCs/>
          <w:lang w:val="es-ES_tradnl"/>
        </w:rPr>
        <w:lastRenderedPageBreak/>
        <w:t xml:space="preserve">preparada por Dios en Cristo, a la cual la fe se abraza (Romanos 3:28 y 4:5). Por otro lado, aunque Jesús murió por todos, la Escritura nos dice que </w:t>
      </w:r>
      <w:r w:rsidR="00770380">
        <w:rPr>
          <w:rFonts w:ascii="Arial" w:hAnsi="Arial" w:eastAsia="Arial" w:cs="Arial"/>
          <w:b/>
          <w:bCs/>
          <w:lang w:val="es-ES_tradnl"/>
        </w:rPr>
        <w:t>“</w:t>
      </w:r>
      <w:r>
        <w:rPr>
          <w:rFonts w:ascii="Arial" w:hAnsi="Arial" w:eastAsia="Arial" w:cs="Arial"/>
          <w:b/>
          <w:bCs/>
          <w:lang w:val="es-ES_tradnl"/>
        </w:rPr>
        <w:t>el que no creyere, será condenado</w:t>
      </w:r>
      <w:r w:rsidR="00770380">
        <w:rPr>
          <w:rFonts w:ascii="Arial" w:hAnsi="Arial" w:eastAsia="Arial" w:cs="Arial"/>
          <w:b/>
          <w:bCs/>
          <w:lang w:val="es-ES_tradnl"/>
        </w:rPr>
        <w:t>”</w:t>
      </w:r>
      <w:r>
        <w:rPr>
          <w:rFonts w:ascii="Arial" w:hAnsi="Arial" w:eastAsia="Arial" w:cs="Arial"/>
          <w:b/>
          <w:bCs/>
          <w:lang w:val="es-ES_tradnl"/>
        </w:rPr>
        <w:t xml:space="preserve"> (Marcos 16:16). El incrédulo pierde el perdón ganado por Cristo (Juan 8:24).</w:t>
      </w:r>
    </w:p>
    <w:p w:rsidR="00FB375C" w:rsidRDefault="00FB375C" w14:paraId="581D0BD2" w14:textId="77777777">
      <w:pPr>
        <w:widowControl/>
        <w:spacing w:line="276" w:lineRule="auto"/>
        <w:rPr>
          <w:rFonts w:ascii="Arial" w:hAnsi="Arial" w:eastAsia="Arial" w:cs="Arial"/>
          <w:b/>
        </w:rPr>
      </w:pPr>
    </w:p>
    <w:p w:rsidR="00FB375C" w:rsidRDefault="00B86650" w14:paraId="6D5B65E1" w14:textId="03AFF674">
      <w:pPr>
        <w:widowControl/>
        <w:spacing w:line="276" w:lineRule="auto"/>
        <w:rPr>
          <w:rFonts w:ascii="Arial" w:hAnsi="Arial" w:eastAsia="Arial" w:cs="Arial"/>
          <w:b/>
        </w:rPr>
      </w:pPr>
      <w:r>
        <w:rPr>
          <w:rFonts w:ascii="Arial" w:hAnsi="Arial" w:eastAsia="Arial" w:cs="Arial"/>
          <w:b/>
          <w:bCs/>
          <w:lang w:val="es-ES_tradnl"/>
        </w:rPr>
        <w:t xml:space="preserve">3. Creemos que el hombre no puede obrar esta fe justificante, o confianza, en su propio corazón, porque </w:t>
      </w:r>
      <w:r w:rsidR="00770380">
        <w:rPr>
          <w:rFonts w:ascii="Arial" w:hAnsi="Arial" w:eastAsia="Arial" w:cs="Arial"/>
          <w:b/>
          <w:bCs/>
          <w:lang w:val="es-ES_tradnl"/>
        </w:rPr>
        <w:t>“</w:t>
      </w:r>
      <w:r>
        <w:rPr>
          <w:rFonts w:ascii="Arial" w:hAnsi="Arial" w:eastAsia="Arial" w:cs="Arial"/>
          <w:b/>
          <w:bCs/>
          <w:lang w:val="es-ES_tradnl"/>
        </w:rPr>
        <w:t>el hombre natural no percibe las cosas que son del Espíritu de Dios, porque para él son locura</w:t>
      </w:r>
      <w:r w:rsidR="00770380">
        <w:rPr>
          <w:rFonts w:ascii="Arial" w:hAnsi="Arial" w:eastAsia="Arial" w:cs="Arial"/>
          <w:b/>
          <w:bCs/>
          <w:lang w:val="es-ES_tradnl"/>
        </w:rPr>
        <w:t>”</w:t>
      </w:r>
      <w:r>
        <w:rPr>
          <w:rFonts w:ascii="Arial" w:hAnsi="Arial" w:eastAsia="Arial" w:cs="Arial"/>
          <w:b/>
          <w:bCs/>
          <w:lang w:val="es-ES_tradnl"/>
        </w:rPr>
        <w:t xml:space="preserve"> (1 Corintios 2:14). De hecho, </w:t>
      </w:r>
      <w:r w:rsidR="00770380">
        <w:rPr>
          <w:rFonts w:ascii="Arial" w:hAnsi="Arial" w:eastAsia="Arial" w:cs="Arial"/>
          <w:b/>
          <w:bCs/>
          <w:lang w:val="es-ES_tradnl"/>
        </w:rPr>
        <w:t>“</w:t>
      </w:r>
      <w:r>
        <w:rPr>
          <w:rFonts w:ascii="Arial" w:hAnsi="Arial" w:eastAsia="Arial" w:cs="Arial"/>
          <w:b/>
          <w:bCs/>
          <w:lang w:val="es-ES_tradnl"/>
        </w:rPr>
        <w:t>los designios de la carne son enemistad contra Dios</w:t>
      </w:r>
      <w:r w:rsidR="00770380">
        <w:rPr>
          <w:rFonts w:ascii="Arial" w:hAnsi="Arial" w:eastAsia="Arial" w:cs="Arial"/>
          <w:b/>
          <w:bCs/>
          <w:lang w:val="es-ES_tradnl"/>
        </w:rPr>
        <w:t>”</w:t>
      </w:r>
      <w:r>
        <w:rPr>
          <w:rFonts w:ascii="Arial" w:hAnsi="Arial" w:eastAsia="Arial" w:cs="Arial"/>
          <w:b/>
          <w:bCs/>
          <w:lang w:val="es-ES_tradnl"/>
        </w:rPr>
        <w:t xml:space="preserve"> (Romanos 8:7). Es el Espíritu Santo quien obra esta fe por medio del Evangelio (Romanos 10:17). Creemos por tanto que la conversión del hombre es enteramente la obra de la gracia de Dios. El rechazo del evangelio, sin embargo, es enteramente culpa del incrédulo (Mateo 23:37).</w:t>
      </w:r>
    </w:p>
    <w:p w:rsidR="00FB375C" w:rsidRDefault="00FB375C" w14:paraId="66606CD6" w14:textId="77777777">
      <w:pPr>
        <w:widowControl/>
        <w:spacing w:line="276" w:lineRule="auto"/>
        <w:rPr>
          <w:rFonts w:ascii="Arial" w:hAnsi="Arial" w:eastAsia="Arial" w:cs="Arial"/>
          <w:b/>
        </w:rPr>
      </w:pPr>
    </w:p>
    <w:p w:rsidR="00FB375C" w:rsidRDefault="00B86650" w14:paraId="1C3C3093" w14:textId="77777777">
      <w:pPr>
        <w:widowControl/>
        <w:spacing w:line="276" w:lineRule="auto"/>
        <w:rPr>
          <w:rFonts w:ascii="Arial" w:hAnsi="Arial" w:eastAsia="Arial" w:cs="Arial"/>
          <w:b/>
        </w:rPr>
      </w:pPr>
      <w:r>
        <w:rPr>
          <w:rFonts w:ascii="Arial" w:hAnsi="Arial" w:eastAsia="Arial" w:cs="Arial"/>
          <w:b/>
          <w:bCs/>
          <w:lang w:val="es-ES_tradnl"/>
        </w:rPr>
        <w:t>4. Creemos que los pecadores llegan a ser salvos únicamente por la gracia. La gracia es el amor inmerecido de Dios para con los pecadores. Este amor condujo a Dios a dar a los pecadores todo lo que necesitan para la salvación. Todo es un regalo de Dios. Las personas no hacen nada para ganar ninguna parte de ello (Efesios 2:8-9).</w:t>
      </w:r>
    </w:p>
    <w:p w:rsidR="00FB375C" w:rsidRDefault="00FB375C" w14:paraId="4C204148" w14:textId="77777777">
      <w:pPr>
        <w:widowControl/>
        <w:spacing w:line="276" w:lineRule="auto"/>
        <w:rPr>
          <w:rFonts w:ascii="Arial" w:hAnsi="Arial" w:eastAsia="Arial" w:cs="Arial"/>
          <w:b/>
        </w:rPr>
      </w:pPr>
    </w:p>
    <w:p w:rsidR="00FB375C" w:rsidRDefault="00B86650" w14:paraId="0C7544BF" w14:textId="77777777">
      <w:pPr>
        <w:widowControl/>
        <w:spacing w:line="276" w:lineRule="auto"/>
        <w:rPr>
          <w:rFonts w:ascii="Arial" w:hAnsi="Arial" w:eastAsia="Arial" w:cs="Arial"/>
          <w:b/>
        </w:rPr>
      </w:pPr>
      <w:r>
        <w:rPr>
          <w:rFonts w:ascii="Arial" w:hAnsi="Arial" w:eastAsia="Arial" w:cs="Arial"/>
          <w:b/>
          <w:bCs/>
          <w:lang w:val="es-ES_tradnl"/>
        </w:rPr>
        <w:t xml:space="preserve">5. Creemos que ya antes de la </w:t>
      </w:r>
      <w:r>
        <w:rPr>
          <w:rFonts w:ascii="Arial" w:hAnsi="Arial" w:eastAsia="Arial" w:cs="Arial"/>
          <w:b/>
          <w:bCs/>
          <w:lang w:val="es-ES_tradnl"/>
        </w:rPr>
        <w:t>creación del mundo Dios escogió aquellos individuos a los que a tiempo convertiría por medio del Evangelio de Cristo y preservaría en la fe para la vida eterna (Efesios 1:4-6 y Romanos 8:29-30). Esta elección a fe y salvación de ninguna manera fue causada por algo en el hombre, sino muestra cómo la salvación por completo es nuestra por la sola gracia (Romanos 11:5-6).</w:t>
      </w:r>
    </w:p>
    <w:p w:rsidR="00FB375C" w:rsidRDefault="00FB375C" w14:paraId="09DB01D9" w14:textId="77777777">
      <w:pPr>
        <w:widowControl/>
        <w:spacing w:line="276" w:lineRule="auto"/>
        <w:rPr>
          <w:rFonts w:ascii="Arial" w:hAnsi="Arial" w:eastAsia="Arial" w:cs="Arial"/>
          <w:b/>
        </w:rPr>
      </w:pPr>
    </w:p>
    <w:p w:rsidR="00FB375C" w:rsidRDefault="00B86650" w14:paraId="31E2869F" w14:textId="77777777">
      <w:pPr>
        <w:widowControl/>
        <w:spacing w:line="276" w:lineRule="auto"/>
        <w:rPr>
          <w:rFonts w:ascii="Arial" w:hAnsi="Arial" w:eastAsia="Arial" w:cs="Arial"/>
          <w:b/>
        </w:rPr>
      </w:pPr>
      <w:r>
        <w:rPr>
          <w:rFonts w:ascii="Arial" w:hAnsi="Arial" w:eastAsia="Arial" w:cs="Arial"/>
          <w:b/>
          <w:bCs/>
          <w:lang w:val="es-ES_tradnl"/>
        </w:rPr>
        <w:t>6. Creemos que, al momento de morir, las almas de aquellos que creen en Cristo van inmediatamente a estar con el Señor en el gozo del cielo por la obra redentora de Cristo (Lucas 23:43). Las almas de aquellos que no creen en Cristo van a una eternidad de tormento en el infierno (Lucas 16:22-24).</w:t>
      </w:r>
    </w:p>
    <w:p w:rsidR="00FB375C" w:rsidRDefault="00FB375C" w14:paraId="5A5362B8" w14:textId="77777777">
      <w:pPr>
        <w:widowControl/>
        <w:spacing w:line="276" w:lineRule="auto"/>
        <w:rPr>
          <w:rFonts w:ascii="Arial" w:hAnsi="Arial" w:eastAsia="Arial" w:cs="Arial"/>
          <w:b/>
        </w:rPr>
      </w:pPr>
    </w:p>
    <w:p w:rsidR="00FB375C" w:rsidRDefault="00B86650" w14:paraId="4BFF0855" w14:textId="77777777">
      <w:pPr>
        <w:widowControl/>
        <w:spacing w:line="276" w:lineRule="auto"/>
        <w:rPr>
          <w:rFonts w:ascii="Arial" w:hAnsi="Arial" w:eastAsia="Arial" w:cs="Arial"/>
          <w:b/>
        </w:rPr>
      </w:pPr>
      <w:r>
        <w:rPr>
          <w:rFonts w:ascii="Arial" w:hAnsi="Arial" w:eastAsia="Arial" w:cs="Arial"/>
          <w:b/>
          <w:bCs/>
          <w:lang w:val="es-ES_tradnl"/>
        </w:rPr>
        <w:t>7. Rechazamos toda enseñanza que diga que el hombre es capaz de contribuir en cualquier modo a su salvación. Rechazamos la creencia de que las personas por su propio poder pueden cooperar en su conversión o tomar la decisión de creer en Cristo (Juan 15:16). Rechazamos la creencia de que aquellos que fueron convertidos fueron menos resistentes a la gracia de Dios que aquellos que permanecen sin ser convertidos. Rechazamos todos los esfuerzos para presentar la fe como una condición que el hombre necesita llen</w:t>
      </w:r>
      <w:r>
        <w:rPr>
          <w:rFonts w:ascii="Arial" w:hAnsi="Arial" w:eastAsia="Arial" w:cs="Arial"/>
          <w:b/>
          <w:bCs/>
          <w:lang w:val="es-ES_tradnl"/>
        </w:rPr>
        <w:t>ar para completar su justificación. Asimismo, rechazamos cualquier intento del pecador de justificarse a sí mismo ante Dios.</w:t>
      </w:r>
    </w:p>
    <w:p w:rsidR="00FB375C" w:rsidRDefault="00FB375C" w14:paraId="11EF7667" w14:textId="77777777">
      <w:pPr>
        <w:widowControl/>
        <w:spacing w:line="276" w:lineRule="auto"/>
        <w:rPr>
          <w:rFonts w:ascii="Arial" w:hAnsi="Arial" w:eastAsia="Arial" w:cs="Arial"/>
          <w:b/>
        </w:rPr>
      </w:pPr>
    </w:p>
    <w:p w:rsidR="00FB375C" w:rsidRDefault="00B86650" w14:paraId="2A9E18DF" w14:textId="77777777">
      <w:pPr>
        <w:widowControl/>
        <w:spacing w:line="276" w:lineRule="auto"/>
        <w:rPr>
          <w:rFonts w:ascii="Arial" w:hAnsi="Arial" w:eastAsia="Arial" w:cs="Arial"/>
          <w:b/>
        </w:rPr>
      </w:pPr>
      <w:r>
        <w:rPr>
          <w:rFonts w:ascii="Arial" w:hAnsi="Arial" w:eastAsia="Arial" w:cs="Arial"/>
          <w:b/>
          <w:bCs/>
          <w:lang w:val="es-ES_tradnl"/>
        </w:rPr>
        <w:t>8. Rechazamos cualquier sugestión de que la doctrina de la justificación por la fe no tiene ya significado hoy en día.</w:t>
      </w:r>
    </w:p>
    <w:p w:rsidR="00FB375C" w:rsidRDefault="00FB375C" w14:paraId="0E2CF97B" w14:textId="77777777">
      <w:pPr>
        <w:widowControl/>
        <w:spacing w:line="276" w:lineRule="auto"/>
        <w:rPr>
          <w:rFonts w:ascii="Arial" w:hAnsi="Arial" w:eastAsia="Arial" w:cs="Arial"/>
          <w:b/>
        </w:rPr>
      </w:pPr>
    </w:p>
    <w:p w:rsidR="00FB375C" w:rsidRDefault="00B86650" w14:paraId="6E6BAEAF" w14:textId="0CEBDCA3">
      <w:pPr>
        <w:widowControl/>
        <w:spacing w:line="276" w:lineRule="auto"/>
        <w:rPr>
          <w:rFonts w:ascii="Arial" w:hAnsi="Arial" w:eastAsia="Arial" w:cs="Arial"/>
          <w:b/>
        </w:rPr>
      </w:pPr>
      <w:r>
        <w:rPr>
          <w:rFonts w:ascii="Arial" w:hAnsi="Arial" w:eastAsia="Arial" w:cs="Arial"/>
          <w:b/>
          <w:bCs/>
          <w:lang w:val="es-ES_tradnl"/>
        </w:rPr>
        <w:t>9. Rechazamos la enseñanza de que los creyentes nunca pueden caer de la fe (</w:t>
      </w:r>
      <w:r w:rsidR="00770380">
        <w:rPr>
          <w:rFonts w:ascii="Arial" w:hAnsi="Arial" w:eastAsia="Arial" w:cs="Arial"/>
          <w:b/>
          <w:bCs/>
          <w:lang w:val="es-ES_tradnl"/>
        </w:rPr>
        <w:t>“</w:t>
      </w:r>
      <w:r>
        <w:rPr>
          <w:rFonts w:ascii="Arial" w:hAnsi="Arial" w:eastAsia="Arial" w:cs="Arial"/>
          <w:b/>
          <w:bCs/>
          <w:lang w:val="es-ES_tradnl"/>
        </w:rPr>
        <w:t>una vez salvo, siempre salvo</w:t>
      </w:r>
      <w:r w:rsidR="00770380">
        <w:rPr>
          <w:rFonts w:ascii="Arial" w:hAnsi="Arial" w:eastAsia="Arial" w:cs="Arial"/>
          <w:b/>
          <w:bCs/>
          <w:lang w:val="es-ES_tradnl"/>
        </w:rPr>
        <w:t>”</w:t>
      </w:r>
      <w:r>
        <w:rPr>
          <w:rFonts w:ascii="Arial" w:hAnsi="Arial" w:eastAsia="Arial" w:cs="Arial"/>
          <w:b/>
          <w:bCs/>
          <w:lang w:val="es-ES_tradnl"/>
        </w:rPr>
        <w:t>), porque la Biblia dice que es posible para los creyentes caer de la fe (1 Corintios 10:12).</w:t>
      </w:r>
    </w:p>
    <w:p w:rsidR="00FB375C" w:rsidRDefault="00FB375C" w14:paraId="341968F6" w14:textId="77777777">
      <w:pPr>
        <w:widowControl/>
        <w:spacing w:line="276" w:lineRule="auto"/>
        <w:rPr>
          <w:rFonts w:ascii="Arial" w:hAnsi="Arial" w:eastAsia="Arial" w:cs="Arial"/>
          <w:b/>
        </w:rPr>
      </w:pPr>
    </w:p>
    <w:p w:rsidR="00FB375C" w:rsidRDefault="00B86650" w14:paraId="4DDC62BC" w14:textId="7D5250E6">
      <w:pPr>
        <w:widowControl/>
        <w:spacing w:line="276" w:lineRule="auto"/>
        <w:rPr>
          <w:rFonts w:ascii="Arial" w:hAnsi="Arial" w:eastAsia="Arial" w:cs="Arial"/>
          <w:b/>
        </w:rPr>
      </w:pPr>
      <w:r>
        <w:rPr>
          <w:rFonts w:ascii="Arial" w:hAnsi="Arial" w:eastAsia="Arial" w:cs="Arial"/>
          <w:b/>
          <w:bCs/>
          <w:lang w:val="es-ES_tradnl"/>
        </w:rPr>
        <w:t xml:space="preserve">10. Rechazamos la conclusión falsa y blasfema de que aquellos que se pierden fueron predestinados, o electos por Dios para condenación, porque Dios </w:t>
      </w:r>
      <w:r w:rsidR="00770380">
        <w:rPr>
          <w:rFonts w:ascii="Arial" w:hAnsi="Arial" w:eastAsia="Arial" w:cs="Arial"/>
          <w:b/>
          <w:bCs/>
          <w:lang w:val="es-ES_tradnl"/>
        </w:rPr>
        <w:t>“</w:t>
      </w:r>
      <w:r>
        <w:rPr>
          <w:rFonts w:ascii="Arial" w:hAnsi="Arial" w:eastAsia="Arial" w:cs="Arial"/>
          <w:b/>
          <w:bCs/>
          <w:lang w:val="es-ES_tradnl"/>
        </w:rPr>
        <w:t>quiere que todos los hombres sean salvos</w:t>
      </w:r>
      <w:r w:rsidR="00770380">
        <w:rPr>
          <w:rFonts w:ascii="Arial" w:hAnsi="Arial" w:eastAsia="Arial" w:cs="Arial"/>
          <w:b/>
          <w:bCs/>
          <w:lang w:val="es-ES_tradnl"/>
        </w:rPr>
        <w:t>”</w:t>
      </w:r>
      <w:r>
        <w:rPr>
          <w:rFonts w:ascii="Arial" w:hAnsi="Arial" w:eastAsia="Arial" w:cs="Arial"/>
          <w:b/>
          <w:bCs/>
          <w:lang w:val="es-ES_tradnl"/>
        </w:rPr>
        <w:t xml:space="preserve"> (1 Timoteo 2:4 y 2 Pedro 3:9).</w:t>
      </w:r>
    </w:p>
    <w:p w:rsidR="00FB375C" w:rsidRDefault="00FB375C" w14:paraId="1AC49712" w14:textId="77777777">
      <w:pPr>
        <w:widowControl/>
        <w:spacing w:line="276" w:lineRule="auto"/>
        <w:rPr>
          <w:rFonts w:ascii="Arial" w:hAnsi="Arial" w:eastAsia="Arial" w:cs="Arial"/>
          <w:b/>
        </w:rPr>
      </w:pPr>
    </w:p>
    <w:p w:rsidR="00FB375C" w:rsidRDefault="00B86650" w14:paraId="02E4600A" w14:textId="77777777">
      <w:pPr>
        <w:widowControl/>
        <w:spacing w:line="276" w:lineRule="auto"/>
        <w:rPr>
          <w:rFonts w:ascii="Arial" w:hAnsi="Arial" w:eastAsia="Arial" w:cs="Arial"/>
          <w:b/>
        </w:rPr>
      </w:pPr>
      <w:r>
        <w:rPr>
          <w:rFonts w:ascii="Arial" w:hAnsi="Arial" w:eastAsia="Arial" w:cs="Arial"/>
          <w:b/>
          <w:bCs/>
          <w:lang w:val="es-ES_tradnl"/>
        </w:rPr>
        <w:lastRenderedPageBreak/>
        <w:t>11. Rechazamos el universalismo, la creencia de que todas las personas son salvas, aun aquellas sin fe en Cristo (Juan 3:36). Rechazamos el pluralismo, la creencia de que hay otros caminos a la salvación aparte de la fe en Cristo (Juan 14:6 y Hechos 4:12). Rechazamos cualquier enseñanza que diga que no importa lo que uno cree con tal de que tenga fe en Dios.</w:t>
      </w:r>
    </w:p>
    <w:p w:rsidR="00FB375C" w:rsidRDefault="00FB375C" w14:paraId="0E451296" w14:textId="77777777">
      <w:pPr>
        <w:widowControl/>
        <w:spacing w:line="276" w:lineRule="auto"/>
        <w:rPr>
          <w:rFonts w:ascii="Arial" w:hAnsi="Arial" w:eastAsia="Arial" w:cs="Arial"/>
          <w:b/>
        </w:rPr>
      </w:pPr>
    </w:p>
    <w:p w:rsidR="00FB375C" w:rsidRDefault="00B86650" w14:paraId="0AE6CBC1" w14:textId="77777777">
      <w:pPr>
        <w:widowControl/>
        <w:spacing w:line="276" w:lineRule="auto"/>
        <w:rPr>
          <w:rFonts w:ascii="Arial" w:hAnsi="Arial" w:eastAsia="Arial" w:cs="Arial"/>
          <w:b/>
        </w:rPr>
      </w:pPr>
      <w:r>
        <w:rPr>
          <w:rFonts w:ascii="Arial" w:hAnsi="Arial" w:eastAsia="Arial" w:cs="Arial"/>
          <w:b/>
          <w:bCs/>
          <w:lang w:val="es-ES_tradnl"/>
        </w:rPr>
        <w:t>Eso es lo que la Escritura enseña respecto a la justificación por gracia a través de la fe. En esto creemos. Esto enseñamos y confesamos.</w:t>
      </w:r>
    </w:p>
    <w:p w:rsidR="00FB375C" w:rsidRDefault="00FB375C" w14:paraId="53236BA0" w14:textId="77777777">
      <w:pPr>
        <w:widowControl/>
        <w:spacing w:line="276" w:lineRule="auto"/>
        <w:rPr>
          <w:rFonts w:ascii="Arial" w:hAnsi="Arial" w:eastAsia="Arial" w:cs="Arial"/>
          <w:b/>
        </w:rPr>
      </w:pPr>
    </w:p>
    <w:p w:rsidR="00FB375C" w:rsidRDefault="00FB375C" w14:paraId="10E4C207" w14:textId="77777777">
      <w:pPr>
        <w:widowControl/>
        <w:spacing w:line="276" w:lineRule="auto"/>
        <w:rPr>
          <w:rFonts w:ascii="Arial" w:hAnsi="Arial" w:eastAsia="Arial" w:cs="Arial"/>
        </w:rPr>
      </w:pPr>
    </w:p>
    <w:p w:rsidR="00FB375C" w:rsidRDefault="00FB375C" w14:paraId="32F44569" w14:textId="77777777">
      <w:pPr>
        <w:widowControl/>
        <w:spacing w:line="276" w:lineRule="auto"/>
        <w:rPr>
          <w:rFonts w:ascii="Arial" w:hAnsi="Arial" w:eastAsia="Arial" w:cs="Arial"/>
        </w:rPr>
      </w:pPr>
    </w:p>
    <w:p w:rsidR="00FB375C" w:rsidRDefault="00B86650" w14:paraId="60178FD4" w14:textId="77777777">
      <w:pPr>
        <w:widowControl/>
        <w:numPr>
          <w:ilvl w:val="0"/>
          <w:numId w:val="52"/>
        </w:numPr>
        <w:spacing w:line="276" w:lineRule="auto"/>
        <w:rPr>
          <w:rFonts w:ascii="Arial" w:hAnsi="Arial" w:eastAsia="Arial" w:cs="Arial"/>
          <w:b/>
        </w:rPr>
      </w:pPr>
      <w:r>
        <w:rPr>
          <w:rFonts w:ascii="Arial" w:hAnsi="Arial" w:eastAsia="Arial" w:cs="Arial"/>
          <w:b/>
          <w:bCs/>
          <w:lang w:val="es-ES_tradnl"/>
        </w:rPr>
        <w:t>Un estímulo de Martín Lutero</w:t>
      </w:r>
    </w:p>
    <w:p w:rsidR="00FB375C" w:rsidRDefault="00FB375C" w14:paraId="02F5AB2F" w14:textId="77777777">
      <w:pPr>
        <w:widowControl/>
        <w:spacing w:line="276" w:lineRule="auto"/>
        <w:rPr>
          <w:rFonts w:ascii="Arial" w:hAnsi="Arial" w:eastAsia="Arial" w:cs="Arial"/>
          <w:b/>
        </w:rPr>
      </w:pPr>
    </w:p>
    <w:p w:rsidR="00FB375C" w:rsidRDefault="00770380" w14:paraId="25B4E485" w14:textId="57505F3B">
      <w:pPr>
        <w:widowControl/>
        <w:spacing w:line="276" w:lineRule="auto"/>
        <w:rPr>
          <w:rFonts w:ascii="Arial" w:hAnsi="Arial" w:eastAsia="Arial" w:cs="Arial"/>
          <w:b/>
        </w:rPr>
      </w:pPr>
      <w:r>
        <w:rPr>
          <w:rFonts w:ascii="Arial" w:hAnsi="Arial" w:eastAsia="Arial" w:cs="Arial"/>
          <w:b/>
          <w:bCs/>
          <w:lang w:val="es-ES_tradnl"/>
        </w:rPr>
        <w:t>“</w:t>
      </w:r>
      <w:r w:rsidR="00B86650">
        <w:rPr>
          <w:rFonts w:ascii="Arial" w:hAnsi="Arial" w:eastAsia="Arial" w:cs="Arial"/>
          <w:b/>
          <w:bCs/>
          <w:lang w:val="es-ES_tradnl"/>
        </w:rPr>
        <w:t>Si perdemos la doctrina de la justificación, perdemos simplemente todo. Por eso, lo más necesario e importante es que enseñemos y repitamos esta doctrina diariamente, como dice Moisés acerca de su Ley (Deut. 6:7). Porque no se puede comprender ni retener lo suficiente o en demasía. De hecho, aunque la instemos y la inculquemos vigorosamente, nadie la comprende perfectamente ni la cree con todo su corazón. ¡Así de frágil es nuestra carne y tan desobediente a nuestro espíritu!</w:t>
      </w:r>
      <w:r>
        <w:rPr>
          <w:rFonts w:ascii="Arial" w:hAnsi="Arial" w:eastAsia="Arial" w:cs="Arial"/>
          <w:b/>
          <w:bCs/>
          <w:lang w:val="es-ES_tradnl"/>
        </w:rPr>
        <w:t>”</w:t>
      </w:r>
      <w:r w:rsidR="0092048A">
        <w:rPr>
          <w:rFonts w:ascii="Arial" w:hAnsi="Arial" w:eastAsia="Arial" w:cs="Arial"/>
          <w:b/>
          <w:bCs/>
          <w:lang w:val="es-ES_tradnl"/>
        </w:rPr>
        <w:t>.</w:t>
      </w:r>
    </w:p>
    <w:p w:rsidR="00FB375C" w:rsidRDefault="00FB375C" w14:paraId="27AF8FDF" w14:textId="77777777">
      <w:pPr>
        <w:widowControl/>
        <w:spacing w:line="276" w:lineRule="auto"/>
        <w:rPr>
          <w:rFonts w:ascii="Arial" w:hAnsi="Arial" w:eastAsia="Arial" w:cs="Arial"/>
          <w:b/>
        </w:rPr>
      </w:pPr>
    </w:p>
    <w:p w:rsidR="00FB375C" w:rsidRDefault="00B86650" w14:paraId="152F286B" w14:textId="77777777">
      <w:pPr>
        <w:widowControl/>
        <w:spacing w:line="276" w:lineRule="auto"/>
        <w:rPr>
          <w:rFonts w:ascii="Arial" w:hAnsi="Arial" w:eastAsia="Arial" w:cs="Arial"/>
          <w:b/>
        </w:rPr>
      </w:pPr>
      <w:r>
        <w:rPr>
          <w:rFonts w:ascii="Arial" w:hAnsi="Arial" w:eastAsia="Arial" w:cs="Arial"/>
          <w:b/>
          <w:bCs/>
          <w:lang w:val="es-ES_tradnl"/>
        </w:rPr>
        <w:t>¿Qué les llama la atención de las palabras de Martín Lutero sobre la justificación?</w:t>
      </w:r>
    </w:p>
    <w:p w:rsidR="00FB375C" w:rsidRDefault="00FB375C" w14:paraId="4D2E5282" w14:textId="77777777">
      <w:pPr>
        <w:widowControl/>
        <w:spacing w:line="276" w:lineRule="auto"/>
        <w:rPr>
          <w:rFonts w:ascii="Arial" w:hAnsi="Arial" w:eastAsia="Arial" w:cs="Arial"/>
          <w:i/>
        </w:rPr>
      </w:pPr>
    </w:p>
    <w:p w:rsidRPr="005D45EC" w:rsidR="00FB375C" w:rsidRDefault="00B86650" w14:paraId="05202391" w14:textId="77777777">
      <w:pPr>
        <w:widowControl/>
        <w:numPr>
          <w:ilvl w:val="0"/>
          <w:numId w:val="55"/>
        </w:numPr>
        <w:spacing w:line="276" w:lineRule="auto"/>
        <w:rPr>
          <w:rFonts w:ascii="Arial" w:hAnsi="Arial" w:eastAsia="Arial" w:cs="Arial"/>
          <w:i/>
          <w:lang w:val="en-US"/>
        </w:rPr>
      </w:pPr>
      <w:r>
        <w:rPr>
          <w:rFonts w:ascii="Arial" w:hAnsi="Arial" w:eastAsia="Arial" w:cs="Arial"/>
          <w:i/>
          <w:iCs/>
          <w:lang w:val="es-ES_tradnl"/>
        </w:rPr>
        <w:t xml:space="preserve">Esta es una actividad corta, que </w:t>
      </w:r>
      <w:r>
        <w:rPr>
          <w:rFonts w:ascii="Arial" w:hAnsi="Arial" w:eastAsia="Arial" w:cs="Arial"/>
          <w:i/>
          <w:iCs/>
          <w:lang w:val="es-ES_tradnl"/>
        </w:rPr>
        <w:t>solo busca animar a los estudiantes y concluir la sección de entrada del estudio de la justificación. Está bien que solo respondan uno o dos estudiantes.</w:t>
      </w:r>
    </w:p>
    <w:p w:rsidRPr="005D45EC" w:rsidR="00FB375C" w:rsidRDefault="00FB375C" w14:paraId="3D011917" w14:textId="77777777">
      <w:pPr>
        <w:widowControl/>
        <w:spacing w:line="276" w:lineRule="auto"/>
        <w:rPr>
          <w:rFonts w:ascii="Arial" w:hAnsi="Arial" w:eastAsia="Arial" w:cs="Arial"/>
          <w:lang w:val="en-US"/>
        </w:rPr>
      </w:pPr>
    </w:p>
    <w:p w:rsidRPr="005D45EC" w:rsidR="00FB375C" w:rsidRDefault="00FB375C" w14:paraId="6E2C4FA9" w14:textId="77777777">
      <w:pPr>
        <w:widowControl/>
        <w:spacing w:line="276" w:lineRule="auto"/>
        <w:rPr>
          <w:rFonts w:ascii="Arial" w:hAnsi="Arial" w:eastAsia="Arial" w:cs="Arial"/>
          <w:lang w:val="en-US"/>
        </w:rPr>
      </w:pPr>
    </w:p>
    <w:p w:rsidR="00FB375C" w:rsidRDefault="00B86650" w14:paraId="34F8EB19" w14:textId="77777777">
      <w:pPr>
        <w:widowControl/>
        <w:numPr>
          <w:ilvl w:val="0"/>
          <w:numId w:val="52"/>
        </w:numPr>
        <w:spacing w:line="276" w:lineRule="auto"/>
        <w:rPr>
          <w:rFonts w:ascii="Arial" w:hAnsi="Arial" w:eastAsia="Arial" w:cs="Arial"/>
          <w:b/>
        </w:rPr>
      </w:pPr>
      <w:r>
        <w:rPr>
          <w:rFonts w:ascii="Arial" w:hAnsi="Arial" w:eastAsia="Arial" w:cs="Arial"/>
          <w:b/>
          <w:bCs/>
          <w:lang w:val="es-ES_tradnl"/>
        </w:rPr>
        <w:t xml:space="preserve">Definamos la </w:t>
      </w:r>
      <w:r>
        <w:rPr>
          <w:rFonts w:ascii="Arial" w:hAnsi="Arial" w:eastAsia="Arial" w:cs="Arial"/>
          <w:b/>
          <w:bCs/>
          <w:lang w:val="es-ES_tradnl"/>
        </w:rPr>
        <w:t>palabra</w:t>
      </w:r>
    </w:p>
    <w:p w:rsidR="00FB375C" w:rsidRDefault="00FB375C" w14:paraId="4C5FFCB7" w14:textId="77777777">
      <w:pPr>
        <w:widowControl/>
        <w:spacing w:line="276" w:lineRule="auto"/>
        <w:rPr>
          <w:rFonts w:ascii="Arial" w:hAnsi="Arial" w:eastAsia="Arial" w:cs="Arial"/>
          <w:b/>
        </w:rPr>
      </w:pPr>
    </w:p>
    <w:p w:rsidR="00FB375C" w:rsidRDefault="00B86650" w14:paraId="196EE222" w14:textId="77777777">
      <w:pPr>
        <w:widowControl/>
        <w:spacing w:line="276" w:lineRule="auto"/>
        <w:rPr>
          <w:rFonts w:ascii="Arial" w:hAnsi="Arial" w:eastAsia="Arial" w:cs="Arial"/>
          <w:b/>
        </w:rPr>
      </w:pPr>
      <w:r>
        <w:rPr>
          <w:rFonts w:ascii="Arial" w:hAnsi="Arial" w:eastAsia="Arial" w:cs="Arial"/>
          <w:b/>
          <w:bCs/>
          <w:lang w:val="es-ES_tradnl"/>
        </w:rPr>
        <w:t>Ahora que hemos visto bastante información sobre la justificación, explícala con tus propias palabras. Luego, escribiremos una definición juntos.</w:t>
      </w:r>
    </w:p>
    <w:p w:rsidR="00FB375C" w:rsidRDefault="00FB375C" w14:paraId="4DE5EA2C" w14:textId="77777777">
      <w:pPr>
        <w:widowControl/>
        <w:spacing w:line="276" w:lineRule="auto"/>
        <w:rPr>
          <w:rFonts w:ascii="Arial" w:hAnsi="Arial" w:eastAsia="Arial" w:cs="Arial"/>
          <w:i/>
        </w:rPr>
      </w:pPr>
    </w:p>
    <w:p w:rsidRPr="00D54D1A" w:rsidR="00FB375C" w:rsidRDefault="00B86650" w14:paraId="08558031" w14:textId="6DBC4060">
      <w:pPr>
        <w:widowControl/>
        <w:numPr>
          <w:ilvl w:val="0"/>
          <w:numId w:val="53"/>
        </w:numPr>
        <w:spacing w:line="276" w:lineRule="auto"/>
        <w:rPr>
          <w:rFonts w:ascii="Arial" w:hAnsi="Arial" w:eastAsia="Arial" w:cs="Arial"/>
          <w:i/>
          <w:lang w:val="es-CO"/>
        </w:rPr>
      </w:pPr>
      <w:r>
        <w:rPr>
          <w:rFonts w:ascii="Arial" w:hAnsi="Arial" w:eastAsia="Arial" w:cs="Arial"/>
          <w:i/>
          <w:iCs/>
          <w:lang w:val="es-ES_tradnl"/>
        </w:rPr>
        <w:t xml:space="preserve">Dependiendo del tiempo disponible, esta actividad podría </w:t>
      </w:r>
      <w:r w:rsidR="00394AB8">
        <w:rPr>
          <w:rFonts w:ascii="Arial" w:hAnsi="Arial" w:eastAsia="Arial" w:cs="Arial"/>
          <w:i/>
          <w:iCs/>
          <w:lang w:val="es-ES_tradnl"/>
        </w:rPr>
        <w:t>iniciarse</w:t>
      </w:r>
      <w:r>
        <w:rPr>
          <w:rFonts w:ascii="Arial" w:hAnsi="Arial" w:eastAsia="Arial" w:cs="Arial"/>
          <w:i/>
          <w:iCs/>
          <w:lang w:val="es-ES_tradnl"/>
        </w:rPr>
        <w:t xml:space="preserve"> en grupos de trabajo de </w:t>
      </w:r>
      <w:proofErr w:type="gramStart"/>
      <w:r>
        <w:rPr>
          <w:rFonts w:ascii="Arial" w:hAnsi="Arial" w:eastAsia="Arial" w:cs="Arial"/>
          <w:i/>
          <w:iCs/>
          <w:lang w:val="es-ES_tradnl"/>
        </w:rPr>
        <w:t>Zoom</w:t>
      </w:r>
      <w:proofErr w:type="gramEnd"/>
      <w:r>
        <w:rPr>
          <w:rFonts w:ascii="Arial" w:hAnsi="Arial" w:eastAsia="Arial" w:cs="Arial"/>
          <w:i/>
          <w:iCs/>
          <w:lang w:val="es-ES_tradnl"/>
        </w:rPr>
        <w:t>. Los estudiantes pueden discutir sobre la justificación en grupo y luego definir la palabra en la plenaria.</w:t>
      </w:r>
    </w:p>
    <w:p w:rsidRPr="00D54D1A" w:rsidR="00FB375C" w:rsidRDefault="00B86650" w14:paraId="532381FC" w14:textId="77777777">
      <w:pPr>
        <w:widowControl/>
        <w:numPr>
          <w:ilvl w:val="0"/>
          <w:numId w:val="53"/>
        </w:numPr>
        <w:spacing w:line="276" w:lineRule="auto"/>
        <w:rPr>
          <w:rFonts w:ascii="Arial" w:hAnsi="Arial" w:eastAsia="Arial" w:cs="Arial"/>
          <w:i/>
          <w:lang w:val="es-CO"/>
        </w:rPr>
      </w:pPr>
      <w:r>
        <w:rPr>
          <w:rFonts w:ascii="Arial" w:hAnsi="Arial" w:eastAsia="Arial" w:cs="Arial"/>
          <w:i/>
          <w:iCs/>
          <w:lang w:val="es-ES_tradnl"/>
        </w:rPr>
        <w:t>La definición y las ideas pueden variar ligeramente, pero asegúrate de que se mencionen los siguientes elementos:</w:t>
      </w:r>
    </w:p>
    <w:p w:rsidRPr="00D54D1A" w:rsidR="00FB375C" w:rsidRDefault="00B86650" w14:paraId="143E8481" w14:textId="77777777">
      <w:pPr>
        <w:widowControl/>
        <w:numPr>
          <w:ilvl w:val="1"/>
          <w:numId w:val="53"/>
        </w:numPr>
        <w:spacing w:line="276" w:lineRule="auto"/>
        <w:rPr>
          <w:rFonts w:ascii="Arial" w:hAnsi="Arial" w:eastAsia="Arial" w:cs="Arial"/>
          <w:i/>
          <w:lang w:val="es-CO"/>
        </w:rPr>
      </w:pPr>
      <w:r>
        <w:rPr>
          <w:rFonts w:ascii="Arial" w:hAnsi="Arial" w:eastAsia="Arial" w:cs="Arial"/>
          <w:i/>
          <w:iCs/>
          <w:lang w:val="es-ES_tradnl"/>
        </w:rPr>
        <w:t>Dios declaró inocente a todo el mundo cuando Cristo murió.</w:t>
      </w:r>
    </w:p>
    <w:p w:rsidRPr="00D54D1A" w:rsidR="00FB375C" w:rsidRDefault="00B86650" w14:paraId="3D6E082E" w14:textId="77777777">
      <w:pPr>
        <w:widowControl/>
        <w:numPr>
          <w:ilvl w:val="1"/>
          <w:numId w:val="53"/>
        </w:numPr>
        <w:spacing w:line="276" w:lineRule="auto"/>
        <w:rPr>
          <w:rFonts w:ascii="Arial" w:hAnsi="Arial" w:eastAsia="Arial" w:cs="Arial"/>
          <w:i/>
          <w:lang w:val="es-CO"/>
        </w:rPr>
      </w:pPr>
      <w:r>
        <w:rPr>
          <w:rFonts w:ascii="Arial" w:hAnsi="Arial" w:eastAsia="Arial" w:cs="Arial"/>
          <w:i/>
          <w:iCs/>
          <w:lang w:val="es-ES_tradnl"/>
        </w:rPr>
        <w:t>Somos perdonados por los méritos de Jesús.</w:t>
      </w:r>
    </w:p>
    <w:p w:rsidR="00FB375C" w:rsidRDefault="00B86650" w14:paraId="413C92D8" w14:textId="77777777">
      <w:pPr>
        <w:widowControl/>
        <w:numPr>
          <w:ilvl w:val="1"/>
          <w:numId w:val="53"/>
        </w:numPr>
        <w:spacing w:line="276" w:lineRule="auto"/>
        <w:rPr>
          <w:rFonts w:ascii="Arial" w:hAnsi="Arial" w:eastAsia="Arial" w:cs="Arial"/>
          <w:i/>
        </w:rPr>
      </w:pPr>
      <w:r>
        <w:rPr>
          <w:rFonts w:ascii="Arial" w:hAnsi="Arial" w:eastAsia="Arial" w:cs="Arial"/>
          <w:i/>
          <w:iCs/>
          <w:lang w:val="es-ES_tradnl"/>
        </w:rPr>
        <w:t>Eso es gratuito.</w:t>
      </w:r>
    </w:p>
    <w:p w:rsidRPr="00D54D1A" w:rsidR="00FB375C" w:rsidRDefault="00B86650" w14:paraId="4BDA42E8" w14:textId="77777777">
      <w:pPr>
        <w:widowControl/>
        <w:numPr>
          <w:ilvl w:val="1"/>
          <w:numId w:val="53"/>
        </w:numPr>
        <w:spacing w:line="276" w:lineRule="auto"/>
        <w:rPr>
          <w:rFonts w:ascii="Arial" w:hAnsi="Arial" w:eastAsia="Arial" w:cs="Arial"/>
          <w:i/>
          <w:lang w:val="es-CO"/>
        </w:rPr>
      </w:pPr>
      <w:r>
        <w:rPr>
          <w:rFonts w:ascii="Arial" w:hAnsi="Arial" w:eastAsia="Arial" w:cs="Arial"/>
          <w:i/>
          <w:iCs/>
          <w:lang w:val="es-ES_tradnl"/>
        </w:rPr>
        <w:t>La justificación es el tema central de la Biblia.</w:t>
      </w:r>
    </w:p>
    <w:p w:rsidRPr="00D54D1A" w:rsidR="00FB375C" w:rsidRDefault="00B86650" w14:paraId="0F45A157" w14:textId="77777777">
      <w:pPr>
        <w:widowControl/>
        <w:numPr>
          <w:ilvl w:val="1"/>
          <w:numId w:val="53"/>
        </w:numPr>
        <w:spacing w:line="276" w:lineRule="auto"/>
        <w:rPr>
          <w:rFonts w:ascii="Arial" w:hAnsi="Arial" w:eastAsia="Arial" w:cs="Arial"/>
          <w:i/>
          <w:lang w:val="es-CO"/>
        </w:rPr>
      </w:pPr>
      <w:r>
        <w:rPr>
          <w:rFonts w:ascii="Arial" w:hAnsi="Arial" w:eastAsia="Arial" w:cs="Arial"/>
          <w:i/>
          <w:iCs/>
          <w:lang w:val="es-ES_tradnl"/>
        </w:rPr>
        <w:t>Estamos conectados con ese perdón a través de la fe.</w:t>
      </w:r>
    </w:p>
    <w:p w:rsidRPr="00D54D1A" w:rsidR="00FB375C" w:rsidRDefault="00B86650" w14:paraId="7D4B3F06" w14:textId="77777777">
      <w:pPr>
        <w:widowControl/>
        <w:numPr>
          <w:ilvl w:val="1"/>
          <w:numId w:val="53"/>
        </w:numPr>
        <w:spacing w:line="276" w:lineRule="auto"/>
        <w:rPr>
          <w:rFonts w:ascii="Arial" w:hAnsi="Arial" w:eastAsia="Arial" w:cs="Arial"/>
          <w:i/>
          <w:lang w:val="es-CO"/>
        </w:rPr>
      </w:pPr>
      <w:r>
        <w:rPr>
          <w:rFonts w:ascii="Arial" w:hAnsi="Arial" w:eastAsia="Arial" w:cs="Arial"/>
          <w:i/>
          <w:iCs/>
          <w:lang w:val="es-ES_tradnl"/>
        </w:rPr>
        <w:t>Todas las personas necesitan ese regalo de Dios.</w:t>
      </w:r>
    </w:p>
    <w:p w:rsidRPr="00D54D1A" w:rsidR="00FB375C" w:rsidRDefault="00FB375C" w14:paraId="4ABDC0C4" w14:textId="77777777">
      <w:pPr>
        <w:widowControl/>
        <w:spacing w:line="276" w:lineRule="auto"/>
        <w:rPr>
          <w:rFonts w:ascii="Arial" w:hAnsi="Arial" w:eastAsia="Arial" w:cs="Arial"/>
          <w:lang w:val="es-CO"/>
        </w:rPr>
      </w:pPr>
    </w:p>
    <w:p w:rsidRPr="00D54D1A" w:rsidR="00FB375C" w:rsidRDefault="00FB375C" w14:paraId="6C98F525" w14:textId="77777777">
      <w:pPr>
        <w:widowControl/>
        <w:spacing w:line="276" w:lineRule="auto"/>
        <w:rPr>
          <w:rFonts w:ascii="Arial" w:hAnsi="Arial" w:eastAsia="Arial" w:cs="Arial"/>
          <w:lang w:val="es-CO"/>
        </w:rPr>
      </w:pPr>
    </w:p>
    <w:p w:rsidRPr="00D54D1A" w:rsidR="00FB375C" w:rsidRDefault="00FB375C" w14:paraId="43017365" w14:textId="77777777">
      <w:pPr>
        <w:widowControl/>
        <w:spacing w:line="276" w:lineRule="auto"/>
        <w:rPr>
          <w:rFonts w:ascii="Arial" w:hAnsi="Arial" w:eastAsia="Arial" w:cs="Arial"/>
          <w:lang w:val="es-CO"/>
        </w:rPr>
      </w:pPr>
    </w:p>
    <w:p w:rsidRPr="00D54D1A" w:rsidR="00FB375C" w:rsidRDefault="00FB375C" w14:paraId="29B4B333" w14:textId="77777777">
      <w:pPr>
        <w:widowControl/>
        <w:spacing w:line="276" w:lineRule="auto"/>
        <w:rPr>
          <w:rFonts w:ascii="Arial" w:hAnsi="Arial" w:eastAsia="Arial" w:cs="Arial"/>
          <w:lang w:val="es-CO"/>
        </w:rPr>
      </w:pPr>
    </w:p>
    <w:p w:rsidRPr="00D54D1A" w:rsidR="00FB375C" w:rsidRDefault="00FB375C" w14:paraId="144B6646" w14:textId="77777777">
      <w:pPr>
        <w:widowControl/>
        <w:spacing w:line="276" w:lineRule="auto"/>
        <w:rPr>
          <w:rFonts w:ascii="Arial" w:hAnsi="Arial" w:eastAsia="Arial" w:cs="Arial"/>
          <w:lang w:val="es-CO"/>
        </w:rPr>
      </w:pPr>
    </w:p>
    <w:p w:rsidRPr="00D54D1A" w:rsidR="00FB375C" w:rsidRDefault="00FB375C" w14:paraId="2B9F4E7E" w14:textId="77777777">
      <w:pPr>
        <w:widowControl/>
        <w:spacing w:line="276" w:lineRule="auto"/>
        <w:rPr>
          <w:rFonts w:ascii="Arial" w:hAnsi="Arial" w:eastAsia="Arial" w:cs="Arial"/>
          <w:lang w:val="es-CO"/>
        </w:rPr>
      </w:pPr>
    </w:p>
    <w:p w:rsidRPr="00D54D1A" w:rsidR="00FB375C" w:rsidRDefault="00FB375C" w14:paraId="1993010E" w14:textId="77777777">
      <w:pPr>
        <w:widowControl/>
        <w:spacing w:line="276" w:lineRule="auto"/>
        <w:rPr>
          <w:rFonts w:ascii="Arial" w:hAnsi="Arial" w:eastAsia="Arial" w:cs="Arial"/>
          <w:lang w:val="es-CO"/>
        </w:rPr>
      </w:pPr>
    </w:p>
    <w:p w:rsidRPr="00D54D1A" w:rsidR="00FB375C" w:rsidRDefault="00FB375C" w14:paraId="379C424A" w14:textId="77777777">
      <w:pPr>
        <w:widowControl/>
        <w:spacing w:line="276" w:lineRule="auto"/>
        <w:rPr>
          <w:rFonts w:ascii="Arial" w:hAnsi="Arial" w:eastAsia="Arial" w:cs="Arial"/>
          <w:lang w:val="es-CO"/>
        </w:rPr>
      </w:pPr>
    </w:p>
    <w:p w:rsidRPr="00D54D1A" w:rsidR="00FB375C" w:rsidRDefault="00FB375C" w14:paraId="00A7E050" w14:textId="77777777">
      <w:pPr>
        <w:widowControl/>
        <w:spacing w:line="276" w:lineRule="auto"/>
        <w:rPr>
          <w:rFonts w:ascii="Arial" w:hAnsi="Arial" w:eastAsia="Arial" w:cs="Arial"/>
          <w:lang w:val="es-CO"/>
        </w:rPr>
      </w:pPr>
    </w:p>
    <w:p w:rsidR="00FB375C" w:rsidRDefault="00B86650" w14:paraId="4354FEDB" w14:textId="77777777">
      <w:pPr>
        <w:widowControl/>
        <w:numPr>
          <w:ilvl w:val="0"/>
          <w:numId w:val="52"/>
        </w:numPr>
        <w:spacing w:line="276" w:lineRule="auto"/>
        <w:rPr>
          <w:rFonts w:ascii="Arial" w:hAnsi="Arial" w:eastAsia="Arial" w:cs="Arial"/>
          <w:b/>
        </w:rPr>
      </w:pPr>
      <w:r>
        <w:rPr>
          <w:rFonts w:ascii="Arial" w:hAnsi="Arial" w:eastAsia="Arial" w:cs="Arial"/>
          <w:b/>
          <w:bCs/>
          <w:lang w:val="es-ES_tradnl"/>
        </w:rPr>
        <w:t>La justificación y la interpretación</w:t>
      </w:r>
    </w:p>
    <w:p w:rsidR="00FB375C" w:rsidRDefault="00FB375C" w14:paraId="2EC1EE54" w14:textId="77777777">
      <w:pPr>
        <w:widowControl/>
        <w:spacing w:line="276" w:lineRule="auto"/>
        <w:rPr>
          <w:rFonts w:ascii="Arial" w:hAnsi="Arial" w:eastAsia="Arial" w:cs="Arial"/>
          <w:b/>
        </w:rPr>
      </w:pPr>
    </w:p>
    <w:p w:rsidR="00FB375C" w:rsidRDefault="00B86650" w14:paraId="60E0D87E" w14:textId="77777777">
      <w:pPr>
        <w:widowControl/>
        <w:spacing w:line="276" w:lineRule="auto"/>
        <w:rPr>
          <w:rFonts w:ascii="Arial" w:hAnsi="Arial" w:eastAsia="Arial" w:cs="Arial"/>
          <w:b/>
        </w:rPr>
      </w:pPr>
      <w:r>
        <w:rPr>
          <w:rFonts w:ascii="Arial" w:hAnsi="Arial" w:eastAsia="Arial" w:cs="Arial"/>
          <w:b/>
          <w:bCs/>
          <w:lang w:val="es-ES_tradnl"/>
        </w:rPr>
        <w:t xml:space="preserve">Dado que la justificación es el tema central de la Biblia, ¿cómo nos ayuda este principio a entender e interpretar mejor los textos bíblicos </w:t>
      </w:r>
      <w:r>
        <w:rPr>
          <w:rFonts w:ascii="Arial" w:hAnsi="Arial" w:eastAsia="Arial" w:cs="Arial"/>
          <w:b/>
          <w:bCs/>
          <w:lang w:val="es-ES_tradnl"/>
        </w:rPr>
        <w:t>difíciles?</w:t>
      </w:r>
    </w:p>
    <w:p w:rsidR="00FB375C" w:rsidRDefault="00FB375C" w14:paraId="2CDE3AA8" w14:textId="77777777">
      <w:pPr>
        <w:widowControl/>
        <w:spacing w:line="276" w:lineRule="auto"/>
        <w:rPr>
          <w:rFonts w:ascii="Arial" w:hAnsi="Arial" w:eastAsia="Arial" w:cs="Arial"/>
          <w:b/>
        </w:rPr>
      </w:pPr>
    </w:p>
    <w:p w:rsidR="00FB375C" w:rsidP="0D2C3A6B" w:rsidRDefault="00B86650" w14:paraId="647D138C" w14:textId="61382497">
      <w:pPr>
        <w:widowControl w:val="1"/>
        <w:spacing w:line="276" w:lineRule="auto"/>
        <w:rPr>
          <w:rFonts w:ascii="Arial" w:hAnsi="Arial" w:eastAsia="Arial" w:cs="Arial"/>
          <w:b w:val="1"/>
          <w:bCs w:val="1"/>
        </w:rPr>
      </w:pPr>
      <w:r w:rsidRPr="0D2C3A6B" w:rsidR="6C71848C">
        <w:rPr>
          <w:rFonts w:ascii="Arial" w:hAnsi="Arial" w:eastAsia="Arial" w:cs="Arial"/>
          <w:b w:val="1"/>
          <w:bCs w:val="1"/>
          <w:lang w:val="es-ES"/>
        </w:rPr>
        <w:t>Leamos Mateo 25:31-</w:t>
      </w:r>
      <w:r w:rsidRPr="0D2C3A6B" w:rsidR="2B373BF2">
        <w:rPr>
          <w:rFonts w:ascii="Arial" w:hAnsi="Arial" w:eastAsia="Arial" w:cs="Arial"/>
          <w:b w:val="1"/>
          <w:bCs w:val="1"/>
          <w:lang w:val="es-ES"/>
        </w:rPr>
        <w:t>3</w:t>
      </w:r>
      <w:r w:rsidRPr="0D2C3A6B" w:rsidR="6C71848C">
        <w:rPr>
          <w:rFonts w:ascii="Arial" w:hAnsi="Arial" w:eastAsia="Arial" w:cs="Arial"/>
          <w:b w:val="1"/>
          <w:bCs w:val="1"/>
          <w:lang w:val="es-ES"/>
        </w:rPr>
        <w:t>6. Al principio, este texto parece promover una doctrina de salvación por obras. ¿Cómo nos ayuda la doctrina de la justificación a entender este pasaje correctamente?</w:t>
      </w:r>
    </w:p>
    <w:p w:rsidR="00FB375C" w:rsidRDefault="00FB375C" w14:paraId="2D63DDDE" w14:textId="77777777">
      <w:pPr>
        <w:widowControl/>
        <w:spacing w:line="276" w:lineRule="auto"/>
        <w:rPr>
          <w:rFonts w:ascii="Arial" w:hAnsi="Arial" w:eastAsia="Arial" w:cs="Arial"/>
        </w:rPr>
      </w:pPr>
    </w:p>
    <w:p w:rsidR="00FB375C" w:rsidRDefault="00FB375C" w14:paraId="6B4358B9" w14:textId="77777777">
      <w:pPr>
        <w:widowControl/>
        <w:spacing w:line="276" w:lineRule="auto"/>
        <w:rPr>
          <w:rFonts w:ascii="Arial" w:hAnsi="Arial" w:eastAsia="Arial" w:cs="Arial"/>
        </w:rPr>
      </w:pPr>
    </w:p>
    <w:p w:rsidR="00FB375C" w:rsidRDefault="00B86650" w14:paraId="11AFB190" w14:textId="55B026F8">
      <w:pPr>
        <w:widowControl/>
        <w:spacing w:line="276" w:lineRule="auto"/>
        <w:rPr>
          <w:rFonts w:ascii="Arial" w:hAnsi="Arial" w:eastAsia="Arial" w:cs="Arial"/>
          <w:b/>
        </w:rPr>
      </w:pPr>
      <w:r>
        <w:rPr>
          <w:rFonts w:ascii="Arial" w:hAnsi="Arial" w:eastAsia="Arial" w:cs="Arial"/>
          <w:b/>
          <w:bCs/>
          <w:lang w:val="es-ES_tradnl"/>
        </w:rPr>
        <w:t xml:space="preserve">31 »Cuando el Hijo del Hombre venga en su gloria, y todos los santos ángeles con él, se sentará en su trono de gloria, 32 y todas las naciones serán reunidas ante él. Entonces él apartará a los unos de los otros, como aparta el pastor a las ovejas de los cabritos. 33 </w:t>
      </w:r>
      <w:proofErr w:type="gramStart"/>
      <w:r>
        <w:rPr>
          <w:rFonts w:ascii="Arial" w:hAnsi="Arial" w:eastAsia="Arial" w:cs="Arial"/>
          <w:b/>
          <w:bCs/>
          <w:lang w:val="es-ES_tradnl"/>
        </w:rPr>
        <w:t>Pondrá</w:t>
      </w:r>
      <w:proofErr w:type="gramEnd"/>
      <w:r>
        <w:rPr>
          <w:rFonts w:ascii="Arial" w:hAnsi="Arial" w:eastAsia="Arial" w:cs="Arial"/>
          <w:b/>
          <w:bCs/>
          <w:lang w:val="es-ES_tradnl"/>
        </w:rPr>
        <w:t xml:space="preserve"> las ovejas a su derecha, y los cabritos a su izquierda, 34 y entonces el Rey dirá a los de su derecha: </w:t>
      </w:r>
      <w:r w:rsidR="00770380">
        <w:rPr>
          <w:rFonts w:ascii="Arial" w:hAnsi="Arial" w:eastAsia="Arial" w:cs="Arial"/>
          <w:b/>
          <w:bCs/>
          <w:lang w:val="es-ES_tradnl"/>
        </w:rPr>
        <w:t>“</w:t>
      </w:r>
      <w:r>
        <w:rPr>
          <w:rFonts w:ascii="Arial" w:hAnsi="Arial" w:eastAsia="Arial" w:cs="Arial"/>
          <w:b/>
          <w:bCs/>
          <w:lang w:val="es-ES_tradnl"/>
        </w:rPr>
        <w:t xml:space="preserve">Vengan, benditos de mi Padre, y hereden el reino preparado para ustedes desde la fundación del mundo. 35 </w:t>
      </w:r>
      <w:proofErr w:type="gramStart"/>
      <w:r>
        <w:rPr>
          <w:rFonts w:ascii="Arial" w:hAnsi="Arial" w:eastAsia="Arial" w:cs="Arial"/>
          <w:b/>
          <w:bCs/>
          <w:lang w:val="es-ES_tradnl"/>
        </w:rPr>
        <w:t>Porque</w:t>
      </w:r>
      <w:proofErr w:type="gramEnd"/>
      <w:r>
        <w:rPr>
          <w:rFonts w:ascii="Arial" w:hAnsi="Arial" w:eastAsia="Arial" w:cs="Arial"/>
          <w:b/>
          <w:bCs/>
          <w:lang w:val="es-ES_tradnl"/>
        </w:rPr>
        <w:t xml:space="preserve"> tuve hambre, y ustedes me dieron de comer; tuve sed, y me dieron de beber; fui forastero, y me recibieron; 36 estuve desnudo, y me cubrieron; estuve enfermo, y me visitaron; estuve en la cárcel, y vinieron a visitarme.</w:t>
      </w:r>
      <w:r w:rsidR="00770380">
        <w:rPr>
          <w:rFonts w:ascii="Arial" w:hAnsi="Arial" w:eastAsia="Arial" w:cs="Arial"/>
          <w:b/>
          <w:bCs/>
          <w:lang w:val="es-ES_tradnl"/>
        </w:rPr>
        <w:t>”</w:t>
      </w:r>
    </w:p>
    <w:p w:rsidR="00FB375C" w:rsidRDefault="00FB375C" w14:paraId="1C3B9AA3" w14:textId="77777777">
      <w:pPr>
        <w:widowControl/>
        <w:spacing w:line="276" w:lineRule="auto"/>
        <w:rPr>
          <w:rFonts w:ascii="Arial" w:hAnsi="Arial" w:eastAsia="Arial" w:cs="Arial"/>
        </w:rPr>
      </w:pPr>
    </w:p>
    <w:p w:rsidRPr="00D54D1A" w:rsidR="00FB375C" w:rsidRDefault="00B86650" w14:paraId="35A810F8" w14:textId="4B58A45D">
      <w:pPr>
        <w:widowControl/>
        <w:numPr>
          <w:ilvl w:val="0"/>
          <w:numId w:val="37"/>
        </w:numPr>
        <w:spacing w:line="276" w:lineRule="auto"/>
        <w:rPr>
          <w:rFonts w:ascii="Arial" w:hAnsi="Arial" w:eastAsia="Arial" w:cs="Arial"/>
          <w:i/>
          <w:lang w:val="es-CO"/>
        </w:rPr>
      </w:pPr>
      <w:r>
        <w:rPr>
          <w:rFonts w:ascii="Arial" w:hAnsi="Arial" w:eastAsia="Arial" w:cs="Arial"/>
          <w:i/>
          <w:iCs/>
          <w:lang w:val="es-ES_tradnl"/>
        </w:rPr>
        <w:t>Si los estudiantes necesitan ayuda para iniciar la conversación, haz preguntas com</w:t>
      </w:r>
      <w:r w:rsidR="00394AB8">
        <w:rPr>
          <w:rFonts w:ascii="Arial" w:hAnsi="Arial" w:eastAsia="Arial" w:cs="Arial"/>
          <w:i/>
          <w:iCs/>
          <w:lang w:val="es-ES_tradnl"/>
        </w:rPr>
        <w:t xml:space="preserve">o </w:t>
      </w:r>
      <w:r>
        <w:rPr>
          <w:rFonts w:ascii="Arial" w:hAnsi="Arial" w:eastAsia="Arial" w:cs="Arial"/>
          <w:i/>
          <w:iCs/>
          <w:lang w:val="es-ES_tradnl"/>
        </w:rPr>
        <w:t>¿qué palabras nos hacen pensar que esta sección enseña la salvación por obras? y ¿qué palabras del texto nos dan la pista de que este texto de todas maneras asume la salvación por gracia?</w:t>
      </w:r>
    </w:p>
    <w:p w:rsidRPr="00D54D1A" w:rsidR="00FB375C" w:rsidRDefault="00B86650" w14:paraId="0B9FC4F3" w14:textId="77777777">
      <w:pPr>
        <w:widowControl/>
        <w:numPr>
          <w:ilvl w:val="0"/>
          <w:numId w:val="37"/>
        </w:numPr>
        <w:spacing w:line="276" w:lineRule="auto"/>
        <w:rPr>
          <w:rFonts w:ascii="Arial" w:hAnsi="Arial" w:eastAsia="Arial" w:cs="Arial"/>
          <w:i/>
          <w:lang w:val="es-CO"/>
        </w:rPr>
      </w:pPr>
      <w:r>
        <w:rPr>
          <w:rFonts w:ascii="Arial" w:hAnsi="Arial" w:eastAsia="Arial" w:cs="Arial"/>
          <w:i/>
          <w:iCs/>
          <w:lang w:val="es-ES_tradnl"/>
        </w:rPr>
        <w:t>A continuación, algunos puntos que convendría destacar:</w:t>
      </w:r>
    </w:p>
    <w:p w:rsidRPr="00D54D1A" w:rsidR="00FB375C" w:rsidRDefault="00B86650" w14:paraId="0B53635D" w14:textId="77777777">
      <w:pPr>
        <w:widowControl/>
        <w:numPr>
          <w:ilvl w:val="1"/>
          <w:numId w:val="37"/>
        </w:numPr>
        <w:spacing w:line="276" w:lineRule="auto"/>
        <w:rPr>
          <w:rFonts w:ascii="Arial" w:hAnsi="Arial" w:eastAsia="Arial" w:cs="Arial"/>
          <w:i/>
          <w:lang w:val="es-CO"/>
        </w:rPr>
      </w:pPr>
      <w:r>
        <w:rPr>
          <w:rFonts w:ascii="Arial" w:hAnsi="Arial" w:eastAsia="Arial" w:cs="Arial"/>
          <w:i/>
          <w:iCs/>
          <w:lang w:val="es-ES_tradnl"/>
        </w:rPr>
        <w:t>Como hemos visto esta semana, la Biblia está centrada en Cristo y la justificación es el mensaje principal.</w:t>
      </w:r>
    </w:p>
    <w:p w:rsidRPr="005D45EC" w:rsidR="00FB375C" w:rsidRDefault="00B86650" w14:paraId="1917AC65" w14:textId="77777777">
      <w:pPr>
        <w:widowControl/>
        <w:numPr>
          <w:ilvl w:val="1"/>
          <w:numId w:val="37"/>
        </w:numPr>
        <w:spacing w:line="276" w:lineRule="auto"/>
        <w:rPr>
          <w:rFonts w:ascii="Arial" w:hAnsi="Arial" w:eastAsia="Arial" w:cs="Arial"/>
          <w:i/>
          <w:lang w:val="en-US"/>
        </w:rPr>
      </w:pPr>
      <w:r>
        <w:rPr>
          <w:rFonts w:ascii="Arial" w:hAnsi="Arial" w:eastAsia="Arial" w:cs="Arial"/>
          <w:i/>
          <w:iCs/>
          <w:lang w:val="es-ES_tradnl"/>
        </w:rPr>
        <w:t>Podemos acercarnos a los textos esperando escuchar el mismo mensaje. La Biblia no se contradice.</w:t>
      </w:r>
    </w:p>
    <w:p w:rsidRPr="00D54D1A" w:rsidR="00FB375C" w:rsidRDefault="00770380" w14:paraId="3C3D6EB7" w14:textId="54BE0A19">
      <w:pPr>
        <w:widowControl/>
        <w:numPr>
          <w:ilvl w:val="1"/>
          <w:numId w:val="37"/>
        </w:numPr>
        <w:spacing w:line="276" w:lineRule="auto"/>
        <w:rPr>
          <w:rFonts w:ascii="Arial" w:hAnsi="Arial" w:eastAsia="Arial" w:cs="Arial"/>
          <w:i/>
          <w:lang w:val="es-CO"/>
        </w:rPr>
      </w:pPr>
      <w:r>
        <w:rPr>
          <w:rFonts w:ascii="Arial" w:hAnsi="Arial" w:eastAsia="Arial" w:cs="Arial"/>
          <w:i/>
          <w:iCs/>
          <w:lang w:val="es-ES_tradnl"/>
        </w:rPr>
        <w:t>“</w:t>
      </w:r>
      <w:r w:rsidR="00B86650">
        <w:rPr>
          <w:rFonts w:ascii="Arial" w:hAnsi="Arial" w:eastAsia="Arial" w:cs="Arial"/>
          <w:i/>
          <w:iCs/>
          <w:lang w:val="es-ES_tradnl"/>
        </w:rPr>
        <w:t>Ovejas y cabritos</w:t>
      </w:r>
      <w:r>
        <w:rPr>
          <w:rFonts w:ascii="Arial" w:hAnsi="Arial" w:eastAsia="Arial" w:cs="Arial"/>
          <w:i/>
          <w:iCs/>
          <w:lang w:val="es-ES_tradnl"/>
        </w:rPr>
        <w:t>”</w:t>
      </w:r>
      <w:r w:rsidR="00B86650">
        <w:rPr>
          <w:rFonts w:ascii="Arial" w:hAnsi="Arial" w:eastAsia="Arial" w:cs="Arial"/>
          <w:i/>
          <w:iCs/>
          <w:lang w:val="es-ES_tradnl"/>
        </w:rPr>
        <w:t xml:space="preserve">. Esas son identidades que el pueblo </w:t>
      </w:r>
      <w:r w:rsidR="00B86650">
        <w:rPr>
          <w:rFonts w:ascii="Arial" w:hAnsi="Arial" w:eastAsia="Arial" w:cs="Arial"/>
          <w:i/>
          <w:iCs/>
          <w:lang w:val="es-ES_tradnl"/>
        </w:rPr>
        <w:t>(creyentes e incrédulos) ya tiene. Dios nos convierte en ovejas que, a su vez, hacen buenas obras. Es similar a la comparación de un buen árbol que produce buenos frutos.</w:t>
      </w:r>
    </w:p>
    <w:p w:rsidRPr="00D54D1A" w:rsidR="00FB375C" w:rsidRDefault="00B86650" w14:paraId="1BCD3C06" w14:textId="067AE3D2">
      <w:pPr>
        <w:widowControl/>
        <w:numPr>
          <w:ilvl w:val="1"/>
          <w:numId w:val="37"/>
        </w:numPr>
        <w:spacing w:line="276" w:lineRule="auto"/>
        <w:rPr>
          <w:rFonts w:ascii="Arial" w:hAnsi="Arial" w:eastAsia="Arial" w:cs="Arial"/>
          <w:i/>
          <w:lang w:val="es-CO"/>
        </w:rPr>
      </w:pPr>
      <w:r>
        <w:rPr>
          <w:rFonts w:ascii="Arial" w:hAnsi="Arial" w:eastAsia="Arial" w:cs="Arial"/>
          <w:i/>
          <w:iCs/>
          <w:lang w:val="es-ES_tradnl"/>
        </w:rPr>
        <w:t xml:space="preserve">Fíjate en la palabra </w:t>
      </w:r>
      <w:r w:rsidR="00770380">
        <w:rPr>
          <w:rFonts w:ascii="Arial" w:hAnsi="Arial" w:eastAsia="Arial" w:cs="Arial"/>
          <w:i/>
          <w:iCs/>
          <w:lang w:val="es-ES_tradnl"/>
        </w:rPr>
        <w:t>“</w:t>
      </w:r>
      <w:r>
        <w:rPr>
          <w:rFonts w:ascii="Arial" w:hAnsi="Arial" w:eastAsia="Arial" w:cs="Arial"/>
          <w:i/>
          <w:iCs/>
          <w:lang w:val="es-ES_tradnl"/>
        </w:rPr>
        <w:t>hereden</w:t>
      </w:r>
      <w:r w:rsidR="00770380">
        <w:rPr>
          <w:rFonts w:ascii="Arial" w:hAnsi="Arial" w:eastAsia="Arial" w:cs="Arial"/>
          <w:i/>
          <w:iCs/>
          <w:lang w:val="es-ES_tradnl"/>
        </w:rPr>
        <w:t>”</w:t>
      </w:r>
      <w:r>
        <w:rPr>
          <w:rFonts w:ascii="Arial" w:hAnsi="Arial" w:eastAsia="Arial" w:cs="Arial"/>
          <w:i/>
          <w:iCs/>
          <w:lang w:val="es-ES_tradnl"/>
        </w:rPr>
        <w:t xml:space="preserve"> en el versículo 34. Una herencia es un regalo que recibimos. No trabajamos para conseguirla. El concepto de herencia es la base de este texto y se conecta perfectamente con la justificación</w:t>
      </w:r>
      <w:r w:rsidR="007871EB">
        <w:rPr>
          <w:rFonts w:ascii="Arial" w:hAnsi="Arial" w:eastAsia="Arial" w:cs="Arial"/>
          <w:i/>
          <w:iCs/>
          <w:lang w:val="es-ES_tradnl"/>
        </w:rPr>
        <w:t>,</w:t>
      </w:r>
      <w:r>
        <w:rPr>
          <w:rFonts w:ascii="Arial" w:hAnsi="Arial" w:eastAsia="Arial" w:cs="Arial"/>
          <w:i/>
          <w:iCs/>
          <w:lang w:val="es-ES_tradnl"/>
        </w:rPr>
        <w:t xml:space="preserve"> que tampoco ganamos.</w:t>
      </w:r>
    </w:p>
    <w:p w:rsidRPr="00D54D1A" w:rsidR="00FB375C" w:rsidRDefault="00FB375C" w14:paraId="2B8467FB" w14:textId="77777777">
      <w:pPr>
        <w:widowControl/>
        <w:spacing w:line="276" w:lineRule="auto"/>
        <w:rPr>
          <w:rFonts w:ascii="Arial" w:hAnsi="Arial" w:eastAsia="Arial" w:cs="Arial"/>
          <w:lang w:val="es-CO"/>
        </w:rPr>
      </w:pPr>
    </w:p>
    <w:p w:rsidRPr="00D54D1A" w:rsidR="00FB375C" w:rsidRDefault="00FB375C" w14:paraId="1195CBB2" w14:textId="77777777">
      <w:pPr>
        <w:widowControl/>
        <w:spacing w:line="276" w:lineRule="auto"/>
        <w:rPr>
          <w:rFonts w:ascii="Arial" w:hAnsi="Arial" w:eastAsia="Arial" w:cs="Arial"/>
          <w:lang w:val="es-CO"/>
        </w:rPr>
      </w:pPr>
    </w:p>
    <w:p w:rsidR="00FB375C" w:rsidRDefault="00B86650" w14:paraId="3AB43864" w14:textId="77777777">
      <w:pPr>
        <w:widowControl/>
        <w:spacing w:after="200"/>
        <w:ind w:left="360" w:right="270"/>
        <w:rPr>
          <w:rFonts w:ascii="Arial" w:hAnsi="Arial" w:eastAsia="Arial" w:cs="Arial"/>
          <w:b/>
        </w:rPr>
      </w:pPr>
      <w:r>
        <w:rPr>
          <w:rFonts w:ascii="Arial" w:hAnsi="Arial" w:eastAsia="Arial" w:cs="Arial"/>
          <w:b/>
          <w:bCs/>
          <w:lang w:val="es-ES_tradnl"/>
        </w:rPr>
        <w:t>Conclusión:</w:t>
      </w:r>
    </w:p>
    <w:p w:rsidR="00FB375C" w:rsidP="0D2C3A6B" w:rsidRDefault="00B86650" w14:paraId="2EE42E2B" w14:textId="37B2A682">
      <w:pPr>
        <w:widowControl w:val="1"/>
        <w:tabs>
          <w:tab w:val="left" w:pos="1530"/>
        </w:tabs>
        <w:ind w:left="720" w:right="270"/>
        <w:rPr>
          <w:rFonts w:ascii="Arial" w:hAnsi="Arial" w:eastAsia="Arial" w:cs="Arial"/>
          <w:b w:val="1"/>
          <w:bCs w:val="1"/>
          <w:lang w:val="es-ES"/>
        </w:rPr>
      </w:pPr>
    </w:p>
    <w:p w:rsidR="00FB375C" w:rsidRDefault="00B86650" w14:paraId="02CBF94C" w14:textId="77777777">
      <w:pPr>
        <w:widowControl/>
        <w:numPr>
          <w:ilvl w:val="0"/>
          <w:numId w:val="69"/>
        </w:numPr>
        <w:tabs>
          <w:tab w:val="left" w:pos="1530"/>
        </w:tabs>
        <w:ind w:right="270"/>
        <w:rPr>
          <w:rFonts w:ascii="Arial" w:hAnsi="Arial" w:eastAsia="Arial" w:cs="Arial"/>
          <w:b/>
        </w:rPr>
      </w:pPr>
      <w:r>
        <w:rPr>
          <w:rFonts w:ascii="Arial" w:hAnsi="Arial" w:eastAsia="Arial" w:cs="Arial"/>
          <w:b/>
          <w:bCs/>
          <w:lang w:val="es-ES_tradnl"/>
        </w:rPr>
        <w:t>Oración de cierre/bendición</w:t>
      </w:r>
    </w:p>
    <w:p w:rsidR="00FB375C" w:rsidRDefault="00B86650" w14:paraId="66278BA2" w14:textId="77777777">
      <w:pPr>
        <w:widowControl/>
        <w:numPr>
          <w:ilvl w:val="0"/>
          <w:numId w:val="69"/>
        </w:numPr>
        <w:tabs>
          <w:tab w:val="left" w:pos="1530"/>
        </w:tabs>
        <w:spacing w:after="200"/>
        <w:ind w:right="270"/>
        <w:rPr>
          <w:rFonts w:ascii="Arial" w:hAnsi="Arial" w:eastAsia="Arial" w:cs="Arial"/>
          <w:b/>
        </w:rPr>
      </w:pPr>
      <w:r>
        <w:rPr>
          <w:rFonts w:ascii="Arial" w:hAnsi="Arial" w:eastAsia="Arial" w:cs="Arial"/>
          <w:b/>
          <w:bCs/>
          <w:lang w:val="es-ES_tradnl"/>
        </w:rPr>
        <w:t>Despedida</w:t>
      </w:r>
    </w:p>
    <w:p w:rsidR="00FB375C" w:rsidRDefault="00FB375C" w14:paraId="1624BA72" w14:textId="77777777">
      <w:pPr>
        <w:widowControl/>
        <w:spacing w:line="276" w:lineRule="auto"/>
        <w:rPr>
          <w:rFonts w:ascii="Arial" w:hAnsi="Arial" w:eastAsia="Arial" w:cs="Arial"/>
        </w:rPr>
      </w:pPr>
    </w:p>
    <w:p w:rsidR="00FB375C" w:rsidRDefault="00FB375C" w14:paraId="1A1163CF" w14:textId="77777777">
      <w:pPr>
        <w:widowControl/>
        <w:spacing w:line="276" w:lineRule="auto"/>
        <w:rPr>
          <w:rFonts w:ascii="Arial" w:hAnsi="Arial" w:eastAsia="Arial" w:cs="Arial"/>
        </w:rPr>
      </w:pPr>
    </w:p>
    <w:p w:rsidR="00FB375C" w:rsidRDefault="00FB375C" w14:paraId="282EBF1D" w14:textId="77777777">
      <w:pPr>
        <w:widowControl/>
        <w:spacing w:line="276" w:lineRule="auto"/>
        <w:rPr>
          <w:rFonts w:ascii="Arial" w:hAnsi="Arial" w:eastAsia="Arial" w:cs="Arial"/>
        </w:rPr>
      </w:pPr>
    </w:p>
    <w:p w:rsidR="00FB375C" w:rsidRDefault="00FB375C" w14:paraId="246676E1" w14:textId="77777777">
      <w:pPr>
        <w:widowControl/>
        <w:spacing w:line="276" w:lineRule="auto"/>
        <w:rPr>
          <w:rFonts w:ascii="Arial" w:hAnsi="Arial" w:eastAsia="Arial" w:cs="Arial"/>
        </w:rPr>
      </w:pPr>
    </w:p>
    <w:p w:rsidR="00FB375C" w:rsidRDefault="00FB375C" w14:paraId="09EB6A30" w14:textId="77777777">
      <w:pPr>
        <w:widowControl/>
        <w:spacing w:line="276" w:lineRule="auto"/>
        <w:rPr>
          <w:rFonts w:ascii="Arial" w:hAnsi="Arial" w:eastAsia="Arial" w:cs="Arial"/>
        </w:rPr>
      </w:pPr>
    </w:p>
    <w:p w:rsidR="00FB375C" w:rsidRDefault="00FB375C" w14:paraId="27555BC0" w14:textId="77777777">
      <w:pPr>
        <w:widowControl/>
        <w:spacing w:line="276" w:lineRule="auto"/>
        <w:rPr>
          <w:rFonts w:ascii="Arial" w:hAnsi="Arial" w:eastAsia="Arial" w:cs="Arial"/>
        </w:rPr>
      </w:pPr>
    </w:p>
    <w:p w:rsidR="00FB375C" w:rsidRDefault="00FB375C" w14:paraId="10ADA3F4" w14:textId="77777777">
      <w:pPr>
        <w:widowControl/>
        <w:spacing w:line="276" w:lineRule="auto"/>
        <w:rPr>
          <w:rFonts w:ascii="Arial" w:hAnsi="Arial" w:eastAsia="Arial" w:cs="Arial"/>
        </w:rPr>
      </w:pPr>
    </w:p>
    <w:p w:rsidR="00FB375C" w:rsidRDefault="00FB375C" w14:paraId="70777AE4" w14:textId="77777777">
      <w:pPr>
        <w:widowControl/>
        <w:spacing w:line="276" w:lineRule="auto"/>
        <w:rPr>
          <w:rFonts w:ascii="Arial" w:hAnsi="Arial" w:eastAsia="Arial" w:cs="Arial"/>
        </w:rPr>
      </w:pPr>
    </w:p>
    <w:p w:rsidR="00FB375C" w:rsidRDefault="007871EB" w14:paraId="32B25FF6" w14:textId="2F3CB41A">
      <w:pPr>
        <w:widowControl/>
        <w:spacing w:line="276" w:lineRule="auto"/>
        <w:rPr>
          <w:rFonts w:ascii="Arial" w:hAnsi="Arial" w:eastAsia="Arial" w:cs="Arial"/>
        </w:rPr>
      </w:pPr>
      <w:r>
        <w:rPr>
          <w:noProof/>
        </w:rPr>
        <w:drawing>
          <wp:anchor distT="0" distB="0" distL="0" distR="0" simplePos="0" relativeHeight="251663360" behindDoc="1" locked="0" layoutInCell="1" allowOverlap="1" wp14:anchorId="0FFAC2A7" wp14:editId="5E35F7D2">
            <wp:simplePos x="0" y="0"/>
            <wp:positionH relativeFrom="column">
              <wp:posOffset>4371975</wp:posOffset>
            </wp:positionH>
            <wp:positionV relativeFrom="paragraph">
              <wp:posOffset>140970</wp:posOffset>
            </wp:positionV>
            <wp:extent cx="2096939" cy="1657862"/>
            <wp:effectExtent l="0" t="0" r="0" b="0"/>
            <wp:wrapNone/>
            <wp:docPr id="243"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43" name="image1.png" descr="A logo with a bird and a cross&#10;&#10;Description automatically generated"/>
                    <pic:cNvPicPr/>
                  </pic:nvPicPr>
                  <pic:blipFill>
                    <a:blip r:embed="rId10"/>
                    <a:stretch>
                      <a:fillRect/>
                    </a:stretch>
                  </pic:blipFill>
                  <pic:spPr>
                    <a:xfrm>
                      <a:off x="0" y="0"/>
                      <a:ext cx="2096939" cy="1657862"/>
                    </a:xfrm>
                    <a:prstGeom prst="rect">
                      <a:avLst/>
                    </a:prstGeom>
                  </pic:spPr>
                </pic:pic>
              </a:graphicData>
            </a:graphic>
          </wp:anchor>
        </w:drawing>
      </w:r>
    </w:p>
    <w:p w:rsidR="00FB375C" w:rsidRDefault="00FB375C" w14:paraId="0EC8AFE5" w14:textId="5B715181">
      <w:pPr>
        <w:widowControl/>
        <w:spacing w:line="276" w:lineRule="auto"/>
        <w:rPr>
          <w:rFonts w:ascii="Arial" w:hAnsi="Arial" w:eastAsia="Arial" w:cs="Arial"/>
        </w:rPr>
      </w:pPr>
    </w:p>
    <w:p w:rsidR="00FB375C" w:rsidRDefault="00B86650" w14:paraId="4410AD65" w14:textId="188130E0">
      <w:pPr>
        <w:spacing w:after="200"/>
        <w:ind w:right="270"/>
        <w:rPr>
          <w:rFonts w:ascii="Arial" w:hAnsi="Arial" w:eastAsia="Arial" w:cs="Arial"/>
          <w:b/>
          <w:color w:val="FFFFFF"/>
        </w:rPr>
      </w:pPr>
      <w:r>
        <w:rPr>
          <w:rFonts w:ascii="Arial" w:hAnsi="Arial" w:eastAsia="Arial" w:cs="Arial"/>
          <w:b/>
          <w:bCs/>
          <w:color w:val="FFFFFF"/>
          <w:highlight w:val="black"/>
          <w:lang w:val="es-ES_tradnl"/>
        </w:rPr>
        <w:t>Guía del maestro</w:t>
      </w:r>
      <w:r>
        <w:rPr>
          <w:rFonts w:ascii="Arial" w:hAnsi="Arial" w:eastAsia="Arial" w:cs="Arial"/>
          <w:b/>
          <w:bCs/>
          <w:color w:val="FFFFFF"/>
          <w:lang w:val="es-ES_tradnl"/>
        </w:rPr>
        <w:t xml:space="preserve"> </w:t>
      </w:r>
    </w:p>
    <w:p w:rsidR="00FB375C" w:rsidRDefault="00B86650" w14:paraId="722DD56D" w14:textId="1D9FA011">
      <w:pPr>
        <w:pStyle w:val="Ttulo3"/>
        <w:rPr>
          <w:rFonts w:ascii="Arial" w:hAnsi="Arial" w:eastAsia="Arial" w:cs="Arial"/>
          <w:sz w:val="22"/>
          <w:szCs w:val="22"/>
        </w:rPr>
      </w:pPr>
      <w:bookmarkStart w:name="_heading=h.5wbbavofm7m0" w:id="4"/>
      <w:bookmarkEnd w:id="4"/>
      <w:r>
        <w:rPr>
          <w:rFonts w:ascii="Arial" w:hAnsi="Arial" w:eastAsia="Arial" w:cs="Arial"/>
          <w:bCs/>
          <w:sz w:val="22"/>
          <w:szCs w:val="22"/>
          <w:lang w:val="es-ES_tradnl"/>
        </w:rPr>
        <w:t>Lección 3: La Biblia se interpreta</w:t>
      </w:r>
      <w:r w:rsidR="007871EB">
        <w:rPr>
          <w:rFonts w:ascii="Arial" w:hAnsi="Arial" w:eastAsia="Arial" w:cs="Arial"/>
          <w:bCs/>
          <w:sz w:val="22"/>
          <w:szCs w:val="22"/>
          <w:lang w:val="es-ES_tradnl"/>
        </w:rPr>
        <w:t xml:space="preserve"> </w:t>
      </w:r>
      <w:bookmarkStart w:name="_heading=h.dzs1gltrc7uw" w:id="5"/>
      <w:bookmarkEnd w:id="5"/>
      <w:r>
        <w:rPr>
          <w:rFonts w:ascii="Arial" w:hAnsi="Arial" w:eastAsia="Arial" w:cs="Arial"/>
          <w:bCs/>
          <w:sz w:val="22"/>
          <w:szCs w:val="22"/>
          <w:lang w:val="es-ES_tradnl"/>
        </w:rPr>
        <w:t>a sí misma: contexto y género</w:t>
      </w:r>
    </w:p>
    <w:p w:rsidR="00FB375C" w:rsidRDefault="00FB375C" w14:paraId="6361A4BE" w14:textId="77777777">
      <w:pPr>
        <w:pBdr>
          <w:top w:val="nil"/>
          <w:left w:val="nil"/>
          <w:bottom w:val="nil"/>
          <w:right w:val="nil"/>
          <w:between w:val="nil"/>
        </w:pBdr>
        <w:ind w:right="270"/>
        <w:rPr>
          <w:rFonts w:ascii="Arial" w:hAnsi="Arial" w:eastAsia="Arial" w:cs="Arial"/>
          <w:b/>
          <w:color w:val="009444"/>
        </w:rPr>
      </w:pPr>
    </w:p>
    <w:p w:rsidR="00FB375C" w:rsidRDefault="00B86650" w14:paraId="33F9E750" w14:textId="77777777">
      <w:pPr>
        <w:spacing w:before="260"/>
        <w:ind w:right="270"/>
        <w:rPr>
          <w:rFonts w:ascii="Arial" w:hAnsi="Arial" w:eastAsia="Arial" w:cs="Arial"/>
          <w:i/>
        </w:rPr>
      </w:pPr>
      <w:r>
        <w:rPr>
          <w:rFonts w:ascii="Arial" w:hAnsi="Arial" w:eastAsia="Arial" w:cs="Arial"/>
          <w:i/>
          <w:iCs/>
          <w:lang w:val="es-ES_tradnl"/>
        </w:rPr>
        <w:t>Academia Cristo – Nivel Sembrador</w:t>
      </w:r>
    </w:p>
    <w:p w:rsidR="00FB375C" w:rsidRDefault="00FB375C" w14:paraId="152BBD2F" w14:textId="77777777">
      <w:pPr>
        <w:ind w:right="270"/>
        <w:rPr>
          <w:rFonts w:ascii="Arial" w:hAnsi="Arial" w:eastAsia="Arial" w:cs="Arial"/>
          <w:i/>
        </w:rPr>
      </w:pPr>
    </w:p>
    <w:p w:rsidR="00FB375C" w:rsidRDefault="00FB375C" w14:paraId="4A0574BD" w14:textId="77777777">
      <w:pPr>
        <w:pBdr>
          <w:bottom w:val="single" w:color="000000" w:sz="4" w:space="1"/>
        </w:pBdr>
        <w:ind w:right="270"/>
        <w:rPr>
          <w:rFonts w:ascii="Arial" w:hAnsi="Arial" w:eastAsia="Arial" w:cs="Arial"/>
        </w:rPr>
      </w:pPr>
    </w:p>
    <w:p w:rsidR="00FB375C" w:rsidRDefault="00FB375C" w14:paraId="4E5C4722" w14:textId="77777777">
      <w:pPr>
        <w:ind w:right="270"/>
        <w:rPr>
          <w:rFonts w:ascii="Arial" w:hAnsi="Arial" w:eastAsia="Arial" w:cs="Arial"/>
        </w:rPr>
      </w:pPr>
    </w:p>
    <w:p w:rsidR="00FB375C" w:rsidRDefault="00B86650" w14:paraId="4521C056" w14:textId="57EF3C74">
      <w:pPr>
        <w:shd w:val="clear" w:color="auto" w:fill="F2F2F2"/>
        <w:spacing w:after="80"/>
        <w:ind w:left="1440" w:right="270"/>
        <w:rPr>
          <w:rFonts w:ascii="Arial" w:hAnsi="Arial" w:eastAsia="Arial" w:cs="Arial"/>
          <w:b/>
          <w:u w:val="single"/>
        </w:rPr>
      </w:pPr>
      <w:r>
        <w:rPr>
          <w:rFonts w:ascii="Arial" w:hAnsi="Arial" w:eastAsia="Arial" w:cs="Arial"/>
          <w:lang w:val="es-ES_tradnl"/>
        </w:rPr>
        <w:t xml:space="preserve"> OBJETIVOS DE LA LECCIÓN 3 </w:t>
      </w:r>
      <w:r w:rsidR="00AA67B2">
        <w:rPr>
          <w:rFonts w:ascii="Arial" w:hAnsi="Arial" w:eastAsia="Arial" w:cs="Arial"/>
          <w:lang w:val="es-ES_tradnl"/>
        </w:rPr>
        <w:t xml:space="preserve"> </w:t>
      </w:r>
      <w:r>
        <w:rPr>
          <w:rFonts w:ascii="Arial" w:hAnsi="Arial" w:eastAsia="Arial" w:cs="Arial"/>
          <w:lang w:val="es-ES_tradnl"/>
        </w:rPr>
        <w:t xml:space="preserve"> </w:t>
      </w:r>
    </w:p>
    <w:p w:rsidR="00FB375C" w:rsidRDefault="00B86650" w14:paraId="3ADC8D0B" w14:textId="77777777">
      <w:pPr>
        <w:widowControl/>
        <w:numPr>
          <w:ilvl w:val="0"/>
          <w:numId w:val="28"/>
        </w:numPr>
        <w:pBdr>
          <w:top w:val="nil"/>
          <w:left w:val="nil"/>
          <w:bottom w:val="nil"/>
          <w:right w:val="nil"/>
          <w:between w:val="nil"/>
        </w:pBdr>
        <w:shd w:val="clear" w:color="auto" w:fill="F2F2F2"/>
        <w:ind w:right="270"/>
        <w:rPr>
          <w:rFonts w:ascii="Arial" w:hAnsi="Arial" w:eastAsia="Arial" w:cs="Arial"/>
          <w:b/>
        </w:rPr>
      </w:pPr>
      <w:r>
        <w:rPr>
          <w:rFonts w:ascii="Arial" w:hAnsi="Arial" w:eastAsia="Arial" w:cs="Arial"/>
          <w:b/>
          <w:bCs/>
          <w:lang w:val="es-ES_tradnl"/>
        </w:rPr>
        <w:t>Identificar los géneros literarios de la Biblia.</w:t>
      </w:r>
    </w:p>
    <w:p w:rsidR="00FB375C" w:rsidRDefault="00B86650" w14:paraId="3A1BA4C1" w14:textId="77777777">
      <w:pPr>
        <w:widowControl/>
        <w:numPr>
          <w:ilvl w:val="0"/>
          <w:numId w:val="28"/>
        </w:numPr>
        <w:pBdr>
          <w:top w:val="nil"/>
          <w:left w:val="nil"/>
          <w:bottom w:val="nil"/>
          <w:right w:val="nil"/>
          <w:between w:val="nil"/>
        </w:pBdr>
        <w:shd w:val="clear" w:color="auto" w:fill="F2F2F2"/>
        <w:ind w:right="270"/>
        <w:rPr>
          <w:rFonts w:ascii="Arial" w:hAnsi="Arial" w:eastAsia="Arial" w:cs="Arial"/>
          <w:b/>
        </w:rPr>
      </w:pPr>
      <w:r>
        <w:rPr>
          <w:rFonts w:ascii="Arial" w:hAnsi="Arial" w:eastAsia="Arial" w:cs="Arial"/>
          <w:b/>
          <w:bCs/>
          <w:lang w:val="es-ES_tradnl"/>
        </w:rPr>
        <w:t>Resumir el principio de que la Biblia se interpreta a sí misma.</w:t>
      </w:r>
    </w:p>
    <w:p w:rsidR="00FB375C" w:rsidRDefault="00B86650" w14:paraId="518C5E13" w14:textId="77777777">
      <w:pPr>
        <w:widowControl/>
        <w:numPr>
          <w:ilvl w:val="0"/>
          <w:numId w:val="28"/>
        </w:numPr>
        <w:pBdr>
          <w:top w:val="nil"/>
          <w:left w:val="nil"/>
          <w:bottom w:val="nil"/>
          <w:right w:val="nil"/>
          <w:between w:val="nil"/>
        </w:pBdr>
        <w:shd w:val="clear" w:color="auto" w:fill="F2F2F2"/>
        <w:spacing w:after="200"/>
        <w:ind w:right="270"/>
        <w:rPr>
          <w:rFonts w:ascii="Arial" w:hAnsi="Arial" w:eastAsia="Arial" w:cs="Arial"/>
          <w:b/>
        </w:rPr>
      </w:pPr>
      <w:r>
        <w:rPr>
          <w:rFonts w:ascii="Arial" w:hAnsi="Arial" w:eastAsia="Arial" w:cs="Arial"/>
          <w:b/>
          <w:bCs/>
          <w:lang w:val="es-ES_tradnl"/>
        </w:rPr>
        <w:t>Interpretar el número 144 000 según su contexto.</w:t>
      </w:r>
    </w:p>
    <w:p w:rsidR="00FB375C" w:rsidRDefault="00FB375C" w14:paraId="1101D034" w14:textId="77777777">
      <w:pPr>
        <w:widowControl/>
        <w:spacing w:line="276" w:lineRule="auto"/>
        <w:rPr>
          <w:rFonts w:ascii="Arial" w:hAnsi="Arial" w:eastAsia="Arial" w:cs="Arial"/>
        </w:rPr>
      </w:pPr>
    </w:p>
    <w:p w:rsidR="00FB375C" w:rsidRDefault="00FB375C" w14:paraId="0D9D1171" w14:textId="77777777">
      <w:pPr>
        <w:widowControl/>
        <w:spacing w:line="276" w:lineRule="auto"/>
        <w:rPr>
          <w:rFonts w:ascii="Arial" w:hAnsi="Arial" w:eastAsia="Arial" w:cs="Arial"/>
        </w:rPr>
      </w:pPr>
    </w:p>
    <w:p w:rsidR="00FB375C" w:rsidRDefault="00B86650" w14:paraId="5DB2D884" w14:textId="77777777">
      <w:pPr>
        <w:keepNext/>
        <w:keepLines/>
        <w:widowControl/>
        <w:spacing w:before="240" w:line="259" w:lineRule="auto"/>
        <w:ind w:right="270"/>
        <w:rPr>
          <w:rFonts w:ascii="Arial" w:hAnsi="Arial" w:eastAsia="Arial" w:cs="Arial"/>
          <w:b/>
        </w:rPr>
      </w:pPr>
      <w:r>
        <w:rPr>
          <w:rFonts w:ascii="Arial" w:hAnsi="Arial" w:eastAsia="Arial" w:cs="Arial"/>
          <w:b/>
          <w:bCs/>
          <w:lang w:val="es-ES_tradnl"/>
        </w:rPr>
        <w:t>Antes de la clase en vivo, el profesor deberá hacer lo siguiente en el grupo de WhatsApp:</w:t>
      </w:r>
    </w:p>
    <w:p w:rsidR="00FB375C" w:rsidRDefault="00B86650" w14:paraId="31293032" w14:textId="77777777">
      <w:pPr>
        <w:widowControl/>
        <w:ind w:left="720" w:right="270"/>
        <w:rPr>
          <w:rFonts w:ascii="Arial" w:hAnsi="Arial" w:eastAsia="Arial" w:cs="Arial"/>
        </w:rPr>
      </w:pPr>
      <w:r w:rsidRPr="0D2C3A6B" w:rsidR="6C71848C">
        <w:rPr>
          <w:rFonts w:ascii="Arial" w:hAnsi="Arial" w:eastAsia="Arial" w:cs="Arial"/>
          <w:lang w:val="es-ES"/>
        </w:rPr>
        <w:t>Compartir las siguientes tareas:</w:t>
      </w:r>
    </w:p>
    <w:p w:rsidR="0D2C3A6B" w:rsidP="0D2C3A6B" w:rsidRDefault="0D2C3A6B" w14:paraId="0A5123D8" w14:textId="5DA3FCE9">
      <w:pPr>
        <w:widowControl w:val="1"/>
        <w:ind w:left="720" w:right="270"/>
        <w:rPr>
          <w:rFonts w:ascii="Arial" w:hAnsi="Arial" w:eastAsia="Arial" w:cs="Arial"/>
          <w:lang w:val="es-ES"/>
        </w:rPr>
      </w:pPr>
    </w:p>
    <w:p w:rsidR="0B45DA2A" w:rsidP="0D2C3A6B" w:rsidRDefault="0B45DA2A" w14:paraId="53CDE1D9" w14:textId="1402CE93">
      <w:pPr>
        <w:spacing w:before="0" w:beforeAutospacing="off" w:after="240" w:afterAutospacing="off"/>
      </w:pPr>
      <w:r w:rsidRPr="0D2C3A6B" w:rsidR="0B45DA2A">
        <w:rPr>
          <w:rFonts w:ascii="Arial" w:hAnsi="Arial" w:eastAsia="Arial" w:cs="Arial"/>
          <w:noProof w:val="0"/>
          <w:sz w:val="22"/>
          <w:szCs w:val="22"/>
          <w:lang w:val="es-ES"/>
        </w:rPr>
        <w:t>1.) Mira el video de la lección.</w:t>
      </w:r>
    </w:p>
    <w:p w:rsidR="0B45DA2A" w:rsidP="0D2C3A6B" w:rsidRDefault="0B45DA2A" w14:paraId="567733B8" w14:textId="1C40DCB7">
      <w:pPr>
        <w:spacing w:before="0" w:beforeAutospacing="off" w:after="240" w:afterAutospacing="off"/>
        <w:rPr>
          <w:rFonts w:ascii="Arial" w:hAnsi="Arial" w:eastAsia="Arial" w:cs="Arial"/>
          <w:b w:val="1"/>
          <w:bCs w:val="1"/>
          <w:noProof w:val="0"/>
          <w:sz w:val="22"/>
          <w:szCs w:val="22"/>
          <w:lang w:val="es-ES"/>
        </w:rPr>
      </w:pPr>
      <w:r w:rsidRPr="0D2C3A6B" w:rsidR="0B45DA2A">
        <w:rPr>
          <w:rFonts w:ascii="Arial" w:hAnsi="Arial" w:eastAsia="Arial" w:cs="Arial"/>
          <w:noProof w:val="0"/>
          <w:sz w:val="22"/>
          <w:szCs w:val="22"/>
          <w:lang w:val="es-ES"/>
        </w:rPr>
        <w:t>2.) Lee Mateo 25.</w:t>
      </w:r>
    </w:p>
    <w:p w:rsidR="0D2C3A6B" w:rsidP="0D2C3A6B" w:rsidRDefault="0D2C3A6B" w14:paraId="703C0440" w14:textId="19C7E144">
      <w:pPr>
        <w:widowControl w:val="1"/>
        <w:ind w:left="720" w:right="270"/>
        <w:rPr>
          <w:rFonts w:ascii="Arial" w:hAnsi="Arial" w:eastAsia="Arial" w:cs="Arial"/>
          <w:lang w:val="es-ES"/>
        </w:rPr>
      </w:pPr>
    </w:p>
    <w:p w:rsidR="00FB375C" w:rsidRDefault="00B86650" w14:paraId="142ACBC1" w14:textId="77777777">
      <w:pPr>
        <w:keepNext/>
        <w:keepLines/>
        <w:widowControl/>
        <w:spacing w:before="240" w:line="259" w:lineRule="auto"/>
        <w:ind w:right="270"/>
        <w:rPr>
          <w:rFonts w:ascii="Arial" w:hAnsi="Arial" w:eastAsia="Arial" w:cs="Arial"/>
          <w:b/>
        </w:rPr>
      </w:pPr>
      <w:r>
        <w:rPr>
          <w:rFonts w:ascii="Arial" w:hAnsi="Arial" w:eastAsia="Arial" w:cs="Arial"/>
          <w:b/>
          <w:bCs/>
          <w:lang w:val="es-ES_tradnl"/>
        </w:rPr>
        <w:t>Clase en vivo</w:t>
      </w:r>
    </w:p>
    <w:p w:rsidRPr="00D54D1A" w:rsidR="00FB375C" w:rsidRDefault="00B86650" w14:paraId="48D75992" w14:textId="77777777">
      <w:pPr>
        <w:widowControl/>
        <w:spacing w:after="200"/>
        <w:ind w:left="360" w:right="270"/>
        <w:rPr>
          <w:rFonts w:ascii="Arial" w:hAnsi="Arial" w:eastAsia="Arial" w:cs="Arial"/>
          <w:b/>
          <w:lang w:val="es-CO"/>
        </w:rPr>
      </w:pPr>
      <w:r>
        <w:rPr>
          <w:rFonts w:ascii="Arial" w:hAnsi="Arial" w:eastAsia="Arial" w:cs="Arial"/>
          <w:b/>
          <w:bCs/>
          <w:lang w:val="es-ES_tradnl"/>
        </w:rPr>
        <w:t xml:space="preserve">Saluda a todos los estudiantes cuando ingresen a la clase en </w:t>
      </w:r>
      <w:r>
        <w:rPr>
          <w:rFonts w:ascii="Arial" w:hAnsi="Arial" w:eastAsia="Arial" w:cs="Arial"/>
          <w:b/>
          <w:bCs/>
          <w:lang w:val="es-ES_tradnl"/>
        </w:rPr>
        <w:t>línea</w:t>
      </w:r>
      <w:r>
        <w:rPr>
          <w:rFonts w:ascii="Arial" w:hAnsi="Arial" w:eastAsia="Arial" w:cs="Arial"/>
          <w:lang w:val="es-ES_tradnl"/>
        </w:rPr>
        <w:t xml:space="preserve"> (5 minutos).</w:t>
      </w:r>
    </w:p>
    <w:p w:rsidRPr="005D45EC" w:rsidR="00FB375C" w:rsidRDefault="00B86650" w14:paraId="08940132" w14:textId="29BC1F99">
      <w:pPr>
        <w:widowControl/>
        <w:spacing w:after="200"/>
        <w:ind w:left="360" w:right="270"/>
        <w:rPr>
          <w:rFonts w:ascii="Arial" w:hAnsi="Arial" w:eastAsia="Arial" w:cs="Arial"/>
          <w:lang w:val="en-US"/>
        </w:rPr>
      </w:pPr>
      <w:r>
        <w:rPr>
          <w:rFonts w:ascii="Arial" w:hAnsi="Arial" w:eastAsia="Arial" w:cs="Arial"/>
          <w:b/>
          <w:bCs/>
          <w:lang w:val="es-ES_tradnl"/>
        </w:rPr>
        <w:t>Oración</w:t>
      </w:r>
      <w:r>
        <w:rPr>
          <w:rFonts w:ascii="Arial" w:hAnsi="Arial" w:eastAsia="Arial" w:cs="Arial"/>
          <w:lang w:val="es-ES_tradnl"/>
        </w:rPr>
        <w:t>:</w:t>
      </w:r>
      <w:r w:rsidR="00004AF7">
        <w:rPr>
          <w:rFonts w:ascii="Arial" w:hAnsi="Arial" w:eastAsia="Arial" w:cs="Arial"/>
          <w:lang w:val="es-ES_tradnl"/>
        </w:rPr>
        <w:t xml:space="preserve"> </w:t>
      </w:r>
      <w:r>
        <w:rPr>
          <w:rFonts w:ascii="Arial" w:hAnsi="Arial" w:eastAsia="Arial" w:cs="Arial"/>
          <w:lang w:val="es-ES_tradnl"/>
        </w:rPr>
        <w:t xml:space="preserve">Bendito Espíritu Santo, tú escribiste la Biblia a través de tus siervos a lo largo de los siglos. Tu creatividad y tu amor por nosotros son inconmensurables. Gracias por darnos la Biblia con todas sus complejidades y todos sus géneros. Gracias por decirnos que nos amas de muchas maneras. Enséñanos a leer y entender cada parte. Danos sabiduría y paciencia. En el nombre de Jesús oramos. Amén. </w:t>
      </w:r>
    </w:p>
    <w:p w:rsidR="00FB375C" w:rsidRDefault="00B86650" w14:paraId="30FE95C2" w14:textId="77777777">
      <w:pPr>
        <w:widowControl/>
        <w:spacing w:after="200"/>
        <w:ind w:left="360" w:right="270"/>
        <w:rPr>
          <w:rFonts w:ascii="Arial" w:hAnsi="Arial" w:eastAsia="Arial" w:cs="Arial"/>
          <w:b/>
        </w:rPr>
      </w:pPr>
      <w:r>
        <w:rPr>
          <w:rFonts w:ascii="Arial" w:hAnsi="Arial" w:eastAsia="Arial" w:cs="Arial"/>
          <w:b/>
          <w:bCs/>
          <w:lang w:val="es-ES_tradnl"/>
        </w:rPr>
        <w:t>Objetivos de la lección</w:t>
      </w:r>
    </w:p>
    <w:p w:rsidR="00FB375C" w:rsidRDefault="00B86650" w14:paraId="31C40EF7" w14:textId="77777777">
      <w:pPr>
        <w:widowControl/>
        <w:numPr>
          <w:ilvl w:val="1"/>
          <w:numId w:val="75"/>
        </w:numPr>
        <w:shd w:val="clear" w:color="auto" w:fill="F2F2F2"/>
        <w:ind w:right="270"/>
        <w:rPr>
          <w:rFonts w:ascii="Arial" w:hAnsi="Arial" w:eastAsia="Arial" w:cs="Arial"/>
          <w:b/>
        </w:rPr>
      </w:pPr>
      <w:r>
        <w:rPr>
          <w:rFonts w:ascii="Arial" w:hAnsi="Arial" w:eastAsia="Arial" w:cs="Arial"/>
          <w:b/>
          <w:bCs/>
          <w:lang w:val="es-ES_tradnl"/>
        </w:rPr>
        <w:t>Identificar los géneros literarios de la Biblia.</w:t>
      </w:r>
    </w:p>
    <w:p w:rsidR="00FB375C" w:rsidRDefault="00B86650" w14:paraId="497EEB41" w14:textId="77777777">
      <w:pPr>
        <w:widowControl/>
        <w:numPr>
          <w:ilvl w:val="1"/>
          <w:numId w:val="75"/>
        </w:numPr>
        <w:shd w:val="clear" w:color="auto" w:fill="F2F2F2"/>
        <w:ind w:right="270"/>
        <w:rPr>
          <w:rFonts w:ascii="Arial" w:hAnsi="Arial" w:eastAsia="Arial" w:cs="Arial"/>
          <w:b/>
        </w:rPr>
      </w:pPr>
      <w:r>
        <w:rPr>
          <w:rFonts w:ascii="Arial" w:hAnsi="Arial" w:eastAsia="Arial" w:cs="Arial"/>
          <w:b/>
          <w:bCs/>
          <w:lang w:val="es-ES_tradnl"/>
        </w:rPr>
        <w:t>Resumir el principio de que la Biblia se interpreta a sí misma.</w:t>
      </w:r>
    </w:p>
    <w:p w:rsidR="00FB375C" w:rsidRDefault="00B86650" w14:paraId="2513E811" w14:textId="77777777">
      <w:pPr>
        <w:widowControl/>
        <w:numPr>
          <w:ilvl w:val="1"/>
          <w:numId w:val="75"/>
        </w:numPr>
        <w:shd w:val="clear" w:color="auto" w:fill="F2F2F2"/>
        <w:spacing w:after="200"/>
        <w:ind w:right="270"/>
        <w:rPr>
          <w:rFonts w:ascii="Arial" w:hAnsi="Arial" w:eastAsia="Arial" w:cs="Arial"/>
          <w:b/>
        </w:rPr>
      </w:pPr>
      <w:r>
        <w:rPr>
          <w:rFonts w:ascii="Arial" w:hAnsi="Arial" w:eastAsia="Arial" w:cs="Arial"/>
          <w:b/>
          <w:bCs/>
          <w:lang w:val="es-ES_tradnl"/>
        </w:rPr>
        <w:t>Interpretar el número 144 000 según su contexto.</w:t>
      </w:r>
    </w:p>
    <w:p w:rsidR="00FB375C" w:rsidRDefault="00FB375C" w14:paraId="07BAAAA6" w14:textId="77777777">
      <w:pPr>
        <w:widowControl/>
        <w:spacing w:line="276" w:lineRule="auto"/>
        <w:rPr>
          <w:rFonts w:ascii="Arial" w:hAnsi="Arial" w:eastAsia="Arial" w:cs="Arial"/>
        </w:rPr>
      </w:pPr>
    </w:p>
    <w:p w:rsidR="00FB375C" w:rsidRDefault="00FB375C" w14:paraId="1F3146F2" w14:textId="77777777">
      <w:pPr>
        <w:widowControl/>
        <w:spacing w:line="276" w:lineRule="auto"/>
        <w:rPr>
          <w:rFonts w:ascii="Arial" w:hAnsi="Arial" w:eastAsia="Arial" w:cs="Arial"/>
        </w:rPr>
      </w:pPr>
    </w:p>
    <w:p w:rsidR="00FB375C" w:rsidRDefault="00FB375C" w14:paraId="407B84EF" w14:textId="77777777">
      <w:pPr>
        <w:widowControl/>
        <w:spacing w:line="276" w:lineRule="auto"/>
        <w:rPr>
          <w:rFonts w:ascii="Arial" w:hAnsi="Arial" w:eastAsia="Arial" w:cs="Arial"/>
        </w:rPr>
      </w:pPr>
    </w:p>
    <w:p w:rsidR="00FB375C" w:rsidRDefault="00FB375C" w14:paraId="5DA7A88D" w14:textId="77777777">
      <w:pPr>
        <w:widowControl/>
        <w:spacing w:line="276" w:lineRule="auto"/>
        <w:rPr>
          <w:rFonts w:ascii="Arial" w:hAnsi="Arial" w:eastAsia="Arial" w:cs="Arial"/>
        </w:rPr>
      </w:pPr>
    </w:p>
    <w:p w:rsidR="00FB375C" w:rsidRDefault="00FB375C" w14:paraId="03FA205D" w14:textId="77777777">
      <w:pPr>
        <w:widowControl/>
        <w:spacing w:line="276" w:lineRule="auto"/>
        <w:rPr>
          <w:rFonts w:ascii="Arial" w:hAnsi="Arial" w:eastAsia="Arial" w:cs="Arial"/>
        </w:rPr>
      </w:pPr>
    </w:p>
    <w:p w:rsidR="00FB375C" w:rsidRDefault="00B86650" w14:paraId="2DB83BEB" w14:textId="77777777">
      <w:pPr>
        <w:widowControl/>
        <w:numPr>
          <w:ilvl w:val="0"/>
          <w:numId w:val="49"/>
        </w:numPr>
        <w:spacing w:line="276" w:lineRule="auto"/>
        <w:rPr>
          <w:rFonts w:ascii="Arial" w:hAnsi="Arial" w:eastAsia="Arial" w:cs="Arial"/>
          <w:b/>
        </w:rPr>
      </w:pPr>
      <w:r>
        <w:rPr>
          <w:rFonts w:ascii="Arial" w:hAnsi="Arial" w:eastAsia="Arial" w:cs="Arial"/>
          <w:b/>
          <w:bCs/>
          <w:lang w:val="es-ES_tradnl"/>
        </w:rPr>
        <w:t>La Biblia se interpreta a sí misma:</w:t>
      </w:r>
    </w:p>
    <w:p w:rsidR="00FB375C" w:rsidRDefault="00FB375C" w14:paraId="0FDF7FB0" w14:textId="77777777">
      <w:pPr>
        <w:widowControl/>
        <w:spacing w:line="276" w:lineRule="auto"/>
        <w:rPr>
          <w:rFonts w:ascii="Arial" w:hAnsi="Arial" w:eastAsia="Arial" w:cs="Arial"/>
          <w:b/>
        </w:rPr>
      </w:pPr>
    </w:p>
    <w:p w:rsidR="00FB375C" w:rsidRDefault="00B86650" w14:paraId="0C324A33" w14:textId="77777777">
      <w:pPr>
        <w:widowControl/>
        <w:spacing w:line="276" w:lineRule="auto"/>
        <w:rPr>
          <w:rFonts w:ascii="Arial" w:hAnsi="Arial" w:eastAsia="Arial" w:cs="Arial"/>
          <w:b/>
        </w:rPr>
      </w:pPr>
      <w:r>
        <w:rPr>
          <w:rFonts w:ascii="Arial" w:hAnsi="Arial" w:eastAsia="Arial" w:cs="Arial"/>
          <w:b/>
          <w:bCs/>
          <w:lang w:val="es-ES_tradnl"/>
        </w:rPr>
        <w:t>¿Por qué es importante para ti ese principio bíblico?</w:t>
      </w:r>
    </w:p>
    <w:p w:rsidR="00FB375C" w:rsidRDefault="00FB375C" w14:paraId="0055300B" w14:textId="77777777">
      <w:pPr>
        <w:widowControl/>
        <w:spacing w:line="276" w:lineRule="auto"/>
        <w:rPr>
          <w:rFonts w:ascii="Arial" w:hAnsi="Arial" w:eastAsia="Arial" w:cs="Arial"/>
        </w:rPr>
      </w:pPr>
    </w:p>
    <w:p w:rsidRPr="00D54D1A" w:rsidR="00FB375C" w:rsidRDefault="00B86650" w14:paraId="5F20BB3C" w14:textId="3114F0A6">
      <w:pPr>
        <w:widowControl/>
        <w:numPr>
          <w:ilvl w:val="0"/>
          <w:numId w:val="58"/>
        </w:numPr>
        <w:spacing w:line="276" w:lineRule="auto"/>
        <w:rPr>
          <w:rFonts w:ascii="Arial" w:hAnsi="Arial" w:eastAsia="Arial" w:cs="Arial"/>
          <w:i/>
          <w:lang w:val="es-CO"/>
        </w:rPr>
      </w:pPr>
      <w:r>
        <w:rPr>
          <w:rFonts w:ascii="Arial" w:hAnsi="Arial" w:eastAsia="Arial" w:cs="Arial"/>
          <w:i/>
          <w:iCs/>
          <w:lang w:val="es-ES_tradnl"/>
        </w:rPr>
        <w:lastRenderedPageBreak/>
        <w:t xml:space="preserve">Esta es una actividad de calentamiento. En Academia </w:t>
      </w:r>
      <w:r>
        <w:rPr>
          <w:rFonts w:ascii="Arial" w:hAnsi="Arial" w:eastAsia="Arial" w:cs="Arial"/>
          <w:i/>
          <w:iCs/>
          <w:lang w:val="es-ES_tradnl"/>
        </w:rPr>
        <w:t>Cristo hablamos mucho de es</w:t>
      </w:r>
      <w:r>
        <w:rPr>
          <w:rFonts w:ascii="Arial" w:hAnsi="Arial" w:eastAsia="Arial" w:cs="Arial"/>
          <w:i/>
          <w:iCs/>
          <w:lang w:val="es-ES_tradnl"/>
        </w:rPr>
        <w:t>e principio para que los alumnos adquieran mucha experiencia.</w:t>
      </w:r>
    </w:p>
    <w:p w:rsidRPr="00D54D1A" w:rsidR="00FB375C" w:rsidRDefault="00B86650" w14:paraId="05BBD135" w14:textId="77777777">
      <w:pPr>
        <w:widowControl/>
        <w:numPr>
          <w:ilvl w:val="0"/>
          <w:numId w:val="58"/>
        </w:numPr>
        <w:spacing w:line="276" w:lineRule="auto"/>
        <w:rPr>
          <w:rFonts w:ascii="Arial" w:hAnsi="Arial" w:eastAsia="Arial" w:cs="Arial"/>
          <w:i/>
          <w:lang w:val="es-CO"/>
        </w:rPr>
      </w:pPr>
      <w:r>
        <w:rPr>
          <w:rFonts w:ascii="Arial" w:hAnsi="Arial" w:eastAsia="Arial" w:cs="Arial"/>
          <w:i/>
          <w:iCs/>
          <w:lang w:val="es-ES_tradnl"/>
        </w:rPr>
        <w:t>Anímalos a que sean lo más específicos posible en lo que compartan.</w:t>
      </w:r>
    </w:p>
    <w:p w:rsidRPr="00D54D1A" w:rsidR="00FB375C" w:rsidRDefault="00B86650" w14:paraId="1155890B" w14:textId="77777777">
      <w:pPr>
        <w:widowControl/>
        <w:numPr>
          <w:ilvl w:val="0"/>
          <w:numId w:val="58"/>
        </w:numPr>
        <w:spacing w:line="276" w:lineRule="auto"/>
        <w:rPr>
          <w:rFonts w:ascii="Arial" w:hAnsi="Arial" w:eastAsia="Arial" w:cs="Arial"/>
          <w:i/>
          <w:lang w:val="es-CO"/>
        </w:rPr>
      </w:pPr>
      <w:r>
        <w:rPr>
          <w:rFonts w:ascii="Arial" w:hAnsi="Arial" w:eastAsia="Arial" w:cs="Arial"/>
          <w:i/>
          <w:iCs/>
          <w:lang w:val="es-ES_tradnl"/>
        </w:rPr>
        <w:t>¡Comparte tú también una historia o experiencia personal!</w:t>
      </w:r>
    </w:p>
    <w:p w:rsidRPr="00D54D1A" w:rsidR="00FB375C" w:rsidRDefault="00FB375C" w14:paraId="1977139C" w14:textId="77777777">
      <w:pPr>
        <w:widowControl/>
        <w:spacing w:line="276" w:lineRule="auto"/>
        <w:rPr>
          <w:rFonts w:ascii="Arial" w:hAnsi="Arial" w:eastAsia="Arial" w:cs="Arial"/>
          <w:lang w:val="es-CO"/>
        </w:rPr>
      </w:pPr>
    </w:p>
    <w:p w:rsidRPr="00D54D1A" w:rsidR="00FB375C" w:rsidRDefault="00FB375C" w14:paraId="08380C63" w14:textId="77777777">
      <w:pPr>
        <w:widowControl/>
        <w:spacing w:line="276" w:lineRule="auto"/>
        <w:rPr>
          <w:rFonts w:ascii="Arial" w:hAnsi="Arial" w:eastAsia="Arial" w:cs="Arial"/>
          <w:lang w:val="es-CO"/>
        </w:rPr>
      </w:pPr>
    </w:p>
    <w:p w:rsidRPr="00D54D1A" w:rsidR="00FB375C" w:rsidRDefault="00FB375C" w14:paraId="693FD4BB" w14:textId="77777777">
      <w:pPr>
        <w:widowControl/>
        <w:spacing w:line="276" w:lineRule="auto"/>
        <w:rPr>
          <w:rFonts w:ascii="Arial" w:hAnsi="Arial" w:eastAsia="Arial" w:cs="Arial"/>
          <w:lang w:val="es-CO"/>
        </w:rPr>
      </w:pPr>
    </w:p>
    <w:p w:rsidRPr="00FB322F" w:rsidR="00FB375C" w:rsidRDefault="00B86650" w14:paraId="50D0EE90" w14:textId="77777777">
      <w:pPr>
        <w:widowControl/>
        <w:numPr>
          <w:ilvl w:val="0"/>
          <w:numId w:val="49"/>
        </w:numPr>
        <w:spacing w:line="276" w:lineRule="auto"/>
        <w:rPr>
          <w:rFonts w:ascii="Arial" w:hAnsi="Arial" w:eastAsia="Arial" w:cs="Arial"/>
          <w:b/>
          <w:i/>
          <w:iCs/>
        </w:rPr>
      </w:pPr>
      <w:r>
        <w:rPr>
          <w:rFonts w:ascii="Arial" w:hAnsi="Arial" w:eastAsia="Arial" w:cs="Arial"/>
          <w:b/>
          <w:bCs/>
          <w:lang w:val="es-ES_tradnl"/>
        </w:rPr>
        <w:t xml:space="preserve">Unas palabras de </w:t>
      </w:r>
      <w:r w:rsidRPr="00FB322F">
        <w:rPr>
          <w:rFonts w:ascii="Arial" w:hAnsi="Arial" w:eastAsia="Arial" w:cs="Arial"/>
          <w:b/>
          <w:bCs/>
          <w:i/>
          <w:iCs/>
          <w:lang w:val="es-ES_tradnl"/>
        </w:rPr>
        <w:t>En esto creemos</w:t>
      </w:r>
    </w:p>
    <w:p w:rsidR="00FB375C" w:rsidRDefault="00FB375C" w14:paraId="7A5CE1FA" w14:textId="77777777">
      <w:pPr>
        <w:widowControl/>
        <w:spacing w:line="276" w:lineRule="auto"/>
        <w:rPr>
          <w:rFonts w:ascii="Arial" w:hAnsi="Arial" w:eastAsia="Arial" w:cs="Arial"/>
          <w:b/>
        </w:rPr>
      </w:pPr>
    </w:p>
    <w:p w:rsidRPr="00D54D1A" w:rsidR="00FB375C" w:rsidRDefault="00B86650" w14:paraId="58562197" w14:textId="77777777">
      <w:pPr>
        <w:widowControl/>
        <w:spacing w:after="160" w:line="276" w:lineRule="auto"/>
        <w:rPr>
          <w:rFonts w:ascii="Arial" w:hAnsi="Arial" w:eastAsia="Arial" w:cs="Arial"/>
          <w:b/>
          <w:lang w:val="es-CO"/>
        </w:rPr>
      </w:pPr>
      <w:r>
        <w:rPr>
          <w:rFonts w:ascii="Arial" w:hAnsi="Arial" w:eastAsia="Arial" w:cs="Arial"/>
          <w:b/>
          <w:bCs/>
          <w:lang w:val="es-ES_tradnl"/>
        </w:rPr>
        <w:t>A medida que leemos, ¿qué te parece importante para interpretar la Biblia?</w:t>
      </w:r>
    </w:p>
    <w:p w:rsidRPr="00D54D1A" w:rsidR="00FB375C" w:rsidRDefault="00FB375C" w14:paraId="7B537BBD" w14:textId="77777777">
      <w:pPr>
        <w:widowControl/>
        <w:spacing w:line="276" w:lineRule="auto"/>
        <w:rPr>
          <w:rFonts w:ascii="Arial" w:hAnsi="Arial" w:eastAsia="Arial" w:cs="Arial"/>
          <w:b/>
          <w:lang w:val="es-CO"/>
        </w:rPr>
      </w:pPr>
    </w:p>
    <w:p w:rsidR="00FB375C" w:rsidRDefault="00B86650" w14:paraId="4CBEF25A" w14:textId="77777777">
      <w:pPr>
        <w:widowControl/>
        <w:spacing w:line="276" w:lineRule="auto"/>
        <w:rPr>
          <w:rFonts w:ascii="Arial" w:hAnsi="Arial" w:eastAsia="Arial" w:cs="Arial"/>
          <w:b/>
        </w:rPr>
      </w:pPr>
      <w:r>
        <w:rPr>
          <w:rFonts w:ascii="Arial" w:hAnsi="Arial" w:eastAsia="Arial" w:cs="Arial"/>
          <w:b/>
          <w:bCs/>
          <w:lang w:val="es-ES_tradnl"/>
        </w:rPr>
        <w:t>10. Creemos y aceptamos la Escritura en sus propios términos, aceptando como historia real lo que ella presenta como historia, y reconociendo lenguaje figurado donde es evidente. Creemos que la Escritura debe interpretar a la Escritura, que los pasajes claros iluminan a aquellos que se entienden con menos facilidad. Creemos que ninguna autoridad, bien sea la razón del hombre, la ciencia o la erudición, puede establecer juicio sobre la Escritura. La erudición sana investigará fielmente el significado verdade</w:t>
      </w:r>
      <w:r>
        <w:rPr>
          <w:rFonts w:ascii="Arial" w:hAnsi="Arial" w:eastAsia="Arial" w:cs="Arial"/>
          <w:b/>
          <w:bCs/>
          <w:lang w:val="es-ES_tradnl"/>
        </w:rPr>
        <w:t>ro de la Escritura, sin pretender hacer juicio sobre ella.</w:t>
      </w:r>
    </w:p>
    <w:p w:rsidR="00FB375C" w:rsidRDefault="00FB375C" w14:paraId="546447BA" w14:textId="77777777">
      <w:pPr>
        <w:widowControl/>
        <w:spacing w:line="276" w:lineRule="auto"/>
        <w:rPr>
          <w:rFonts w:ascii="Arial" w:hAnsi="Arial" w:eastAsia="Arial" w:cs="Arial"/>
        </w:rPr>
      </w:pPr>
    </w:p>
    <w:p w:rsidRPr="00D54D1A" w:rsidR="00FB375C" w:rsidRDefault="00B86650" w14:paraId="26208D07" w14:textId="33D4622D">
      <w:pPr>
        <w:widowControl/>
        <w:numPr>
          <w:ilvl w:val="0"/>
          <w:numId w:val="6"/>
        </w:numPr>
        <w:spacing w:line="276" w:lineRule="auto"/>
        <w:rPr>
          <w:rFonts w:ascii="Arial" w:hAnsi="Arial" w:eastAsia="Arial" w:cs="Arial"/>
          <w:i/>
          <w:lang w:val="es-CO"/>
        </w:rPr>
      </w:pPr>
      <w:r>
        <w:rPr>
          <w:rFonts w:ascii="Arial" w:hAnsi="Arial" w:eastAsia="Arial" w:cs="Arial"/>
          <w:i/>
          <w:iCs/>
          <w:lang w:val="es-ES_tradnl"/>
        </w:rPr>
        <w:t xml:space="preserve">Puede haber diferentes respuestas. ¡Elige un punto que personalmente </w:t>
      </w:r>
      <w:r w:rsidR="00FB322F">
        <w:rPr>
          <w:rFonts w:ascii="Arial" w:hAnsi="Arial" w:eastAsia="Arial" w:cs="Arial"/>
          <w:i/>
          <w:iCs/>
          <w:lang w:val="es-ES_tradnl"/>
        </w:rPr>
        <w:t xml:space="preserve">quisieras </w:t>
      </w:r>
      <w:r>
        <w:rPr>
          <w:rFonts w:ascii="Arial" w:hAnsi="Arial" w:eastAsia="Arial" w:cs="Arial"/>
          <w:i/>
          <w:iCs/>
          <w:lang w:val="es-ES_tradnl"/>
        </w:rPr>
        <w:t>compartir!</w:t>
      </w:r>
    </w:p>
    <w:p w:rsidRPr="00D54D1A" w:rsidR="00FB375C" w:rsidRDefault="00FB375C" w14:paraId="49CF12F2" w14:textId="77777777">
      <w:pPr>
        <w:widowControl/>
        <w:spacing w:line="276" w:lineRule="auto"/>
        <w:rPr>
          <w:rFonts w:ascii="Arial" w:hAnsi="Arial" w:eastAsia="Arial" w:cs="Arial"/>
          <w:lang w:val="es-CO"/>
        </w:rPr>
      </w:pPr>
    </w:p>
    <w:p w:rsidRPr="00D54D1A" w:rsidR="00FB375C" w:rsidRDefault="00FB375C" w14:paraId="281699BE" w14:textId="77777777">
      <w:pPr>
        <w:widowControl/>
        <w:spacing w:line="276" w:lineRule="auto"/>
        <w:rPr>
          <w:rFonts w:ascii="Arial" w:hAnsi="Arial" w:eastAsia="Arial" w:cs="Arial"/>
          <w:lang w:val="es-CO"/>
        </w:rPr>
      </w:pPr>
    </w:p>
    <w:p w:rsidR="00FB375C" w:rsidRDefault="00B86650" w14:paraId="0614E0F9" w14:textId="77777777">
      <w:pPr>
        <w:widowControl/>
        <w:numPr>
          <w:ilvl w:val="0"/>
          <w:numId w:val="49"/>
        </w:numPr>
        <w:spacing w:line="276" w:lineRule="auto"/>
        <w:rPr>
          <w:rFonts w:ascii="Arial" w:hAnsi="Arial" w:eastAsia="Arial" w:cs="Arial"/>
          <w:b/>
        </w:rPr>
      </w:pPr>
      <w:r>
        <w:rPr>
          <w:rFonts w:ascii="Arial" w:hAnsi="Arial" w:eastAsia="Arial" w:cs="Arial"/>
          <w:b/>
          <w:bCs/>
          <w:lang w:val="es-ES_tradnl"/>
        </w:rPr>
        <w:t>Los géneros</w:t>
      </w:r>
    </w:p>
    <w:p w:rsidR="00FB375C" w:rsidRDefault="00FB375C" w14:paraId="6A0766DA" w14:textId="77777777">
      <w:pPr>
        <w:widowControl/>
        <w:spacing w:line="276" w:lineRule="auto"/>
        <w:rPr>
          <w:rFonts w:ascii="Arial" w:hAnsi="Arial" w:eastAsia="Arial" w:cs="Arial"/>
          <w:b/>
        </w:rPr>
      </w:pPr>
    </w:p>
    <w:p w:rsidRPr="00D54D1A" w:rsidR="00FB375C" w:rsidRDefault="00B86650" w14:paraId="3901B474" w14:textId="5F054BB2">
      <w:pPr>
        <w:widowControl/>
        <w:spacing w:line="276" w:lineRule="auto"/>
        <w:rPr>
          <w:rFonts w:ascii="Arial" w:hAnsi="Arial" w:eastAsia="Arial" w:cs="Arial"/>
          <w:b/>
          <w:lang w:val="es-CO"/>
        </w:rPr>
      </w:pPr>
      <w:r>
        <w:rPr>
          <w:rFonts w:ascii="Arial" w:hAnsi="Arial" w:eastAsia="Arial" w:cs="Arial"/>
          <w:b/>
          <w:bCs/>
          <w:lang w:val="es-ES_tradnl"/>
        </w:rPr>
        <w:t xml:space="preserve">El siguiente es un extracto de un libro llamado </w:t>
      </w:r>
      <w:r w:rsidRPr="00FB322F">
        <w:rPr>
          <w:rFonts w:ascii="Arial" w:hAnsi="Arial" w:eastAsia="Arial" w:cs="Arial"/>
          <w:b/>
          <w:bCs/>
          <w:i/>
          <w:iCs/>
          <w:lang w:val="es-ES_tradnl"/>
        </w:rPr>
        <w:t>La Historia y práctica de la hermenéutica bíblica</w:t>
      </w:r>
      <w:r>
        <w:rPr>
          <w:rFonts w:ascii="Arial" w:hAnsi="Arial" w:eastAsia="Arial" w:cs="Arial"/>
          <w:b/>
          <w:bCs/>
          <w:lang w:val="es-ES_tradnl"/>
        </w:rPr>
        <w:t>. Puedes encontrar</w:t>
      </w:r>
      <w:r w:rsidR="00FB322F">
        <w:rPr>
          <w:rFonts w:ascii="Arial" w:hAnsi="Arial" w:eastAsia="Arial" w:cs="Arial"/>
          <w:b/>
          <w:bCs/>
          <w:lang w:val="es-ES_tradnl"/>
        </w:rPr>
        <w:t>lo</w:t>
      </w:r>
      <w:r>
        <w:rPr>
          <w:rFonts w:ascii="Arial" w:hAnsi="Arial" w:eastAsia="Arial" w:cs="Arial"/>
          <w:b/>
          <w:bCs/>
          <w:lang w:val="es-ES_tradnl"/>
        </w:rPr>
        <w:t xml:space="preserve"> </w:t>
      </w:r>
      <w:r>
        <w:rPr>
          <w:rFonts w:ascii="Arial" w:hAnsi="Arial" w:eastAsia="Arial" w:cs="Arial"/>
          <w:b/>
          <w:bCs/>
          <w:lang w:val="es-ES_tradnl"/>
        </w:rPr>
        <w:t xml:space="preserve">en la página web de Academia Cristo. Es un libro sobre la interpretación de la Biblia. Esta sección nos enseña sobre los géneros. Los géneros en la Biblia son tipos de escritura que nos hablan de Dios de diferentes maneras. Así como hay diferentes tipos de historias, la Biblia también tiene diferentes </w:t>
      </w:r>
      <w:r w:rsidRPr="00EF4A75">
        <w:rPr>
          <w:rFonts w:ascii="Arial" w:hAnsi="Arial" w:eastAsia="Arial" w:cs="Arial"/>
          <w:b/>
          <w:bCs/>
          <w:lang w:val="es-ES_tradnl"/>
        </w:rPr>
        <w:t>tipos</w:t>
      </w:r>
      <w:r w:rsidRPr="00EF4A75" w:rsidR="00EF4A75">
        <w:rPr>
          <w:rFonts w:ascii="Arial" w:hAnsi="Arial" w:eastAsia="Arial" w:cs="Arial"/>
          <w:b/>
          <w:bCs/>
          <w:lang w:val="es-ES_tradnl"/>
        </w:rPr>
        <w:t xml:space="preserve"> de textos</w:t>
      </w:r>
      <w:r w:rsidRPr="00EF4A75">
        <w:rPr>
          <w:rFonts w:ascii="Arial" w:hAnsi="Arial" w:eastAsia="Arial" w:cs="Arial"/>
          <w:b/>
          <w:bCs/>
          <w:lang w:val="es-ES_tradnl"/>
        </w:rPr>
        <w:t>.</w:t>
      </w:r>
    </w:p>
    <w:p w:rsidRPr="00D54D1A" w:rsidR="00FB375C" w:rsidRDefault="00FB375C" w14:paraId="11749844" w14:textId="77777777">
      <w:pPr>
        <w:widowControl/>
        <w:spacing w:line="276" w:lineRule="auto"/>
        <w:rPr>
          <w:rFonts w:ascii="Arial" w:hAnsi="Arial" w:eastAsia="Arial" w:cs="Arial"/>
          <w:b/>
          <w:lang w:val="es-CO"/>
        </w:rPr>
      </w:pPr>
    </w:p>
    <w:p w:rsidRPr="00D54D1A" w:rsidR="00FB375C" w:rsidRDefault="00B86650" w14:paraId="41021F2D" w14:textId="77777777">
      <w:pPr>
        <w:widowControl/>
        <w:spacing w:line="276" w:lineRule="auto"/>
        <w:rPr>
          <w:rFonts w:ascii="Arial" w:hAnsi="Arial" w:eastAsia="Arial" w:cs="Arial"/>
          <w:b/>
          <w:lang w:val="es-CO"/>
        </w:rPr>
      </w:pPr>
      <w:r>
        <w:rPr>
          <w:rFonts w:ascii="Arial" w:hAnsi="Arial" w:eastAsia="Arial" w:cs="Arial"/>
          <w:b/>
          <w:bCs/>
          <w:lang w:val="es-ES_tradnl"/>
        </w:rPr>
        <w:t>A medida que leemos, ten en mente las siguientes indicaciones. Responde a cualquiera de ellas o a todas.</w:t>
      </w:r>
    </w:p>
    <w:p w:rsidR="00FB375C" w:rsidRDefault="00B86650" w14:paraId="0972DD37" w14:textId="57A8E548">
      <w:pPr>
        <w:widowControl/>
        <w:numPr>
          <w:ilvl w:val="0"/>
          <w:numId w:val="33"/>
        </w:numPr>
        <w:ind w:right="270"/>
        <w:rPr>
          <w:rFonts w:ascii="Arial" w:hAnsi="Arial" w:eastAsia="Arial" w:cs="Arial"/>
          <w:b/>
        </w:rPr>
      </w:pPr>
      <w:r>
        <w:rPr>
          <w:rFonts w:ascii="Arial" w:hAnsi="Arial" w:eastAsia="Arial" w:cs="Arial"/>
          <w:b/>
          <w:bCs/>
          <w:lang w:val="es-ES_tradnl"/>
        </w:rPr>
        <w:t>Cosas que te llaman la atenció</w:t>
      </w:r>
      <w:r w:rsidR="008A374A">
        <w:rPr>
          <w:rFonts w:ascii="Arial" w:hAnsi="Arial" w:eastAsia="Arial" w:cs="Arial"/>
          <w:b/>
          <w:bCs/>
          <w:lang w:val="es-ES_tradnl"/>
        </w:rPr>
        <w:t>n: Esto</w:t>
      </w:r>
      <w:r>
        <w:rPr>
          <w:rFonts w:ascii="Arial" w:hAnsi="Arial" w:eastAsia="Arial" w:cs="Arial"/>
          <w:b/>
          <w:bCs/>
          <w:lang w:val="es-ES_tradnl"/>
        </w:rPr>
        <w:t xml:space="preserve"> me parece importante.</w:t>
      </w:r>
    </w:p>
    <w:p w:rsidR="00FB375C" w:rsidRDefault="00B86650" w14:paraId="169D2E9F" w14:textId="21D3495F">
      <w:pPr>
        <w:widowControl/>
        <w:numPr>
          <w:ilvl w:val="0"/>
          <w:numId w:val="33"/>
        </w:numPr>
        <w:ind w:right="270"/>
        <w:rPr>
          <w:rFonts w:ascii="Arial" w:hAnsi="Arial" w:eastAsia="Arial" w:cs="Arial"/>
          <w:b/>
        </w:rPr>
      </w:pPr>
      <w:r>
        <w:rPr>
          <w:rFonts w:ascii="Arial" w:hAnsi="Arial" w:eastAsia="Arial" w:cs="Arial"/>
          <w:b/>
          <w:bCs/>
          <w:lang w:val="es-ES_tradnl"/>
        </w:rPr>
        <w:t xml:space="preserve">Cosas que te generan </w:t>
      </w:r>
      <w:r w:rsidR="008A374A">
        <w:rPr>
          <w:rFonts w:ascii="Arial" w:hAnsi="Arial" w:eastAsia="Arial" w:cs="Arial"/>
          <w:b/>
          <w:bCs/>
          <w:lang w:val="es-ES_tradnl"/>
        </w:rPr>
        <w:t>dudas: No</w:t>
      </w:r>
      <w:r>
        <w:rPr>
          <w:rFonts w:ascii="Arial" w:hAnsi="Arial" w:eastAsia="Arial" w:cs="Arial"/>
          <w:b/>
          <w:bCs/>
          <w:lang w:val="es-ES_tradnl"/>
        </w:rPr>
        <w:t xml:space="preserve"> sé si entiendo bien esto o si estoy de acuerdo.</w:t>
      </w:r>
    </w:p>
    <w:p w:rsidR="00FB375C" w:rsidRDefault="00B86650" w14:paraId="2712409C" w14:textId="151AA562">
      <w:pPr>
        <w:widowControl/>
        <w:numPr>
          <w:ilvl w:val="0"/>
          <w:numId w:val="33"/>
        </w:numPr>
        <w:spacing w:after="200"/>
        <w:ind w:right="270"/>
        <w:rPr>
          <w:rFonts w:ascii="Arial" w:hAnsi="Arial" w:eastAsia="Arial" w:cs="Arial"/>
          <w:b/>
        </w:rPr>
      </w:pPr>
      <w:r>
        <w:rPr>
          <w:rFonts w:ascii="Arial" w:hAnsi="Arial" w:eastAsia="Arial" w:cs="Arial"/>
          <w:b/>
          <w:bCs/>
          <w:lang w:val="es-ES_tradnl"/>
        </w:rPr>
        <w:t xml:space="preserve">Algo que quieres </w:t>
      </w:r>
      <w:r w:rsidR="008A374A">
        <w:rPr>
          <w:rFonts w:ascii="Arial" w:hAnsi="Arial" w:eastAsia="Arial" w:cs="Arial"/>
          <w:b/>
          <w:bCs/>
          <w:lang w:val="es-ES_tradnl"/>
        </w:rPr>
        <w:t>profundizar: ¿Podemos</w:t>
      </w:r>
      <w:r>
        <w:rPr>
          <w:rFonts w:ascii="Arial" w:hAnsi="Arial" w:eastAsia="Arial" w:cs="Arial"/>
          <w:b/>
          <w:bCs/>
          <w:lang w:val="es-ES_tradnl"/>
        </w:rPr>
        <w:t xml:space="preserve"> hablar más de esto?</w:t>
      </w:r>
    </w:p>
    <w:p w:rsidR="00FB375C" w:rsidRDefault="00FB375C" w14:paraId="02457904" w14:textId="77777777">
      <w:pPr>
        <w:widowControl/>
        <w:spacing w:line="276" w:lineRule="auto"/>
        <w:ind w:left="720"/>
        <w:rPr>
          <w:rFonts w:ascii="Arial" w:hAnsi="Arial" w:eastAsia="Arial" w:cs="Arial"/>
        </w:rPr>
      </w:pPr>
    </w:p>
    <w:p w:rsidRPr="00D54D1A" w:rsidR="00FB375C" w:rsidRDefault="00B86650" w14:paraId="3E4047D9" w14:textId="77777777">
      <w:pPr>
        <w:widowControl/>
        <w:numPr>
          <w:ilvl w:val="0"/>
          <w:numId w:val="2"/>
        </w:numPr>
        <w:spacing w:line="276" w:lineRule="auto"/>
        <w:rPr>
          <w:rFonts w:ascii="Arial" w:hAnsi="Arial" w:eastAsia="Arial" w:cs="Arial"/>
          <w:i/>
          <w:lang w:val="es-CO"/>
        </w:rPr>
      </w:pPr>
      <w:r>
        <w:rPr>
          <w:rFonts w:ascii="Arial" w:hAnsi="Arial" w:eastAsia="Arial" w:cs="Arial"/>
          <w:i/>
          <w:iCs/>
          <w:lang w:val="es-ES_tradnl"/>
        </w:rPr>
        <w:t xml:space="preserve">Probablemente, esa </w:t>
      </w:r>
      <w:r>
        <w:rPr>
          <w:rFonts w:ascii="Arial" w:hAnsi="Arial" w:eastAsia="Arial" w:cs="Arial"/>
          <w:i/>
          <w:iCs/>
          <w:lang w:val="es-ES_tradnl"/>
        </w:rPr>
        <w:t>información es nueva para los estudiantes. También puede ser compleja. Por eso es bueno hacer una pausa y discutir después de cada sección, usando las indicaciones para motivar la conversación.</w:t>
      </w:r>
    </w:p>
    <w:p w:rsidRPr="00D54D1A" w:rsidR="00FB375C" w:rsidRDefault="00B86650" w14:paraId="43112EEB" w14:textId="77777777">
      <w:pPr>
        <w:widowControl/>
        <w:numPr>
          <w:ilvl w:val="0"/>
          <w:numId w:val="2"/>
        </w:numPr>
        <w:spacing w:line="276" w:lineRule="auto"/>
        <w:rPr>
          <w:rFonts w:ascii="Arial" w:hAnsi="Arial" w:eastAsia="Arial" w:cs="Arial"/>
          <w:i/>
          <w:lang w:val="es-CO"/>
        </w:rPr>
      </w:pPr>
      <w:r>
        <w:rPr>
          <w:rFonts w:ascii="Arial" w:hAnsi="Arial" w:eastAsia="Arial" w:cs="Arial"/>
          <w:i/>
          <w:iCs/>
          <w:lang w:val="es-ES_tradnl"/>
        </w:rPr>
        <w:t>Cuando hables de la sección apocalíptica, menciona que vamos a ponerla en práctica durante la actividad final de la lección.</w:t>
      </w:r>
    </w:p>
    <w:p w:rsidRPr="00D54D1A" w:rsidR="00FB375C" w:rsidRDefault="00B86650" w14:paraId="0541CB1C" w14:textId="77777777">
      <w:pPr>
        <w:widowControl/>
        <w:spacing w:line="276" w:lineRule="auto"/>
        <w:rPr>
          <w:rFonts w:ascii="Arial" w:hAnsi="Arial" w:eastAsia="Arial" w:cs="Arial"/>
          <w:lang w:val="es-CO"/>
        </w:rPr>
      </w:pPr>
      <w:r w:rsidRPr="00D54D1A">
        <w:rPr>
          <w:rFonts w:ascii="Arial" w:hAnsi="Arial" w:eastAsia="Arial" w:cs="Arial"/>
          <w:lang w:val="es-CO"/>
        </w:rPr>
        <w:t>__________________________________</w:t>
      </w:r>
    </w:p>
    <w:p w:rsidRPr="00D54D1A" w:rsidR="00FB375C" w:rsidRDefault="00FB375C" w14:paraId="4819AD90" w14:textId="77777777">
      <w:pPr>
        <w:widowControl/>
        <w:spacing w:line="276" w:lineRule="auto"/>
        <w:rPr>
          <w:rFonts w:ascii="Arial" w:hAnsi="Arial" w:eastAsia="Arial" w:cs="Arial"/>
          <w:lang w:val="es-CO"/>
        </w:rPr>
      </w:pPr>
    </w:p>
    <w:p w:rsidRPr="00D54D1A" w:rsidR="00FB375C" w:rsidRDefault="00B86650" w14:paraId="1C245697" w14:textId="77777777">
      <w:pPr>
        <w:widowControl/>
        <w:spacing w:line="276" w:lineRule="auto"/>
        <w:rPr>
          <w:rFonts w:ascii="Arial" w:hAnsi="Arial" w:eastAsia="Arial" w:cs="Arial"/>
          <w:b/>
          <w:lang w:val="es-CO"/>
        </w:rPr>
      </w:pPr>
      <w:r>
        <w:rPr>
          <w:rFonts w:ascii="Arial" w:hAnsi="Arial" w:eastAsia="Arial" w:cs="Arial"/>
          <w:b/>
          <w:bCs/>
          <w:lang w:val="es-ES_tradnl"/>
        </w:rPr>
        <w:t xml:space="preserve">A </w:t>
      </w:r>
      <w:r>
        <w:rPr>
          <w:rFonts w:ascii="Arial" w:hAnsi="Arial" w:eastAsia="Arial" w:cs="Arial"/>
          <w:b/>
          <w:bCs/>
          <w:lang w:val="es-ES_tradnl"/>
        </w:rPr>
        <w:t>medida que leemos, ten en mente las siguientes indicaciones. Responde a cualquiera de ellas o a todas.</w:t>
      </w:r>
    </w:p>
    <w:p w:rsidR="00FB375C" w:rsidRDefault="00B86650" w14:paraId="391A9A33" w14:textId="53C7D665">
      <w:pPr>
        <w:widowControl/>
        <w:numPr>
          <w:ilvl w:val="0"/>
          <w:numId w:val="10"/>
        </w:numPr>
        <w:ind w:right="270"/>
        <w:rPr>
          <w:rFonts w:ascii="Arial" w:hAnsi="Arial" w:eastAsia="Arial" w:cs="Arial"/>
          <w:b/>
        </w:rPr>
      </w:pPr>
      <w:r>
        <w:rPr>
          <w:rFonts w:ascii="Arial" w:hAnsi="Arial" w:eastAsia="Arial" w:cs="Arial"/>
          <w:b/>
          <w:bCs/>
          <w:lang w:val="es-ES_tradnl"/>
        </w:rPr>
        <w:t>Cosas que te llaman la atenció</w:t>
      </w:r>
      <w:r w:rsidR="008A374A">
        <w:rPr>
          <w:rFonts w:ascii="Arial" w:hAnsi="Arial" w:eastAsia="Arial" w:cs="Arial"/>
          <w:b/>
          <w:bCs/>
          <w:lang w:val="es-ES_tradnl"/>
        </w:rPr>
        <w:t>n: Esto</w:t>
      </w:r>
      <w:r>
        <w:rPr>
          <w:rFonts w:ascii="Arial" w:hAnsi="Arial" w:eastAsia="Arial" w:cs="Arial"/>
          <w:b/>
          <w:bCs/>
          <w:lang w:val="es-ES_tradnl"/>
        </w:rPr>
        <w:t xml:space="preserve"> me parece importante.</w:t>
      </w:r>
    </w:p>
    <w:p w:rsidR="00FB375C" w:rsidRDefault="00B86650" w14:paraId="4C9A6AF9" w14:textId="79BFB73B">
      <w:pPr>
        <w:widowControl/>
        <w:numPr>
          <w:ilvl w:val="0"/>
          <w:numId w:val="10"/>
        </w:numPr>
        <w:ind w:right="270"/>
        <w:rPr>
          <w:rFonts w:ascii="Arial" w:hAnsi="Arial" w:eastAsia="Arial" w:cs="Arial"/>
          <w:b/>
        </w:rPr>
      </w:pPr>
      <w:r>
        <w:rPr>
          <w:rFonts w:ascii="Arial" w:hAnsi="Arial" w:eastAsia="Arial" w:cs="Arial"/>
          <w:b/>
          <w:bCs/>
          <w:lang w:val="es-ES_tradnl"/>
        </w:rPr>
        <w:lastRenderedPageBreak/>
        <w:t xml:space="preserve">Cosas que te generan </w:t>
      </w:r>
      <w:r w:rsidR="008A374A">
        <w:rPr>
          <w:rFonts w:ascii="Arial" w:hAnsi="Arial" w:eastAsia="Arial" w:cs="Arial"/>
          <w:b/>
          <w:bCs/>
          <w:lang w:val="es-ES_tradnl"/>
        </w:rPr>
        <w:t>dudas: No</w:t>
      </w:r>
      <w:r>
        <w:rPr>
          <w:rFonts w:ascii="Arial" w:hAnsi="Arial" w:eastAsia="Arial" w:cs="Arial"/>
          <w:b/>
          <w:bCs/>
          <w:lang w:val="es-ES_tradnl"/>
        </w:rPr>
        <w:t xml:space="preserve"> sé si entiendo bien esto o si estoy de acuerdo.</w:t>
      </w:r>
    </w:p>
    <w:p w:rsidR="00FB375C" w:rsidRDefault="00B86650" w14:paraId="5B06A121" w14:textId="3B7879F1">
      <w:pPr>
        <w:widowControl/>
        <w:numPr>
          <w:ilvl w:val="0"/>
          <w:numId w:val="10"/>
        </w:numPr>
        <w:spacing w:after="200"/>
        <w:ind w:right="270"/>
        <w:rPr>
          <w:rFonts w:ascii="Arial" w:hAnsi="Arial" w:eastAsia="Arial" w:cs="Arial"/>
          <w:b/>
        </w:rPr>
      </w:pPr>
      <w:r>
        <w:rPr>
          <w:rFonts w:ascii="Arial" w:hAnsi="Arial" w:eastAsia="Arial" w:cs="Arial"/>
          <w:b/>
          <w:bCs/>
          <w:lang w:val="es-ES_tradnl"/>
        </w:rPr>
        <w:t xml:space="preserve">Ideas relacionadas </w:t>
      </w:r>
      <w:r w:rsidR="00F3163F">
        <w:rPr>
          <w:rFonts w:ascii="Arial" w:hAnsi="Arial" w:eastAsia="Arial" w:cs="Arial"/>
          <w:b/>
          <w:bCs/>
          <w:lang w:val="es-ES_tradnl"/>
        </w:rPr>
        <w:t>que tienes: ¿Podemos</w:t>
      </w:r>
      <w:r>
        <w:rPr>
          <w:rFonts w:ascii="Arial" w:hAnsi="Arial" w:eastAsia="Arial" w:cs="Arial"/>
          <w:b/>
          <w:bCs/>
          <w:lang w:val="es-ES_tradnl"/>
        </w:rPr>
        <w:t xml:space="preserve"> hablar más de esto?</w:t>
      </w:r>
    </w:p>
    <w:p w:rsidR="00FB375C" w:rsidRDefault="00B86650" w14:paraId="2860648D" w14:textId="77777777">
      <w:pPr>
        <w:widowControl/>
        <w:spacing w:line="276" w:lineRule="auto"/>
        <w:rPr>
          <w:rFonts w:ascii="Arial" w:hAnsi="Arial" w:eastAsia="Arial" w:cs="Arial"/>
          <w:b/>
        </w:rPr>
      </w:pPr>
      <w:r>
        <w:rPr>
          <w:rFonts w:ascii="Arial" w:hAnsi="Arial" w:eastAsia="Arial" w:cs="Arial"/>
          <w:b/>
          <w:bCs/>
          <w:lang w:val="es-ES_tradnl"/>
        </w:rPr>
        <w:t>**Género**</w:t>
      </w:r>
    </w:p>
    <w:p w:rsidR="00FB375C" w:rsidRDefault="00FB375C" w14:paraId="14FE4ED7" w14:textId="77777777">
      <w:pPr>
        <w:widowControl/>
        <w:spacing w:line="276" w:lineRule="auto"/>
        <w:rPr>
          <w:rFonts w:ascii="Arial" w:hAnsi="Arial" w:eastAsia="Arial" w:cs="Arial"/>
          <w:b/>
        </w:rPr>
      </w:pPr>
    </w:p>
    <w:p w:rsidR="00FB375C" w:rsidRDefault="00B86650" w14:paraId="7B234ADE" w14:textId="411E0633">
      <w:pPr>
        <w:widowControl/>
        <w:spacing w:line="276" w:lineRule="auto"/>
        <w:rPr>
          <w:rFonts w:ascii="Arial" w:hAnsi="Arial" w:eastAsia="Arial" w:cs="Arial"/>
          <w:b/>
        </w:rPr>
      </w:pPr>
      <w:r>
        <w:rPr>
          <w:rFonts w:ascii="Arial" w:hAnsi="Arial" w:eastAsia="Arial" w:cs="Arial"/>
          <w:b/>
          <w:bCs/>
          <w:lang w:val="es-ES_tradnl"/>
        </w:rPr>
        <w:t xml:space="preserve">Además de un estudio cuidadoso del significado de las palabras individuales y de la sintaxis, el intérprete también debe identificar la clase de literatura del pasaje bíblico, porque con frecuencia eso también influye en el significado individual de las palabras. Al igual que con otras </w:t>
      </w:r>
      <w:r w:rsidR="00484F24">
        <w:rPr>
          <w:rFonts w:ascii="Arial" w:hAnsi="Arial" w:eastAsia="Arial" w:cs="Arial"/>
          <w:b/>
          <w:bCs/>
          <w:lang w:val="es-ES_tradnl"/>
        </w:rPr>
        <w:t>obras</w:t>
      </w:r>
      <w:r>
        <w:rPr>
          <w:rFonts w:ascii="Arial" w:hAnsi="Arial" w:eastAsia="Arial" w:cs="Arial"/>
          <w:b/>
          <w:bCs/>
          <w:lang w:val="es-ES_tradnl"/>
        </w:rPr>
        <w:t xml:space="preserve"> literarias, en la Biblia tampoco se puede leer la poesía como si fuera narrativa y viceversa.</w:t>
      </w:r>
    </w:p>
    <w:p w:rsidR="00FB375C" w:rsidRDefault="00FB375C" w14:paraId="13FC32C4" w14:textId="77777777">
      <w:pPr>
        <w:widowControl/>
        <w:spacing w:line="276" w:lineRule="auto"/>
        <w:rPr>
          <w:rFonts w:ascii="Arial" w:hAnsi="Arial" w:eastAsia="Arial" w:cs="Arial"/>
          <w:b/>
        </w:rPr>
      </w:pPr>
    </w:p>
    <w:p w:rsidR="00FB375C" w:rsidRDefault="00B86650" w14:paraId="4D34564E" w14:textId="12A8AD1E">
      <w:pPr>
        <w:widowControl/>
        <w:spacing w:line="276" w:lineRule="auto"/>
        <w:rPr>
          <w:rFonts w:ascii="Arial" w:hAnsi="Arial" w:eastAsia="Arial" w:cs="Arial"/>
          <w:b/>
        </w:rPr>
      </w:pPr>
      <w:r>
        <w:rPr>
          <w:rFonts w:ascii="Arial" w:hAnsi="Arial" w:eastAsia="Arial" w:cs="Arial"/>
          <w:b/>
          <w:bCs/>
          <w:lang w:val="es-ES_tradnl"/>
        </w:rPr>
        <w:t xml:space="preserve">El término empleado actualmente para referirse al tipo de literatura que se está leyendo es </w:t>
      </w:r>
      <w:r w:rsidR="00770380">
        <w:rPr>
          <w:rFonts w:ascii="Arial" w:hAnsi="Arial" w:eastAsia="Arial" w:cs="Arial"/>
          <w:b/>
          <w:bCs/>
          <w:lang w:val="es-ES_tradnl"/>
        </w:rPr>
        <w:t>“</w:t>
      </w:r>
      <w:r>
        <w:rPr>
          <w:rFonts w:ascii="Arial" w:hAnsi="Arial" w:eastAsia="Arial" w:cs="Arial"/>
          <w:b/>
          <w:bCs/>
          <w:lang w:val="es-ES_tradnl"/>
        </w:rPr>
        <w:t>género</w:t>
      </w:r>
      <w:r w:rsidR="00770380">
        <w:rPr>
          <w:rFonts w:ascii="Arial" w:hAnsi="Arial" w:eastAsia="Arial" w:cs="Arial"/>
          <w:b/>
          <w:bCs/>
          <w:lang w:val="es-ES_tradnl"/>
        </w:rPr>
        <w:t>”</w:t>
      </w:r>
      <w:r>
        <w:rPr>
          <w:rFonts w:ascii="Arial" w:hAnsi="Arial" w:eastAsia="Arial" w:cs="Arial"/>
          <w:b/>
          <w:bCs/>
          <w:lang w:val="es-ES_tradnl"/>
        </w:rPr>
        <w:t>. Algunos géneros literarios claramente identificados en la Escritura son: apocalíptico, poético, epistolar, narrativo y enseñanza profética.</w:t>
      </w:r>
    </w:p>
    <w:p w:rsidR="00FB375C" w:rsidRDefault="00FB375C" w14:paraId="6BDFC4A7" w14:textId="77777777">
      <w:pPr>
        <w:widowControl/>
        <w:spacing w:line="276" w:lineRule="auto"/>
        <w:rPr>
          <w:rFonts w:ascii="Arial" w:hAnsi="Arial" w:eastAsia="Arial" w:cs="Arial"/>
          <w:b/>
        </w:rPr>
      </w:pPr>
    </w:p>
    <w:p w:rsidRPr="00D54D1A" w:rsidR="00FB375C" w:rsidRDefault="00B86650" w14:paraId="02881E1A" w14:textId="77777777">
      <w:pPr>
        <w:widowControl/>
        <w:spacing w:line="276" w:lineRule="auto"/>
        <w:rPr>
          <w:rFonts w:ascii="Arial" w:hAnsi="Arial" w:eastAsia="Arial" w:cs="Arial"/>
          <w:b/>
          <w:lang w:val="es-CO"/>
        </w:rPr>
      </w:pPr>
      <w:r w:rsidRPr="00D54D1A">
        <w:rPr>
          <w:rFonts w:ascii="Arial" w:hAnsi="Arial" w:eastAsia="Arial" w:cs="Arial"/>
          <w:b/>
          <w:lang w:val="es-CO"/>
        </w:rPr>
        <w:t>_____________________________________</w:t>
      </w:r>
    </w:p>
    <w:p w:rsidRPr="00D54D1A" w:rsidR="00FB375C" w:rsidRDefault="00FB375C" w14:paraId="3AF7806C" w14:textId="77777777">
      <w:pPr>
        <w:widowControl/>
        <w:spacing w:line="276" w:lineRule="auto"/>
        <w:rPr>
          <w:rFonts w:ascii="Arial" w:hAnsi="Arial" w:eastAsia="Arial" w:cs="Arial"/>
          <w:b/>
          <w:lang w:val="es-CO"/>
        </w:rPr>
      </w:pPr>
    </w:p>
    <w:p w:rsidRPr="00D54D1A" w:rsidR="00FB375C" w:rsidRDefault="00B86650" w14:paraId="440672D2" w14:textId="77777777">
      <w:pPr>
        <w:widowControl/>
        <w:spacing w:line="276" w:lineRule="auto"/>
        <w:rPr>
          <w:rFonts w:ascii="Arial" w:hAnsi="Arial" w:eastAsia="Arial" w:cs="Arial"/>
          <w:b/>
          <w:lang w:val="es-CO"/>
        </w:rPr>
      </w:pPr>
      <w:r>
        <w:rPr>
          <w:rFonts w:ascii="Arial" w:hAnsi="Arial" w:eastAsia="Arial" w:cs="Arial"/>
          <w:b/>
          <w:bCs/>
          <w:lang w:val="es-ES_tradnl"/>
        </w:rPr>
        <w:t>A medida que leemos, ten en mente las siguientes indicaciones. Responde a cualquiera de ellas o a todas.</w:t>
      </w:r>
    </w:p>
    <w:p w:rsidR="00FB375C" w:rsidRDefault="00B86650" w14:paraId="466FCCFD" w14:textId="18B52CC4">
      <w:pPr>
        <w:widowControl/>
        <w:numPr>
          <w:ilvl w:val="0"/>
          <w:numId w:val="16"/>
        </w:numPr>
        <w:ind w:right="270"/>
        <w:rPr>
          <w:rFonts w:ascii="Arial" w:hAnsi="Arial" w:eastAsia="Arial" w:cs="Arial"/>
          <w:b/>
        </w:rPr>
      </w:pPr>
      <w:r>
        <w:rPr>
          <w:rFonts w:ascii="Arial" w:hAnsi="Arial" w:eastAsia="Arial" w:cs="Arial"/>
          <w:b/>
          <w:bCs/>
          <w:lang w:val="es-ES_tradnl"/>
        </w:rPr>
        <w:t>Cosas que te llaman la atenció</w:t>
      </w:r>
      <w:r w:rsidR="008A374A">
        <w:rPr>
          <w:rFonts w:ascii="Arial" w:hAnsi="Arial" w:eastAsia="Arial" w:cs="Arial"/>
          <w:b/>
          <w:bCs/>
          <w:lang w:val="es-ES_tradnl"/>
        </w:rPr>
        <w:t>n: Esto</w:t>
      </w:r>
      <w:r>
        <w:rPr>
          <w:rFonts w:ascii="Arial" w:hAnsi="Arial" w:eastAsia="Arial" w:cs="Arial"/>
          <w:b/>
          <w:bCs/>
          <w:lang w:val="es-ES_tradnl"/>
        </w:rPr>
        <w:t xml:space="preserve"> me parece importante.</w:t>
      </w:r>
    </w:p>
    <w:p w:rsidR="00FB375C" w:rsidRDefault="00B86650" w14:paraId="4A17D290" w14:textId="5797EBE1">
      <w:pPr>
        <w:widowControl/>
        <w:numPr>
          <w:ilvl w:val="0"/>
          <w:numId w:val="16"/>
        </w:numPr>
        <w:ind w:right="270"/>
        <w:rPr>
          <w:rFonts w:ascii="Arial" w:hAnsi="Arial" w:eastAsia="Arial" w:cs="Arial"/>
          <w:b/>
        </w:rPr>
      </w:pPr>
      <w:r>
        <w:rPr>
          <w:rFonts w:ascii="Arial" w:hAnsi="Arial" w:eastAsia="Arial" w:cs="Arial"/>
          <w:b/>
          <w:bCs/>
          <w:lang w:val="es-ES_tradnl"/>
        </w:rPr>
        <w:t xml:space="preserve">Cosas que te generan </w:t>
      </w:r>
      <w:r w:rsidR="008A374A">
        <w:rPr>
          <w:rFonts w:ascii="Arial" w:hAnsi="Arial" w:eastAsia="Arial" w:cs="Arial"/>
          <w:b/>
          <w:bCs/>
          <w:lang w:val="es-ES_tradnl"/>
        </w:rPr>
        <w:t>dudas: No</w:t>
      </w:r>
      <w:r>
        <w:rPr>
          <w:rFonts w:ascii="Arial" w:hAnsi="Arial" w:eastAsia="Arial" w:cs="Arial"/>
          <w:b/>
          <w:bCs/>
          <w:lang w:val="es-ES_tradnl"/>
        </w:rPr>
        <w:t xml:space="preserve"> sé si entiendo bien esto o si estoy de acuerdo.</w:t>
      </w:r>
    </w:p>
    <w:p w:rsidR="00FB375C" w:rsidRDefault="00B86650" w14:paraId="0EF5B130" w14:textId="27EF075C">
      <w:pPr>
        <w:widowControl/>
        <w:numPr>
          <w:ilvl w:val="0"/>
          <w:numId w:val="16"/>
        </w:numPr>
        <w:spacing w:after="200"/>
        <w:ind w:right="270"/>
        <w:rPr>
          <w:rFonts w:ascii="Arial" w:hAnsi="Arial" w:eastAsia="Arial" w:cs="Arial"/>
          <w:b/>
        </w:rPr>
      </w:pPr>
      <w:r>
        <w:rPr>
          <w:rFonts w:ascii="Arial" w:hAnsi="Arial" w:eastAsia="Arial" w:cs="Arial"/>
          <w:b/>
          <w:bCs/>
          <w:lang w:val="es-ES_tradnl"/>
        </w:rPr>
        <w:t xml:space="preserve">Ideas relacionadas </w:t>
      </w:r>
      <w:r w:rsidR="00F3163F">
        <w:rPr>
          <w:rFonts w:ascii="Arial" w:hAnsi="Arial" w:eastAsia="Arial" w:cs="Arial"/>
          <w:b/>
          <w:bCs/>
          <w:lang w:val="es-ES_tradnl"/>
        </w:rPr>
        <w:t>que tienes: ¿Podemos</w:t>
      </w:r>
      <w:r>
        <w:rPr>
          <w:rFonts w:ascii="Arial" w:hAnsi="Arial" w:eastAsia="Arial" w:cs="Arial"/>
          <w:b/>
          <w:bCs/>
          <w:lang w:val="es-ES_tradnl"/>
        </w:rPr>
        <w:t xml:space="preserve"> hablar más de esto?</w:t>
      </w:r>
    </w:p>
    <w:p w:rsidR="00FB375C" w:rsidRDefault="00FB375C" w14:paraId="029B2DDF" w14:textId="77777777">
      <w:pPr>
        <w:widowControl/>
        <w:spacing w:line="276" w:lineRule="auto"/>
        <w:rPr>
          <w:rFonts w:ascii="Arial" w:hAnsi="Arial" w:eastAsia="Arial" w:cs="Arial"/>
          <w:b/>
        </w:rPr>
      </w:pPr>
    </w:p>
    <w:p w:rsidR="00FB375C" w:rsidRDefault="00B86650" w14:paraId="163B76AB" w14:textId="77777777">
      <w:pPr>
        <w:widowControl/>
        <w:spacing w:line="276" w:lineRule="auto"/>
        <w:rPr>
          <w:rFonts w:ascii="Arial" w:hAnsi="Arial" w:eastAsia="Arial" w:cs="Arial"/>
          <w:b/>
        </w:rPr>
      </w:pPr>
      <w:r>
        <w:rPr>
          <w:rFonts w:ascii="Arial" w:hAnsi="Arial" w:eastAsia="Arial" w:cs="Arial"/>
          <w:b/>
          <w:bCs/>
          <w:lang w:val="es-ES_tradnl"/>
        </w:rPr>
        <w:t xml:space="preserve">El género apocalíptico se caracteriza por las imágenes fantásticas. Por ejemplo, en el Apocalipsis, a Jesús se le describe como una persona portadora de una </w:t>
      </w:r>
      <w:r>
        <w:rPr>
          <w:rFonts w:ascii="Arial" w:hAnsi="Arial" w:eastAsia="Arial" w:cs="Arial"/>
          <w:b/>
          <w:bCs/>
          <w:lang w:val="es-ES_tradnl"/>
        </w:rPr>
        <w:t>espada de dos filos que sale de su boca (1:16), como un cordero con siete cuernos y siete ojos (5:6) o como un jinete sobre un caballo blanco (19:11). Si los intérpretes del Apocalipsis no tienen en cuenta el tipo de literatura que están leyendo, seguramente van a malinterpretar gran parte del libro.</w:t>
      </w:r>
    </w:p>
    <w:p w:rsidR="00FB375C" w:rsidRDefault="00FB375C" w14:paraId="02442983" w14:textId="77777777">
      <w:pPr>
        <w:widowControl/>
        <w:spacing w:line="276" w:lineRule="auto"/>
        <w:rPr>
          <w:rFonts w:ascii="Arial" w:hAnsi="Arial" w:eastAsia="Arial" w:cs="Arial"/>
          <w:b/>
        </w:rPr>
      </w:pPr>
    </w:p>
    <w:p w:rsidRPr="00D54D1A" w:rsidR="00FB375C" w:rsidRDefault="00B86650" w14:paraId="0BF9313A" w14:textId="77777777">
      <w:pPr>
        <w:widowControl/>
        <w:spacing w:line="276" w:lineRule="auto"/>
        <w:rPr>
          <w:rFonts w:ascii="Arial" w:hAnsi="Arial" w:eastAsia="Arial" w:cs="Arial"/>
          <w:b/>
          <w:lang w:val="es-CO"/>
        </w:rPr>
      </w:pPr>
      <w:r w:rsidRPr="00D54D1A">
        <w:rPr>
          <w:rFonts w:ascii="Arial" w:hAnsi="Arial" w:eastAsia="Arial" w:cs="Arial"/>
          <w:b/>
          <w:lang w:val="es-CO"/>
        </w:rPr>
        <w:t>____________________________________</w:t>
      </w:r>
    </w:p>
    <w:p w:rsidRPr="00D54D1A" w:rsidR="00FB375C" w:rsidRDefault="00FB375C" w14:paraId="71E23F1C" w14:textId="77777777">
      <w:pPr>
        <w:widowControl/>
        <w:spacing w:line="276" w:lineRule="auto"/>
        <w:rPr>
          <w:rFonts w:ascii="Arial" w:hAnsi="Arial" w:eastAsia="Arial" w:cs="Arial"/>
          <w:b/>
          <w:lang w:val="es-CO"/>
        </w:rPr>
      </w:pPr>
    </w:p>
    <w:p w:rsidRPr="00D54D1A" w:rsidR="00FB375C" w:rsidRDefault="00B86650" w14:paraId="0F9BF91F" w14:textId="77777777">
      <w:pPr>
        <w:widowControl/>
        <w:spacing w:line="276" w:lineRule="auto"/>
        <w:rPr>
          <w:rFonts w:ascii="Arial" w:hAnsi="Arial" w:eastAsia="Arial" w:cs="Arial"/>
          <w:b/>
          <w:lang w:val="es-CO"/>
        </w:rPr>
      </w:pPr>
      <w:r>
        <w:rPr>
          <w:rFonts w:ascii="Arial" w:hAnsi="Arial" w:eastAsia="Arial" w:cs="Arial"/>
          <w:b/>
          <w:bCs/>
          <w:lang w:val="es-ES_tradnl"/>
        </w:rPr>
        <w:t>A medida que leemos, ten en mente las siguientes indicaciones. Responde a cualquiera de ellas o a todas.</w:t>
      </w:r>
    </w:p>
    <w:p w:rsidR="00FB375C" w:rsidRDefault="00B86650" w14:paraId="6DB0CA4A" w14:textId="38660661">
      <w:pPr>
        <w:widowControl/>
        <w:numPr>
          <w:ilvl w:val="0"/>
          <w:numId w:val="36"/>
        </w:numPr>
        <w:ind w:right="270"/>
        <w:rPr>
          <w:rFonts w:ascii="Arial" w:hAnsi="Arial" w:eastAsia="Arial" w:cs="Arial"/>
          <w:b/>
        </w:rPr>
      </w:pPr>
      <w:r>
        <w:rPr>
          <w:rFonts w:ascii="Arial" w:hAnsi="Arial" w:eastAsia="Arial" w:cs="Arial"/>
          <w:b/>
          <w:bCs/>
          <w:lang w:val="es-ES_tradnl"/>
        </w:rPr>
        <w:t>Cosas que te llaman la atenció</w:t>
      </w:r>
      <w:r w:rsidR="008A374A">
        <w:rPr>
          <w:rFonts w:ascii="Arial" w:hAnsi="Arial" w:eastAsia="Arial" w:cs="Arial"/>
          <w:b/>
          <w:bCs/>
          <w:lang w:val="es-ES_tradnl"/>
        </w:rPr>
        <w:t>n: Esto</w:t>
      </w:r>
      <w:r>
        <w:rPr>
          <w:rFonts w:ascii="Arial" w:hAnsi="Arial" w:eastAsia="Arial" w:cs="Arial"/>
          <w:b/>
          <w:bCs/>
          <w:lang w:val="es-ES_tradnl"/>
        </w:rPr>
        <w:t xml:space="preserve"> me parece importante.</w:t>
      </w:r>
    </w:p>
    <w:p w:rsidR="00FB375C" w:rsidRDefault="00B86650" w14:paraId="324D6348" w14:textId="295A03EE">
      <w:pPr>
        <w:widowControl/>
        <w:numPr>
          <w:ilvl w:val="0"/>
          <w:numId w:val="36"/>
        </w:numPr>
        <w:ind w:right="270"/>
        <w:rPr>
          <w:rFonts w:ascii="Arial" w:hAnsi="Arial" w:eastAsia="Arial" w:cs="Arial"/>
          <w:b/>
        </w:rPr>
      </w:pPr>
      <w:r>
        <w:rPr>
          <w:rFonts w:ascii="Arial" w:hAnsi="Arial" w:eastAsia="Arial" w:cs="Arial"/>
          <w:b/>
          <w:bCs/>
          <w:lang w:val="es-ES_tradnl"/>
        </w:rPr>
        <w:t xml:space="preserve">Cosas que te generan </w:t>
      </w:r>
      <w:r w:rsidR="008A374A">
        <w:rPr>
          <w:rFonts w:ascii="Arial" w:hAnsi="Arial" w:eastAsia="Arial" w:cs="Arial"/>
          <w:b/>
          <w:bCs/>
          <w:lang w:val="es-ES_tradnl"/>
        </w:rPr>
        <w:t>dudas: No</w:t>
      </w:r>
      <w:r>
        <w:rPr>
          <w:rFonts w:ascii="Arial" w:hAnsi="Arial" w:eastAsia="Arial" w:cs="Arial"/>
          <w:b/>
          <w:bCs/>
          <w:lang w:val="es-ES_tradnl"/>
        </w:rPr>
        <w:t xml:space="preserve"> sé si entiendo bien esto o si estoy de acuerdo.</w:t>
      </w:r>
    </w:p>
    <w:p w:rsidR="00FB375C" w:rsidRDefault="00B86650" w14:paraId="5DE6984C" w14:textId="7032DB86">
      <w:pPr>
        <w:widowControl/>
        <w:numPr>
          <w:ilvl w:val="0"/>
          <w:numId w:val="36"/>
        </w:numPr>
        <w:spacing w:after="200"/>
        <w:ind w:right="270"/>
        <w:rPr>
          <w:rFonts w:ascii="Arial" w:hAnsi="Arial" w:eastAsia="Arial" w:cs="Arial"/>
          <w:b/>
        </w:rPr>
      </w:pPr>
      <w:r>
        <w:rPr>
          <w:rFonts w:ascii="Arial" w:hAnsi="Arial" w:eastAsia="Arial" w:cs="Arial"/>
          <w:b/>
          <w:bCs/>
          <w:lang w:val="es-ES_tradnl"/>
        </w:rPr>
        <w:t xml:space="preserve">Ideas relacionadas </w:t>
      </w:r>
      <w:r w:rsidR="00F3163F">
        <w:rPr>
          <w:rFonts w:ascii="Arial" w:hAnsi="Arial" w:eastAsia="Arial" w:cs="Arial"/>
          <w:b/>
          <w:bCs/>
          <w:lang w:val="es-ES_tradnl"/>
        </w:rPr>
        <w:t>que tienes: ¿Podemos</w:t>
      </w:r>
      <w:r>
        <w:rPr>
          <w:rFonts w:ascii="Arial" w:hAnsi="Arial" w:eastAsia="Arial" w:cs="Arial"/>
          <w:b/>
          <w:bCs/>
          <w:lang w:val="es-ES_tradnl"/>
        </w:rPr>
        <w:t xml:space="preserve"> hablar más de esto?</w:t>
      </w:r>
    </w:p>
    <w:p w:rsidR="00FB375C" w:rsidRDefault="00FB375C" w14:paraId="726D7EF6" w14:textId="77777777">
      <w:pPr>
        <w:widowControl/>
        <w:spacing w:line="276" w:lineRule="auto"/>
        <w:rPr>
          <w:rFonts w:ascii="Arial" w:hAnsi="Arial" w:eastAsia="Arial" w:cs="Arial"/>
          <w:b/>
        </w:rPr>
      </w:pPr>
    </w:p>
    <w:p w:rsidR="00FB375C" w:rsidRDefault="00B86650" w14:paraId="6DAC9E06" w14:textId="77777777">
      <w:pPr>
        <w:widowControl/>
        <w:spacing w:line="276" w:lineRule="auto"/>
        <w:rPr>
          <w:rFonts w:ascii="Arial" w:hAnsi="Arial" w:eastAsia="Arial" w:cs="Arial"/>
          <w:b/>
        </w:rPr>
      </w:pPr>
      <w:r>
        <w:rPr>
          <w:rFonts w:ascii="Arial" w:hAnsi="Arial" w:eastAsia="Arial" w:cs="Arial"/>
          <w:b/>
          <w:bCs/>
          <w:lang w:val="es-ES_tradnl"/>
        </w:rPr>
        <w:t>La poesía hebrea se caracteriza por diversas clases de paralelismo. Las epístolas del Nuevo Testamento tienen un formato básico, con algunas omisiones: introducción, manifestación de gratitud, cuerpo, saludos y conclusión. Es esencial que el intérprete sea consciente de esas estructuras en estas secciones de la Biblia.</w:t>
      </w:r>
    </w:p>
    <w:p w:rsidR="00FB375C" w:rsidRDefault="00FB375C" w14:paraId="1237335C" w14:textId="77777777">
      <w:pPr>
        <w:widowControl/>
        <w:spacing w:line="276" w:lineRule="auto"/>
        <w:rPr>
          <w:rFonts w:ascii="Arial" w:hAnsi="Arial" w:eastAsia="Arial" w:cs="Arial"/>
          <w:b/>
        </w:rPr>
      </w:pPr>
    </w:p>
    <w:p w:rsidRPr="00D54D1A" w:rsidR="00FB375C" w:rsidRDefault="00B86650" w14:paraId="6ABA088A" w14:textId="77777777">
      <w:pPr>
        <w:widowControl/>
        <w:spacing w:line="276" w:lineRule="auto"/>
        <w:rPr>
          <w:rFonts w:ascii="Arial" w:hAnsi="Arial" w:eastAsia="Arial" w:cs="Arial"/>
          <w:b/>
          <w:lang w:val="es-CO"/>
        </w:rPr>
      </w:pPr>
      <w:r w:rsidRPr="00D54D1A">
        <w:rPr>
          <w:rFonts w:ascii="Arial" w:hAnsi="Arial" w:eastAsia="Arial" w:cs="Arial"/>
          <w:b/>
          <w:lang w:val="es-CO"/>
        </w:rPr>
        <w:t>_____________________________________</w:t>
      </w:r>
    </w:p>
    <w:p w:rsidRPr="00D54D1A" w:rsidR="00FB375C" w:rsidRDefault="00FB375C" w14:paraId="7DE69834" w14:textId="77777777">
      <w:pPr>
        <w:widowControl/>
        <w:spacing w:line="276" w:lineRule="auto"/>
        <w:rPr>
          <w:rFonts w:ascii="Arial" w:hAnsi="Arial" w:eastAsia="Arial" w:cs="Arial"/>
          <w:b/>
          <w:lang w:val="es-CO"/>
        </w:rPr>
      </w:pPr>
    </w:p>
    <w:p w:rsidRPr="00D54D1A" w:rsidR="00FB375C" w:rsidRDefault="00B86650" w14:paraId="126A0FAF" w14:textId="77777777">
      <w:pPr>
        <w:widowControl/>
        <w:spacing w:line="276" w:lineRule="auto"/>
        <w:rPr>
          <w:rFonts w:ascii="Arial" w:hAnsi="Arial" w:eastAsia="Arial" w:cs="Arial"/>
          <w:b/>
          <w:lang w:val="es-CO"/>
        </w:rPr>
      </w:pPr>
      <w:r>
        <w:rPr>
          <w:rFonts w:ascii="Arial" w:hAnsi="Arial" w:eastAsia="Arial" w:cs="Arial"/>
          <w:b/>
          <w:bCs/>
          <w:lang w:val="es-ES_tradnl"/>
        </w:rPr>
        <w:t xml:space="preserve">A medida que leemos, ten en mente las siguientes </w:t>
      </w:r>
      <w:r>
        <w:rPr>
          <w:rFonts w:ascii="Arial" w:hAnsi="Arial" w:eastAsia="Arial" w:cs="Arial"/>
          <w:b/>
          <w:bCs/>
          <w:lang w:val="es-ES_tradnl"/>
        </w:rPr>
        <w:t>indicaciones. Responde a cualquiera de ellas o a todas.</w:t>
      </w:r>
    </w:p>
    <w:p w:rsidR="00FB375C" w:rsidRDefault="00B86650" w14:paraId="09E86BBE" w14:textId="15A5A753">
      <w:pPr>
        <w:widowControl/>
        <w:numPr>
          <w:ilvl w:val="0"/>
          <w:numId w:val="57"/>
        </w:numPr>
        <w:spacing w:line="276" w:lineRule="auto"/>
        <w:rPr>
          <w:rFonts w:ascii="Arial" w:hAnsi="Arial" w:eastAsia="Arial" w:cs="Arial"/>
          <w:b/>
        </w:rPr>
      </w:pPr>
      <w:r>
        <w:rPr>
          <w:rFonts w:ascii="Arial" w:hAnsi="Arial" w:eastAsia="Arial" w:cs="Arial"/>
          <w:b/>
          <w:bCs/>
          <w:lang w:val="es-ES_tradnl"/>
        </w:rPr>
        <w:lastRenderedPageBreak/>
        <w:t>Cosas que te llaman la atenció</w:t>
      </w:r>
      <w:r w:rsidR="008A374A">
        <w:rPr>
          <w:rFonts w:ascii="Arial" w:hAnsi="Arial" w:eastAsia="Arial" w:cs="Arial"/>
          <w:b/>
          <w:bCs/>
          <w:lang w:val="es-ES_tradnl"/>
        </w:rPr>
        <w:t>n: Esto</w:t>
      </w:r>
      <w:r>
        <w:rPr>
          <w:rFonts w:ascii="Arial" w:hAnsi="Arial" w:eastAsia="Arial" w:cs="Arial"/>
          <w:b/>
          <w:bCs/>
          <w:lang w:val="es-ES_tradnl"/>
        </w:rPr>
        <w:t xml:space="preserve"> me parece importante.</w:t>
      </w:r>
    </w:p>
    <w:p w:rsidR="00FB375C" w:rsidRDefault="00B86650" w14:paraId="347A1038" w14:textId="54EC5068">
      <w:pPr>
        <w:widowControl/>
        <w:numPr>
          <w:ilvl w:val="0"/>
          <w:numId w:val="57"/>
        </w:numPr>
        <w:spacing w:line="276" w:lineRule="auto"/>
        <w:rPr>
          <w:rFonts w:ascii="Arial" w:hAnsi="Arial" w:eastAsia="Arial" w:cs="Arial"/>
          <w:b/>
        </w:rPr>
      </w:pPr>
      <w:r>
        <w:rPr>
          <w:rFonts w:ascii="Arial" w:hAnsi="Arial" w:eastAsia="Arial" w:cs="Arial"/>
          <w:b/>
          <w:bCs/>
          <w:lang w:val="es-ES_tradnl"/>
        </w:rPr>
        <w:t xml:space="preserve">Cosas que te generan </w:t>
      </w:r>
      <w:r w:rsidR="008A374A">
        <w:rPr>
          <w:rFonts w:ascii="Arial" w:hAnsi="Arial" w:eastAsia="Arial" w:cs="Arial"/>
          <w:b/>
          <w:bCs/>
          <w:lang w:val="es-ES_tradnl"/>
        </w:rPr>
        <w:t>dudas: No</w:t>
      </w:r>
      <w:r>
        <w:rPr>
          <w:rFonts w:ascii="Arial" w:hAnsi="Arial" w:eastAsia="Arial" w:cs="Arial"/>
          <w:b/>
          <w:bCs/>
          <w:lang w:val="es-ES_tradnl"/>
        </w:rPr>
        <w:t xml:space="preserve"> sé si entiendo bien esto o si estoy de acuerdo.</w:t>
      </w:r>
    </w:p>
    <w:p w:rsidR="00FB375C" w:rsidRDefault="00B86650" w14:paraId="49CD1706" w14:textId="64BCE9D2">
      <w:pPr>
        <w:widowControl/>
        <w:numPr>
          <w:ilvl w:val="0"/>
          <w:numId w:val="57"/>
        </w:numPr>
        <w:spacing w:line="276" w:lineRule="auto"/>
        <w:rPr>
          <w:rFonts w:ascii="Arial" w:hAnsi="Arial" w:eastAsia="Arial" w:cs="Arial"/>
          <w:b/>
        </w:rPr>
      </w:pPr>
      <w:r>
        <w:rPr>
          <w:rFonts w:ascii="Arial" w:hAnsi="Arial" w:eastAsia="Arial" w:cs="Arial"/>
          <w:b/>
          <w:bCs/>
          <w:lang w:val="es-ES_tradnl"/>
        </w:rPr>
        <w:t xml:space="preserve">Ideas relacionadas </w:t>
      </w:r>
      <w:r w:rsidR="00F3163F">
        <w:rPr>
          <w:rFonts w:ascii="Arial" w:hAnsi="Arial" w:eastAsia="Arial" w:cs="Arial"/>
          <w:b/>
          <w:bCs/>
          <w:lang w:val="es-ES_tradnl"/>
        </w:rPr>
        <w:t>que tienes: ¿Podemos</w:t>
      </w:r>
      <w:r>
        <w:rPr>
          <w:rFonts w:ascii="Arial" w:hAnsi="Arial" w:eastAsia="Arial" w:cs="Arial"/>
          <w:b/>
          <w:bCs/>
          <w:lang w:val="es-ES_tradnl"/>
        </w:rPr>
        <w:t xml:space="preserve"> hablar más de esto?</w:t>
      </w:r>
    </w:p>
    <w:p w:rsidR="00FB375C" w:rsidRDefault="00FB375C" w14:paraId="5BF9237C" w14:textId="77777777">
      <w:pPr>
        <w:widowControl/>
        <w:spacing w:line="276" w:lineRule="auto"/>
        <w:rPr>
          <w:rFonts w:ascii="Arial" w:hAnsi="Arial" w:eastAsia="Arial" w:cs="Arial"/>
          <w:b/>
        </w:rPr>
      </w:pPr>
    </w:p>
    <w:p w:rsidR="00FB375C" w:rsidRDefault="00B86650" w14:paraId="7FD331DF" w14:textId="77777777">
      <w:pPr>
        <w:widowControl/>
        <w:spacing w:line="276" w:lineRule="auto"/>
        <w:rPr>
          <w:rFonts w:ascii="Arial" w:hAnsi="Arial" w:eastAsia="Arial" w:cs="Arial"/>
          <w:b/>
        </w:rPr>
      </w:pPr>
      <w:r>
        <w:rPr>
          <w:rFonts w:ascii="Arial" w:hAnsi="Arial" w:eastAsia="Arial" w:cs="Arial"/>
          <w:b/>
          <w:bCs/>
          <w:lang w:val="es-ES_tradnl"/>
        </w:rPr>
        <w:t>La narración es la exposición de datos históricos. Puede tener forma de ley, historia o biografía, pero en todos los casos le entrega al lector un informe de cosas como lo que ocurrió, en qué momento, quién estuvo involucrado, dónde y por qué.</w:t>
      </w:r>
    </w:p>
    <w:p w:rsidRPr="00D54D1A" w:rsidR="00FB375C" w:rsidRDefault="00B86650" w14:paraId="642D3271" w14:textId="77777777">
      <w:pPr>
        <w:widowControl/>
        <w:spacing w:line="276" w:lineRule="auto"/>
        <w:rPr>
          <w:rFonts w:ascii="Arial" w:hAnsi="Arial" w:eastAsia="Arial" w:cs="Arial"/>
          <w:b/>
          <w:lang w:val="es-CO"/>
        </w:rPr>
      </w:pPr>
      <w:r w:rsidRPr="00D54D1A">
        <w:rPr>
          <w:rFonts w:ascii="Arial" w:hAnsi="Arial" w:eastAsia="Arial" w:cs="Arial"/>
          <w:b/>
          <w:lang w:val="es-CO"/>
        </w:rPr>
        <w:t>____________________________________</w:t>
      </w:r>
    </w:p>
    <w:p w:rsidRPr="00D54D1A" w:rsidR="00FB375C" w:rsidRDefault="00FB375C" w14:paraId="34F5119D" w14:textId="77777777">
      <w:pPr>
        <w:widowControl/>
        <w:spacing w:line="276" w:lineRule="auto"/>
        <w:rPr>
          <w:rFonts w:ascii="Arial" w:hAnsi="Arial" w:eastAsia="Arial" w:cs="Arial"/>
          <w:b/>
          <w:lang w:val="es-CO"/>
        </w:rPr>
      </w:pPr>
    </w:p>
    <w:p w:rsidRPr="00D54D1A" w:rsidR="00FB375C" w:rsidRDefault="00B86650" w14:paraId="38B1717A" w14:textId="77777777">
      <w:pPr>
        <w:widowControl/>
        <w:spacing w:line="276" w:lineRule="auto"/>
        <w:rPr>
          <w:rFonts w:ascii="Arial" w:hAnsi="Arial" w:eastAsia="Arial" w:cs="Arial"/>
          <w:b/>
          <w:lang w:val="es-CO"/>
        </w:rPr>
      </w:pPr>
      <w:r>
        <w:rPr>
          <w:rFonts w:ascii="Arial" w:hAnsi="Arial" w:eastAsia="Arial" w:cs="Arial"/>
          <w:b/>
          <w:bCs/>
          <w:lang w:val="es-ES_tradnl"/>
        </w:rPr>
        <w:t>A medida que leemos, ten en mente las siguientes indicaciones. Responde a cualquiera de ellas o a todas.</w:t>
      </w:r>
    </w:p>
    <w:p w:rsidR="00FB375C" w:rsidRDefault="00B86650" w14:paraId="0A5B2D11" w14:textId="14EA701C">
      <w:pPr>
        <w:widowControl/>
        <w:numPr>
          <w:ilvl w:val="0"/>
          <w:numId w:val="27"/>
        </w:numPr>
        <w:spacing w:line="276" w:lineRule="auto"/>
        <w:rPr>
          <w:rFonts w:ascii="Arial" w:hAnsi="Arial" w:eastAsia="Arial" w:cs="Arial"/>
          <w:b/>
        </w:rPr>
      </w:pPr>
      <w:r>
        <w:rPr>
          <w:rFonts w:ascii="Arial" w:hAnsi="Arial" w:eastAsia="Arial" w:cs="Arial"/>
          <w:b/>
          <w:bCs/>
          <w:lang w:val="es-ES_tradnl"/>
        </w:rPr>
        <w:t>Cosas que te llaman la atenció</w:t>
      </w:r>
      <w:r w:rsidR="008A374A">
        <w:rPr>
          <w:rFonts w:ascii="Arial" w:hAnsi="Arial" w:eastAsia="Arial" w:cs="Arial"/>
          <w:b/>
          <w:bCs/>
          <w:lang w:val="es-ES_tradnl"/>
        </w:rPr>
        <w:t>n: Esto</w:t>
      </w:r>
      <w:r>
        <w:rPr>
          <w:rFonts w:ascii="Arial" w:hAnsi="Arial" w:eastAsia="Arial" w:cs="Arial"/>
          <w:b/>
          <w:bCs/>
          <w:lang w:val="es-ES_tradnl"/>
        </w:rPr>
        <w:t xml:space="preserve"> me parece importante.</w:t>
      </w:r>
    </w:p>
    <w:p w:rsidR="00FB375C" w:rsidRDefault="00B86650" w14:paraId="66DC8D2F" w14:textId="039EB0A4">
      <w:pPr>
        <w:widowControl/>
        <w:numPr>
          <w:ilvl w:val="0"/>
          <w:numId w:val="27"/>
        </w:numPr>
        <w:spacing w:line="276" w:lineRule="auto"/>
        <w:rPr>
          <w:rFonts w:ascii="Arial" w:hAnsi="Arial" w:eastAsia="Arial" w:cs="Arial"/>
          <w:b/>
        </w:rPr>
      </w:pPr>
      <w:r>
        <w:rPr>
          <w:rFonts w:ascii="Arial" w:hAnsi="Arial" w:eastAsia="Arial" w:cs="Arial"/>
          <w:b/>
          <w:bCs/>
          <w:lang w:val="es-ES_tradnl"/>
        </w:rPr>
        <w:t xml:space="preserve">Cosas que te generan </w:t>
      </w:r>
      <w:r w:rsidR="008A374A">
        <w:rPr>
          <w:rFonts w:ascii="Arial" w:hAnsi="Arial" w:eastAsia="Arial" w:cs="Arial"/>
          <w:b/>
          <w:bCs/>
          <w:lang w:val="es-ES_tradnl"/>
        </w:rPr>
        <w:t>dudas: No</w:t>
      </w:r>
      <w:r>
        <w:rPr>
          <w:rFonts w:ascii="Arial" w:hAnsi="Arial" w:eastAsia="Arial" w:cs="Arial"/>
          <w:b/>
          <w:bCs/>
          <w:lang w:val="es-ES_tradnl"/>
        </w:rPr>
        <w:t xml:space="preserve"> sé si </w:t>
      </w:r>
      <w:r>
        <w:rPr>
          <w:rFonts w:ascii="Arial" w:hAnsi="Arial" w:eastAsia="Arial" w:cs="Arial"/>
          <w:b/>
          <w:bCs/>
          <w:lang w:val="es-ES_tradnl"/>
        </w:rPr>
        <w:t>entiendo bien esto o si estoy de acuerdo.</w:t>
      </w:r>
    </w:p>
    <w:p w:rsidR="00FB375C" w:rsidRDefault="00B86650" w14:paraId="36214421" w14:textId="76421810">
      <w:pPr>
        <w:widowControl/>
        <w:numPr>
          <w:ilvl w:val="0"/>
          <w:numId w:val="27"/>
        </w:numPr>
        <w:spacing w:line="276" w:lineRule="auto"/>
        <w:rPr>
          <w:rFonts w:ascii="Arial" w:hAnsi="Arial" w:eastAsia="Arial" w:cs="Arial"/>
          <w:b/>
        </w:rPr>
      </w:pPr>
      <w:r>
        <w:rPr>
          <w:rFonts w:ascii="Arial" w:hAnsi="Arial" w:eastAsia="Arial" w:cs="Arial"/>
          <w:b/>
          <w:bCs/>
          <w:lang w:val="es-ES_tradnl"/>
        </w:rPr>
        <w:t xml:space="preserve">Ideas relacionadas </w:t>
      </w:r>
      <w:r w:rsidR="00F3163F">
        <w:rPr>
          <w:rFonts w:ascii="Arial" w:hAnsi="Arial" w:eastAsia="Arial" w:cs="Arial"/>
          <w:b/>
          <w:bCs/>
          <w:lang w:val="es-ES_tradnl"/>
        </w:rPr>
        <w:t>que tienes: ¿Podemos</w:t>
      </w:r>
      <w:r>
        <w:rPr>
          <w:rFonts w:ascii="Arial" w:hAnsi="Arial" w:eastAsia="Arial" w:cs="Arial"/>
          <w:b/>
          <w:bCs/>
          <w:lang w:val="es-ES_tradnl"/>
        </w:rPr>
        <w:t xml:space="preserve"> hablar más de esto?</w:t>
      </w:r>
    </w:p>
    <w:p w:rsidR="00FB375C" w:rsidRDefault="00FB375C" w14:paraId="353F69B9" w14:textId="77777777">
      <w:pPr>
        <w:widowControl/>
        <w:spacing w:line="276" w:lineRule="auto"/>
        <w:rPr>
          <w:rFonts w:ascii="Arial" w:hAnsi="Arial" w:eastAsia="Arial" w:cs="Arial"/>
          <w:b/>
        </w:rPr>
      </w:pPr>
    </w:p>
    <w:p w:rsidR="00FB375C" w:rsidRDefault="00B86650" w14:paraId="5CC7BFD6" w14:textId="77777777">
      <w:pPr>
        <w:widowControl/>
        <w:spacing w:line="276" w:lineRule="auto"/>
        <w:rPr>
          <w:rFonts w:ascii="Arial" w:hAnsi="Arial" w:eastAsia="Arial" w:cs="Arial"/>
          <w:b/>
        </w:rPr>
      </w:pPr>
      <w:r>
        <w:rPr>
          <w:rFonts w:ascii="Arial" w:hAnsi="Arial" w:eastAsia="Arial" w:cs="Arial"/>
          <w:b/>
          <w:bCs/>
          <w:lang w:val="es-ES_tradnl"/>
        </w:rPr>
        <w:t>La enseñanza profética es la afirmación y explicación de verdades espirituales (doctrinas). Los profetas, apóstoles y evangelistas declaran la voluntad de Dios, la explican y la aplican; declaran el juicio de Dios sobre el pecador al igual que la gracia amorosa de Dios como se ve en la realización de su plan de salvación; declaran el cuidado providencial que tiene Dios por el mundo y especialmente por sus amados hijos; invitan y exhortan a la gente a que acepte esa gracia de Dios y persista en ella por fe.</w:t>
      </w:r>
    </w:p>
    <w:p w:rsidR="00FB375C" w:rsidRDefault="00FB375C" w14:paraId="76176894" w14:textId="77777777">
      <w:pPr>
        <w:widowControl/>
        <w:spacing w:line="276" w:lineRule="auto"/>
        <w:rPr>
          <w:rFonts w:ascii="Arial" w:hAnsi="Arial" w:eastAsia="Arial" w:cs="Arial"/>
          <w:b/>
        </w:rPr>
      </w:pPr>
    </w:p>
    <w:p w:rsidR="00FB375C" w:rsidRDefault="00B86650" w14:paraId="7B13EEEC" w14:textId="77777777">
      <w:pPr>
        <w:widowControl/>
        <w:spacing w:line="276" w:lineRule="auto"/>
        <w:rPr>
          <w:rFonts w:ascii="Arial" w:hAnsi="Arial" w:eastAsia="Arial" w:cs="Arial"/>
          <w:b/>
        </w:rPr>
      </w:pPr>
      <w:r>
        <w:rPr>
          <w:rFonts w:ascii="Arial" w:hAnsi="Arial" w:eastAsia="Arial" w:cs="Arial"/>
          <w:b/>
          <w:bCs/>
          <w:lang w:val="es-ES_tradnl"/>
        </w:rPr>
        <w:t>Los incrédulos alteran el género de un pasaje de la Escritura para negar o alterar su significado.</w:t>
      </w:r>
    </w:p>
    <w:p w:rsidR="00FB375C" w:rsidRDefault="00B86650" w14:paraId="46C1C8FF" w14:textId="77777777">
      <w:pPr>
        <w:widowControl/>
        <w:spacing w:line="276" w:lineRule="auto"/>
        <w:rPr>
          <w:rFonts w:ascii="Arial" w:hAnsi="Arial" w:eastAsia="Arial" w:cs="Arial"/>
          <w:b/>
        </w:rPr>
      </w:pPr>
      <w:r>
        <w:rPr>
          <w:rFonts w:ascii="Arial" w:hAnsi="Arial" w:eastAsia="Arial" w:cs="Arial"/>
          <w:b/>
          <w:bCs/>
          <w:lang w:val="es-ES_tradnl"/>
        </w:rPr>
        <w:t>Cualquier libro, capítulo o sección de un capítulo de la Biblia puede ser una combinación de dos géneros o más. Es muy natural que la enseñanza profética esté diseminada por toda la Escritura, porque el propósito básico de la Biblia es enseñar el único camino de salvación en Cristo. También es natural que la narración sea común en toda la Biblia, porque Dios materializó su plan de salvación en la historia del mundo mediante los eventos históricos, los cuales han servido a su propósito de gracia.</w:t>
      </w:r>
    </w:p>
    <w:p w:rsidR="00FB375C" w:rsidRDefault="00FB375C" w14:paraId="1348C2D2" w14:textId="77777777">
      <w:pPr>
        <w:widowControl/>
        <w:spacing w:line="276" w:lineRule="auto"/>
        <w:rPr>
          <w:rFonts w:ascii="Arial" w:hAnsi="Arial" w:eastAsia="Arial" w:cs="Arial"/>
        </w:rPr>
      </w:pPr>
    </w:p>
    <w:p w:rsidR="00FB375C" w:rsidRDefault="00FB375C" w14:paraId="6966A025" w14:textId="77777777">
      <w:pPr>
        <w:widowControl/>
        <w:spacing w:line="276" w:lineRule="auto"/>
        <w:rPr>
          <w:rFonts w:ascii="Arial" w:hAnsi="Arial" w:eastAsia="Arial" w:cs="Arial"/>
        </w:rPr>
      </w:pPr>
    </w:p>
    <w:p w:rsidR="00FB375C" w:rsidRDefault="00B86650" w14:paraId="211A8B94" w14:textId="77777777">
      <w:pPr>
        <w:widowControl/>
        <w:spacing w:line="276" w:lineRule="auto"/>
        <w:rPr>
          <w:rFonts w:ascii="Arial" w:hAnsi="Arial" w:eastAsia="Arial" w:cs="Arial"/>
        </w:rPr>
      </w:pPr>
      <w:r>
        <w:rPr>
          <w:rFonts w:ascii="Arial" w:hAnsi="Arial" w:eastAsia="Arial" w:cs="Arial"/>
        </w:rPr>
        <w:t>______________________________</w:t>
      </w:r>
    </w:p>
    <w:p w:rsidR="00FB375C" w:rsidRDefault="00FB375C" w14:paraId="126961F8" w14:textId="77777777">
      <w:pPr>
        <w:widowControl/>
        <w:spacing w:line="276" w:lineRule="auto"/>
        <w:rPr>
          <w:rFonts w:ascii="Arial" w:hAnsi="Arial" w:eastAsia="Arial" w:cs="Arial"/>
          <w:b/>
        </w:rPr>
      </w:pPr>
    </w:p>
    <w:p w:rsidR="00FB375C" w:rsidRDefault="00B86650" w14:paraId="6FE01938" w14:textId="77777777">
      <w:pPr>
        <w:widowControl/>
        <w:numPr>
          <w:ilvl w:val="0"/>
          <w:numId w:val="49"/>
        </w:numPr>
        <w:spacing w:line="276" w:lineRule="auto"/>
        <w:rPr>
          <w:rFonts w:ascii="Arial" w:hAnsi="Arial" w:eastAsia="Arial" w:cs="Arial"/>
          <w:b/>
        </w:rPr>
      </w:pPr>
      <w:r>
        <w:rPr>
          <w:rFonts w:ascii="Arial" w:hAnsi="Arial" w:eastAsia="Arial" w:cs="Arial"/>
          <w:b/>
          <w:bCs/>
          <w:lang w:val="es-ES_tradnl"/>
        </w:rPr>
        <w:t>El contexto en la práctica</w:t>
      </w:r>
    </w:p>
    <w:p w:rsidR="00FB375C" w:rsidRDefault="00FB375C" w14:paraId="0334670B" w14:textId="77777777">
      <w:pPr>
        <w:widowControl/>
        <w:spacing w:line="276" w:lineRule="auto"/>
        <w:rPr>
          <w:rFonts w:ascii="Arial" w:hAnsi="Arial" w:eastAsia="Arial" w:cs="Arial"/>
          <w:b/>
        </w:rPr>
      </w:pPr>
    </w:p>
    <w:p w:rsidR="00FB375C" w:rsidRDefault="00B86650" w14:paraId="0C61C17A" w14:textId="77777777">
      <w:pPr>
        <w:widowControl/>
        <w:spacing w:line="276" w:lineRule="auto"/>
        <w:rPr>
          <w:rFonts w:ascii="Arial" w:hAnsi="Arial" w:eastAsia="Arial" w:cs="Arial"/>
          <w:b/>
        </w:rPr>
      </w:pPr>
      <w:r>
        <w:rPr>
          <w:rFonts w:ascii="Arial" w:hAnsi="Arial" w:eastAsia="Arial" w:cs="Arial"/>
          <w:b/>
          <w:bCs/>
          <w:lang w:val="es-ES_tradnl"/>
        </w:rPr>
        <w:t>La mayoría de las falsas doctrinas y los falsos maestros usa la Biblia para respaldar sus ideas. Por lo general, el error radica en no comprender el contexto (y el género) del pasaje. Leamos lo que los Testigos de Jehová creen sobre los 144 000 en Apocalipsis. Describe lo que creen.</w:t>
      </w:r>
    </w:p>
    <w:p w:rsidR="00FB375C" w:rsidRDefault="00FB375C" w14:paraId="1D482CCF" w14:textId="77777777">
      <w:pPr>
        <w:widowControl/>
        <w:spacing w:line="276" w:lineRule="auto"/>
        <w:rPr>
          <w:rFonts w:ascii="Arial" w:hAnsi="Arial" w:eastAsia="Arial" w:cs="Arial"/>
          <w:b/>
        </w:rPr>
      </w:pPr>
    </w:p>
    <w:p w:rsidR="00FB375C" w:rsidRDefault="00FB375C" w14:paraId="74EBB03E" w14:textId="77777777">
      <w:pPr>
        <w:widowControl/>
        <w:spacing w:line="276" w:lineRule="auto"/>
        <w:rPr>
          <w:rFonts w:ascii="Arial" w:hAnsi="Arial" w:eastAsia="Arial" w:cs="Arial"/>
          <w:b/>
        </w:rPr>
      </w:pPr>
    </w:p>
    <w:bookmarkStart w:name="_heading=h.ukg1gwreb45g" w:colFirst="0" w:colLast="0" w:displacedByCustomXml="next" w:id="6"/>
    <w:bookmarkEnd w:displacedByCustomXml="next" w:id="6"/>
    <w:sdt>
      <w:sdtPr>
        <w:tag w:val="goog_rdk_2"/>
        <w:id w:val="1217009531"/>
        <w:placeholder>
          <w:docPart w:val="DefaultPlaceholder_1081868574"/>
        </w:placeholder>
      </w:sdtPr>
      <w:sdtEndPr/>
      <w:sdtContent>
        <w:p w:rsidR="00FB375C" w:rsidRDefault="00B86650" w14:paraId="10D52E2E" w14:textId="77777777">
          <w:pPr>
            <w:pStyle w:val="Ttulo3"/>
            <w:keepNext w:val="0"/>
            <w:keepLines w:val="0"/>
            <w:widowControl/>
            <w:spacing w:line="276" w:lineRule="auto"/>
            <w:rPr>
              <w:rFonts w:ascii="Arial" w:hAnsi="Arial" w:eastAsia="Arial" w:cs="Arial"/>
              <w:color w:val="000000"/>
              <w:sz w:val="22"/>
              <w:szCs w:val="22"/>
            </w:rPr>
          </w:pPr>
          <w:r>
            <w:rPr>
              <w:rFonts w:ascii="Arial" w:hAnsi="Arial" w:eastAsia="Arial" w:cs="Arial"/>
              <w:bCs/>
              <w:color w:val="000000"/>
              <w:sz w:val="22"/>
              <w:szCs w:val="22"/>
              <w:lang w:val="es-ES_tradnl"/>
            </w:rPr>
            <w:t>¿Cuántos irán al cielo?</w:t>
          </w:r>
        </w:p>
      </w:sdtContent>
    </w:sdt>
    <w:p w:rsidR="00FB375C" w:rsidRDefault="00B86650" w14:paraId="5D5948F1" w14:textId="6A2DD986">
      <w:pPr>
        <w:widowControl/>
        <w:spacing w:before="240" w:after="240" w:line="276" w:lineRule="auto"/>
        <w:rPr>
          <w:rFonts w:ascii="Arial" w:hAnsi="Arial" w:eastAsia="Arial" w:cs="Arial"/>
          <w:b/>
        </w:rPr>
      </w:pPr>
      <w:r>
        <w:rPr>
          <w:rFonts w:ascii="Arial" w:hAnsi="Arial" w:eastAsia="Arial" w:cs="Arial"/>
          <w:b/>
          <w:bCs/>
          <w:lang w:val="es-ES_tradnl"/>
        </w:rPr>
        <w:t xml:space="preserve"> La Biblia dice que 144 000 personas serán resucitadas para vivir en el cielo (Apocalipsis 7:4). En una visión, el apóstol Juan pudo ver al </w:t>
      </w:r>
      <w:r w:rsidR="00770380">
        <w:rPr>
          <w:rFonts w:ascii="Arial" w:hAnsi="Arial" w:eastAsia="Arial" w:cs="Arial"/>
          <w:b/>
          <w:bCs/>
          <w:lang w:val="es-ES_tradnl"/>
        </w:rPr>
        <w:t>“</w:t>
      </w:r>
      <w:r>
        <w:rPr>
          <w:rFonts w:ascii="Arial" w:hAnsi="Arial" w:eastAsia="Arial" w:cs="Arial"/>
          <w:b/>
          <w:bCs/>
          <w:lang w:val="es-ES_tradnl"/>
        </w:rPr>
        <w:t>Cordero [Jesucristo resucitado] de pie sobre el monte Sion, y con él ciento cuarenta y cuatro mil</w:t>
      </w:r>
      <w:r w:rsidR="00770380">
        <w:rPr>
          <w:rFonts w:ascii="Arial" w:hAnsi="Arial" w:eastAsia="Arial" w:cs="Arial"/>
          <w:b/>
          <w:bCs/>
          <w:lang w:val="es-ES_tradnl"/>
        </w:rPr>
        <w:t>”</w:t>
      </w:r>
      <w:r>
        <w:rPr>
          <w:rFonts w:ascii="Arial" w:hAnsi="Arial" w:eastAsia="Arial" w:cs="Arial"/>
          <w:b/>
          <w:bCs/>
          <w:lang w:val="es-ES_tradnl"/>
        </w:rPr>
        <w:t xml:space="preserve"> (Apocalipsis 14:1-3; Juan 1:29; 1 Pedro 1:19). El monte Sion </w:t>
      </w:r>
      <w:r>
        <w:rPr>
          <w:rFonts w:ascii="Arial" w:hAnsi="Arial" w:eastAsia="Arial" w:cs="Arial"/>
          <w:b/>
          <w:bCs/>
          <w:lang w:val="es-ES_tradnl"/>
        </w:rPr>
        <w:lastRenderedPageBreak/>
        <w:t>representa la posición elevada que Dios les ha dado tanto a Jesús como a los 144 000 que reinarán con él en el cielo (Salmo 2:6; Hebreos 12:22).</w:t>
      </w:r>
    </w:p>
    <w:p w:rsidR="00FB375C" w:rsidRDefault="00B86650" w14:paraId="4550222A" w14:textId="73E23D20">
      <w:pPr>
        <w:widowControl/>
        <w:spacing w:before="240" w:after="240" w:line="276" w:lineRule="auto"/>
        <w:rPr>
          <w:rFonts w:ascii="Arial" w:hAnsi="Arial" w:eastAsia="Arial" w:cs="Arial"/>
          <w:b/>
        </w:rPr>
      </w:pPr>
      <w:r>
        <w:rPr>
          <w:rFonts w:ascii="Arial" w:hAnsi="Arial" w:eastAsia="Arial" w:cs="Arial"/>
          <w:b/>
          <w:bCs/>
          <w:lang w:val="es-ES_tradnl"/>
        </w:rPr>
        <w:t xml:space="preserve"> A </w:t>
      </w:r>
      <w:r w:rsidR="00770380">
        <w:rPr>
          <w:rFonts w:ascii="Arial" w:hAnsi="Arial" w:eastAsia="Arial" w:cs="Arial"/>
          <w:b/>
          <w:bCs/>
          <w:lang w:val="es-ES_tradnl"/>
        </w:rPr>
        <w:t>“</w:t>
      </w:r>
      <w:r>
        <w:rPr>
          <w:rFonts w:ascii="Arial" w:hAnsi="Arial" w:eastAsia="Arial" w:cs="Arial"/>
          <w:b/>
          <w:bCs/>
          <w:lang w:val="es-ES_tradnl"/>
        </w:rPr>
        <w:t>los llamados y escogidos</w:t>
      </w:r>
      <w:r w:rsidR="00770380">
        <w:rPr>
          <w:rFonts w:ascii="Arial" w:hAnsi="Arial" w:eastAsia="Arial" w:cs="Arial"/>
          <w:b/>
          <w:bCs/>
          <w:lang w:val="es-ES_tradnl"/>
        </w:rPr>
        <w:t>”</w:t>
      </w:r>
      <w:r>
        <w:rPr>
          <w:rFonts w:ascii="Arial" w:hAnsi="Arial" w:eastAsia="Arial" w:cs="Arial"/>
          <w:b/>
          <w:bCs/>
          <w:lang w:val="es-ES_tradnl"/>
        </w:rPr>
        <w:t xml:space="preserve"> para que reinen con Cristo en el reino de Dios también se les conoce como el </w:t>
      </w:r>
      <w:r w:rsidR="00770380">
        <w:rPr>
          <w:rFonts w:ascii="Arial" w:hAnsi="Arial" w:eastAsia="Arial" w:cs="Arial"/>
          <w:b/>
          <w:bCs/>
          <w:lang w:val="es-ES_tradnl"/>
        </w:rPr>
        <w:t>“</w:t>
      </w:r>
      <w:r>
        <w:rPr>
          <w:rFonts w:ascii="Arial" w:hAnsi="Arial" w:eastAsia="Arial" w:cs="Arial"/>
          <w:b/>
          <w:bCs/>
          <w:lang w:val="es-ES_tradnl"/>
        </w:rPr>
        <w:t>rebaño pequeño</w:t>
      </w:r>
      <w:r w:rsidR="00770380">
        <w:rPr>
          <w:rFonts w:ascii="Arial" w:hAnsi="Arial" w:eastAsia="Arial" w:cs="Arial"/>
          <w:b/>
          <w:bCs/>
          <w:lang w:val="es-ES_tradnl"/>
        </w:rPr>
        <w:t>”</w:t>
      </w:r>
      <w:r>
        <w:rPr>
          <w:rFonts w:ascii="Arial" w:hAnsi="Arial" w:eastAsia="Arial" w:cs="Arial"/>
          <w:b/>
          <w:bCs/>
          <w:lang w:val="es-ES_tradnl"/>
        </w:rPr>
        <w:t xml:space="preserve"> (Apocalipsis 17:14; Lucas 12:32). Eso demuestra que los escogidos son pocos en comparación con la cantidad total de ovejas del rebaño de Cristo (Juan 10:16)</w:t>
      </w:r>
      <w:r w:rsidR="003B755A">
        <w:rPr>
          <w:rFonts w:ascii="Arial" w:hAnsi="Arial" w:eastAsia="Arial" w:cs="Arial"/>
          <w:b/>
          <w:bCs/>
          <w:lang w:val="es-ES_tradnl"/>
        </w:rPr>
        <w:t>.</w:t>
      </w:r>
      <w:r>
        <w:rPr>
          <w:rFonts w:ascii="Arial" w:hAnsi="Arial" w:eastAsia="Arial" w:cs="Arial"/>
          <w:b/>
          <w:bCs/>
          <w:lang w:val="es-ES_tradnl"/>
        </w:rPr>
        <w:t xml:space="preserve"> (</w:t>
      </w:r>
      <w:r w:rsidR="003B755A">
        <w:rPr>
          <w:rFonts w:ascii="Arial" w:hAnsi="Arial" w:eastAsia="Arial" w:cs="Arial"/>
          <w:b/>
          <w:bCs/>
          <w:lang w:val="es-ES_tradnl"/>
        </w:rPr>
        <w:t>T</w:t>
      </w:r>
      <w:r w:rsidR="00A828FC">
        <w:rPr>
          <w:rFonts w:ascii="Arial" w:hAnsi="Arial" w:eastAsia="Arial" w:cs="Arial"/>
          <w:b/>
          <w:bCs/>
          <w:lang w:val="es-ES_tradnl"/>
        </w:rPr>
        <w:t xml:space="preserve">omado de </w:t>
      </w:r>
      <w:r>
        <w:rPr>
          <w:rFonts w:ascii="Arial" w:hAnsi="Arial" w:eastAsia="Arial" w:cs="Arial"/>
          <w:b/>
          <w:bCs/>
          <w:lang w:val="es-ES_tradnl"/>
        </w:rPr>
        <w:t>JW.org)</w:t>
      </w:r>
    </w:p>
    <w:p w:rsidRPr="00D54D1A" w:rsidR="00FB375C" w:rsidRDefault="00B86650" w14:paraId="2E3B6C37" w14:textId="494FD8CE">
      <w:pPr>
        <w:widowControl/>
        <w:numPr>
          <w:ilvl w:val="0"/>
          <w:numId w:val="32"/>
        </w:numPr>
        <w:spacing w:line="276" w:lineRule="auto"/>
        <w:rPr>
          <w:rFonts w:ascii="Arial" w:hAnsi="Arial" w:eastAsia="Arial" w:cs="Arial"/>
          <w:i/>
          <w:lang w:val="es-CO"/>
        </w:rPr>
      </w:pPr>
      <w:r>
        <w:rPr>
          <w:rFonts w:ascii="Arial" w:hAnsi="Arial" w:eastAsia="Arial" w:cs="Arial"/>
          <w:i/>
          <w:iCs/>
          <w:lang w:val="es-ES_tradnl"/>
        </w:rPr>
        <w:t>Los Testigos de Jehová creen que muy pocas personas (144 000) estará en el cielo</w:t>
      </w:r>
      <w:r w:rsidR="003B755A">
        <w:rPr>
          <w:rFonts w:ascii="Arial" w:hAnsi="Arial" w:eastAsia="Arial" w:cs="Arial"/>
          <w:i/>
          <w:iCs/>
          <w:lang w:val="es-ES_tradnl"/>
        </w:rPr>
        <w:t>.</w:t>
      </w:r>
    </w:p>
    <w:p w:rsidRPr="00D54D1A" w:rsidR="00FB375C" w:rsidRDefault="003B755A" w14:paraId="38B35458" w14:textId="7CF29249">
      <w:pPr>
        <w:widowControl/>
        <w:numPr>
          <w:ilvl w:val="0"/>
          <w:numId w:val="32"/>
        </w:numPr>
        <w:spacing w:line="276" w:lineRule="auto"/>
        <w:rPr>
          <w:rFonts w:ascii="Arial" w:hAnsi="Arial" w:eastAsia="Arial" w:cs="Arial"/>
          <w:i/>
          <w:lang w:val="es-CO"/>
        </w:rPr>
      </w:pPr>
      <w:r>
        <w:rPr>
          <w:rFonts w:ascii="Arial" w:hAnsi="Arial" w:eastAsia="Arial" w:cs="Arial"/>
          <w:i/>
          <w:iCs/>
          <w:lang w:val="es-ES_tradnl"/>
        </w:rPr>
        <w:t>C</w:t>
      </w:r>
      <w:r w:rsidR="00B86650">
        <w:rPr>
          <w:rFonts w:ascii="Arial" w:hAnsi="Arial" w:eastAsia="Arial" w:cs="Arial"/>
          <w:i/>
          <w:iCs/>
          <w:lang w:val="es-ES_tradnl"/>
        </w:rPr>
        <w:t>itan muchos versículos de la Biblia. Examinaremos el pasaje clave inmediatamente después de leer esta cita.</w:t>
      </w:r>
    </w:p>
    <w:p w:rsidRPr="00D54D1A" w:rsidR="00FB375C" w:rsidRDefault="00B86650" w14:paraId="52B7900E" w14:textId="128B9549">
      <w:pPr>
        <w:widowControl/>
        <w:numPr>
          <w:ilvl w:val="0"/>
          <w:numId w:val="32"/>
        </w:numPr>
        <w:spacing w:line="276" w:lineRule="auto"/>
        <w:rPr>
          <w:rFonts w:ascii="Arial" w:hAnsi="Arial" w:eastAsia="Arial" w:cs="Arial"/>
          <w:i/>
          <w:lang w:val="es-CO"/>
        </w:rPr>
      </w:pPr>
      <w:r>
        <w:rPr>
          <w:rFonts w:ascii="Arial" w:hAnsi="Arial" w:eastAsia="Arial" w:cs="Arial"/>
          <w:i/>
          <w:iCs/>
          <w:lang w:val="es-ES_tradnl"/>
        </w:rPr>
        <w:t xml:space="preserve">Su doctrina </w:t>
      </w:r>
      <w:r w:rsidR="003B755A">
        <w:rPr>
          <w:rFonts w:ascii="Arial" w:hAnsi="Arial" w:eastAsia="Arial" w:cs="Arial"/>
          <w:i/>
          <w:iCs/>
          <w:lang w:val="es-ES_tradnl"/>
        </w:rPr>
        <w:t xml:space="preserve">parece ser </w:t>
      </w:r>
      <w:r>
        <w:rPr>
          <w:rFonts w:ascii="Arial" w:hAnsi="Arial" w:eastAsia="Arial" w:cs="Arial"/>
          <w:i/>
          <w:iCs/>
          <w:lang w:val="es-ES_tradnl"/>
        </w:rPr>
        <w:t>bíblica. Siempre debemos pedirle sabiduría al Espíritu Santo en estas situaciones, paciencia para examinar las Escrituras, y debemos sumergirnos en la palabra de Dios para estar preparados para esas conversaciones.</w:t>
      </w:r>
    </w:p>
    <w:p w:rsidRPr="00D54D1A" w:rsidR="00FB375C" w:rsidRDefault="00FB375C" w14:paraId="671E4BFD" w14:textId="77777777">
      <w:pPr>
        <w:widowControl/>
        <w:spacing w:line="276" w:lineRule="auto"/>
        <w:rPr>
          <w:rFonts w:ascii="Arial" w:hAnsi="Arial" w:eastAsia="Arial" w:cs="Arial"/>
          <w:lang w:val="es-CO"/>
        </w:rPr>
      </w:pPr>
    </w:p>
    <w:p w:rsidR="00FB375C" w:rsidRDefault="00B86650" w14:paraId="10562020" w14:textId="77777777">
      <w:pPr>
        <w:widowControl/>
        <w:numPr>
          <w:ilvl w:val="0"/>
          <w:numId w:val="49"/>
        </w:numPr>
        <w:spacing w:line="276" w:lineRule="auto"/>
        <w:rPr>
          <w:rFonts w:ascii="Arial" w:hAnsi="Arial" w:eastAsia="Arial" w:cs="Arial"/>
          <w:b/>
        </w:rPr>
      </w:pPr>
      <w:r>
        <w:rPr>
          <w:rFonts w:ascii="Arial" w:hAnsi="Arial" w:eastAsia="Arial" w:cs="Arial"/>
          <w:b/>
          <w:bCs/>
          <w:lang w:val="es-ES_tradnl"/>
        </w:rPr>
        <w:t>El contexto de Apocalipsis 7</w:t>
      </w:r>
    </w:p>
    <w:p w:rsidR="00FB375C" w:rsidRDefault="00FB375C" w14:paraId="531B1EBA" w14:textId="77777777">
      <w:pPr>
        <w:widowControl/>
        <w:spacing w:line="276" w:lineRule="auto"/>
        <w:rPr>
          <w:rFonts w:ascii="Arial" w:hAnsi="Arial" w:eastAsia="Arial" w:cs="Arial"/>
          <w:b/>
        </w:rPr>
      </w:pPr>
    </w:p>
    <w:p w:rsidRPr="00D54D1A" w:rsidR="00FB375C" w:rsidRDefault="00B86650" w14:paraId="52769AC3" w14:textId="77777777">
      <w:pPr>
        <w:widowControl/>
        <w:spacing w:line="276" w:lineRule="auto"/>
        <w:rPr>
          <w:rFonts w:ascii="Arial" w:hAnsi="Arial" w:eastAsia="Arial" w:cs="Arial"/>
          <w:b/>
          <w:lang w:val="es-CO"/>
        </w:rPr>
      </w:pPr>
      <w:r>
        <w:rPr>
          <w:rFonts w:ascii="Arial" w:hAnsi="Arial" w:eastAsia="Arial" w:cs="Arial"/>
          <w:b/>
          <w:bCs/>
          <w:lang w:val="es-ES_tradnl"/>
        </w:rPr>
        <w:t xml:space="preserve">El versículo principal para afirmar que solo habrá 144 000 personas en el cielo proviene de Apocalipsis 7. Leámoslo. Piensa en lo </w:t>
      </w:r>
      <w:r>
        <w:rPr>
          <w:rFonts w:ascii="Arial" w:hAnsi="Arial" w:eastAsia="Arial" w:cs="Arial"/>
          <w:b/>
          <w:bCs/>
          <w:lang w:val="es-ES_tradnl"/>
        </w:rPr>
        <w:t>que aprendimos sobre los géneros bíblicos y la importancia del contexto inmediato.</w:t>
      </w:r>
    </w:p>
    <w:p w:rsidRPr="00D54D1A" w:rsidR="00FB375C" w:rsidRDefault="00FB375C" w14:paraId="2B1C18D6" w14:textId="77777777">
      <w:pPr>
        <w:widowControl/>
        <w:spacing w:line="276" w:lineRule="auto"/>
        <w:rPr>
          <w:rFonts w:ascii="Arial" w:hAnsi="Arial" w:eastAsia="Arial" w:cs="Arial"/>
          <w:b/>
          <w:lang w:val="es-CO"/>
        </w:rPr>
      </w:pPr>
    </w:p>
    <w:p w:rsidR="00FB375C" w:rsidRDefault="00B86650" w14:paraId="6FF19617" w14:textId="77777777">
      <w:pPr>
        <w:widowControl/>
        <w:spacing w:line="276" w:lineRule="auto"/>
        <w:rPr>
          <w:rFonts w:ascii="Arial" w:hAnsi="Arial" w:eastAsia="Arial" w:cs="Arial"/>
          <w:b/>
        </w:rPr>
      </w:pPr>
      <w:r>
        <w:rPr>
          <w:rFonts w:ascii="Arial" w:hAnsi="Arial" w:eastAsia="Arial" w:cs="Arial"/>
          <w:b/>
          <w:bCs/>
          <w:lang w:val="es-ES_tradnl"/>
        </w:rPr>
        <w:t>Apocalipsis 7:1-12</w:t>
      </w:r>
    </w:p>
    <w:p w:rsidR="00FB375C" w:rsidRDefault="00FB375C" w14:paraId="2217F415" w14:textId="77777777">
      <w:pPr>
        <w:widowControl/>
        <w:spacing w:line="276" w:lineRule="auto"/>
        <w:rPr>
          <w:rFonts w:ascii="Arial" w:hAnsi="Arial" w:eastAsia="Arial" w:cs="Arial"/>
          <w:b/>
        </w:rPr>
      </w:pPr>
    </w:p>
    <w:p w:rsidR="00FB375C" w:rsidRDefault="00B86650" w14:paraId="0BFB898C" w14:textId="77777777">
      <w:pPr>
        <w:widowControl/>
        <w:spacing w:after="240" w:line="276" w:lineRule="auto"/>
        <w:rPr>
          <w:rFonts w:ascii="Arial" w:hAnsi="Arial" w:eastAsia="Arial" w:cs="Arial"/>
          <w:b/>
        </w:rPr>
      </w:pPr>
      <w:r>
        <w:rPr>
          <w:rFonts w:ascii="Arial" w:hAnsi="Arial" w:eastAsia="Arial" w:cs="Arial"/>
          <w:b/>
          <w:bCs/>
          <w:lang w:val="es-ES_tradnl"/>
        </w:rPr>
        <w:t xml:space="preserve">Después de esto vi a cuatro ángeles en pie sobre los cuatro ángulos de la tierra, que detenían los cuatro vientos de la tierra, para que no soplase viento alguno sobre la tierra, ni sobre el mar, ni sobre ningún árbol. </w:t>
      </w:r>
      <w:r>
        <w:rPr>
          <w:rFonts w:ascii="Arial" w:hAnsi="Arial" w:eastAsia="Arial" w:cs="Arial"/>
          <w:b/>
          <w:bCs/>
          <w:vertAlign w:val="superscript"/>
          <w:lang w:val="es-ES_tradnl"/>
        </w:rPr>
        <w:t xml:space="preserve">2 </w:t>
      </w:r>
      <w:r>
        <w:rPr>
          <w:rFonts w:ascii="Arial" w:hAnsi="Arial" w:eastAsia="Arial" w:cs="Arial"/>
          <w:b/>
          <w:bCs/>
          <w:lang w:val="es-ES_tradnl"/>
        </w:rPr>
        <w:t xml:space="preserve">Vi también a otro ángel que subía de donde sale el sol, y tenía el sello del Dios vivo; y clamó a gran voz a los cuatro ángeles, a quienes se les había dado el poder de hacer daño a la tierra y al mar, </w:t>
      </w:r>
      <w:r>
        <w:rPr>
          <w:rFonts w:ascii="Arial" w:hAnsi="Arial" w:eastAsia="Arial" w:cs="Arial"/>
          <w:b/>
          <w:bCs/>
          <w:vertAlign w:val="superscript"/>
          <w:lang w:val="es-ES_tradnl"/>
        </w:rPr>
        <w:t xml:space="preserve">3 </w:t>
      </w:r>
      <w:r>
        <w:rPr>
          <w:rFonts w:ascii="Arial" w:hAnsi="Arial" w:eastAsia="Arial" w:cs="Arial"/>
          <w:b/>
          <w:bCs/>
          <w:lang w:val="es-ES_tradnl"/>
        </w:rPr>
        <w:t xml:space="preserve">diciendo: No hagáis daño a la tierra, ni al mar, ni a los árboles, hasta que hayamos sellado en sus frentes a los siervos de nuestro Dios. </w:t>
      </w:r>
      <w:r>
        <w:rPr>
          <w:rFonts w:ascii="Arial" w:hAnsi="Arial" w:eastAsia="Arial" w:cs="Arial"/>
          <w:b/>
          <w:bCs/>
          <w:vertAlign w:val="superscript"/>
          <w:lang w:val="es-ES_tradnl"/>
        </w:rPr>
        <w:t xml:space="preserve">4 </w:t>
      </w:r>
      <w:r>
        <w:rPr>
          <w:rFonts w:ascii="Arial" w:hAnsi="Arial" w:eastAsia="Arial" w:cs="Arial"/>
          <w:b/>
          <w:bCs/>
          <w:lang w:val="es-ES_tradnl"/>
        </w:rPr>
        <w:t xml:space="preserve">Y oí el número de los sellados: ciento cuarenta y cuatro mil sellados de todas las tribus de los hijos de Israel. </w:t>
      </w:r>
      <w:r>
        <w:rPr>
          <w:rFonts w:ascii="Arial" w:hAnsi="Arial" w:eastAsia="Arial" w:cs="Arial"/>
          <w:b/>
          <w:bCs/>
          <w:vertAlign w:val="superscript"/>
          <w:lang w:val="es-ES_tradnl"/>
        </w:rPr>
        <w:t xml:space="preserve">5 </w:t>
      </w:r>
      <w:r>
        <w:rPr>
          <w:rFonts w:ascii="Arial" w:hAnsi="Arial" w:eastAsia="Arial" w:cs="Arial"/>
          <w:b/>
          <w:bCs/>
          <w:lang w:val="es-ES_tradnl"/>
        </w:rPr>
        <w:t xml:space="preserve">De la tribu de Judá, doce mil sellados. De la tribu de Rubén, doce mil sellados. De la tribu de Gad, doce mil sellados. </w:t>
      </w:r>
      <w:r>
        <w:rPr>
          <w:rFonts w:ascii="Arial" w:hAnsi="Arial" w:eastAsia="Arial" w:cs="Arial"/>
          <w:b/>
          <w:bCs/>
          <w:vertAlign w:val="superscript"/>
          <w:lang w:val="es-ES_tradnl"/>
        </w:rPr>
        <w:t xml:space="preserve">6 </w:t>
      </w:r>
      <w:r>
        <w:rPr>
          <w:rFonts w:ascii="Arial" w:hAnsi="Arial" w:eastAsia="Arial" w:cs="Arial"/>
          <w:b/>
          <w:bCs/>
          <w:lang w:val="es-ES_tradnl"/>
        </w:rPr>
        <w:t xml:space="preserve">De la tribu de Aser, doce mil sellados. De la tribu de Neftalí, doce mil sellados. De la tribu de Manasés, doce mil sellados. </w:t>
      </w:r>
      <w:r>
        <w:rPr>
          <w:rFonts w:ascii="Arial" w:hAnsi="Arial" w:eastAsia="Arial" w:cs="Arial"/>
          <w:b/>
          <w:bCs/>
          <w:vertAlign w:val="superscript"/>
          <w:lang w:val="es-ES_tradnl"/>
        </w:rPr>
        <w:t xml:space="preserve">7 </w:t>
      </w:r>
      <w:r>
        <w:rPr>
          <w:rFonts w:ascii="Arial" w:hAnsi="Arial" w:eastAsia="Arial" w:cs="Arial"/>
          <w:b/>
          <w:bCs/>
          <w:lang w:val="es-ES_tradnl"/>
        </w:rPr>
        <w:t xml:space="preserve">De la tribu de Simeón, doce mil sellados. De la tribu de Leví, doce mil sellados. De la tribu de Isacar, doce mil sellados. </w:t>
      </w:r>
      <w:r>
        <w:rPr>
          <w:rFonts w:ascii="Arial" w:hAnsi="Arial" w:eastAsia="Arial" w:cs="Arial"/>
          <w:b/>
          <w:bCs/>
          <w:vertAlign w:val="superscript"/>
          <w:lang w:val="es-ES_tradnl"/>
        </w:rPr>
        <w:t xml:space="preserve">8 </w:t>
      </w:r>
      <w:r>
        <w:rPr>
          <w:rFonts w:ascii="Arial" w:hAnsi="Arial" w:eastAsia="Arial" w:cs="Arial"/>
          <w:b/>
          <w:bCs/>
          <w:lang w:val="es-ES_tradnl"/>
        </w:rPr>
        <w:t>De la tribu de Zabulón, doce mil sellados. De la tribu de José, doce mil sellados. De la tribu de Benjamín, doce mil sellados.</w:t>
      </w:r>
    </w:p>
    <w:p w:rsidR="00FB375C" w:rsidRDefault="00B86650" w14:paraId="4BD87103" w14:textId="77777777">
      <w:pPr>
        <w:widowControl/>
        <w:spacing w:before="240" w:after="240" w:line="276" w:lineRule="auto"/>
        <w:rPr>
          <w:rFonts w:ascii="Arial" w:hAnsi="Arial" w:eastAsia="Arial" w:cs="Arial"/>
          <w:b/>
        </w:rPr>
      </w:pPr>
      <w:r>
        <w:rPr>
          <w:rFonts w:ascii="Arial" w:hAnsi="Arial" w:eastAsia="Arial" w:cs="Arial"/>
          <w:b/>
          <w:bCs/>
          <w:vertAlign w:val="superscript"/>
          <w:lang w:val="es-ES_tradnl"/>
        </w:rPr>
        <w:t xml:space="preserve">9 </w:t>
      </w:r>
      <w:r>
        <w:rPr>
          <w:rFonts w:ascii="Arial" w:hAnsi="Arial" w:eastAsia="Arial" w:cs="Arial"/>
          <w:b/>
          <w:bCs/>
          <w:lang w:val="es-ES_tradnl"/>
        </w:rPr>
        <w:t xml:space="preserve">Después de esto miré, y he aquí una gran multitud, la cual nadie podía contar, de todas naciones y tribus y pueblos y lenguas, que estaban delante del trono y en la presencia del Cordero, vestidos de ropas blancas, y con palmas en las manos; </w:t>
      </w:r>
      <w:r>
        <w:rPr>
          <w:rFonts w:ascii="Arial" w:hAnsi="Arial" w:eastAsia="Arial" w:cs="Arial"/>
          <w:b/>
          <w:bCs/>
          <w:vertAlign w:val="superscript"/>
          <w:lang w:val="es-ES_tradnl"/>
        </w:rPr>
        <w:t xml:space="preserve">10 </w:t>
      </w:r>
      <w:r>
        <w:rPr>
          <w:rFonts w:ascii="Arial" w:hAnsi="Arial" w:eastAsia="Arial" w:cs="Arial"/>
          <w:b/>
          <w:bCs/>
          <w:lang w:val="es-ES_tradnl"/>
        </w:rPr>
        <w:t xml:space="preserve">y clamaban a gran voz, diciendo: La salvación pertenece a nuestro Dios que está sentado en el trono, y al Cordero. </w:t>
      </w:r>
      <w:r>
        <w:rPr>
          <w:rFonts w:ascii="Arial" w:hAnsi="Arial" w:eastAsia="Arial" w:cs="Arial"/>
          <w:b/>
          <w:bCs/>
          <w:vertAlign w:val="superscript"/>
          <w:lang w:val="es-ES_tradnl"/>
        </w:rPr>
        <w:t xml:space="preserve">11 </w:t>
      </w:r>
      <w:r>
        <w:rPr>
          <w:rFonts w:ascii="Arial" w:hAnsi="Arial" w:eastAsia="Arial" w:cs="Arial"/>
          <w:b/>
          <w:bCs/>
          <w:lang w:val="es-ES_tradnl"/>
        </w:rPr>
        <w:t xml:space="preserve">Y todos los ángeles estaban en pie alrededor del trono, y de los ancianos y de los cuatro seres vivientes; y se postraron sobre sus rostros delante del trono, y adoraron a Dios, </w:t>
      </w:r>
      <w:r>
        <w:rPr>
          <w:rFonts w:ascii="Arial" w:hAnsi="Arial" w:eastAsia="Arial" w:cs="Arial"/>
          <w:b/>
          <w:bCs/>
          <w:vertAlign w:val="superscript"/>
          <w:lang w:val="es-ES_tradnl"/>
        </w:rPr>
        <w:t xml:space="preserve">12 </w:t>
      </w:r>
      <w:r>
        <w:rPr>
          <w:rFonts w:ascii="Arial" w:hAnsi="Arial" w:eastAsia="Arial" w:cs="Arial"/>
          <w:b/>
          <w:bCs/>
          <w:lang w:val="es-ES_tradnl"/>
        </w:rPr>
        <w:t>diciendo: Amén. La bendición y la gloria y la sabiduría y la acción de gracias y la honra y el poder y la fortaleza, sean a nuestro Dios por los siglos de los siglos. Amén.</w:t>
      </w:r>
    </w:p>
    <w:p w:rsidR="00FB375C" w:rsidRDefault="00B86650" w14:paraId="49745FEC" w14:textId="77777777">
      <w:pPr>
        <w:widowControl/>
        <w:spacing w:before="240" w:after="240" w:line="276" w:lineRule="auto"/>
        <w:rPr>
          <w:rFonts w:ascii="Arial" w:hAnsi="Arial" w:eastAsia="Arial" w:cs="Arial"/>
          <w:b/>
        </w:rPr>
      </w:pPr>
      <w:r>
        <w:rPr>
          <w:rFonts w:ascii="Arial" w:hAnsi="Arial" w:eastAsia="Arial" w:cs="Arial"/>
          <w:b/>
          <w:bCs/>
          <w:lang w:val="es-ES_tradnl"/>
        </w:rPr>
        <w:t>¿Cómo nos ayuda el contexto a entender el número?</w:t>
      </w:r>
    </w:p>
    <w:p w:rsidR="00FB375C" w:rsidRDefault="00FB375C" w14:paraId="1090C6CA" w14:textId="77777777">
      <w:pPr>
        <w:widowControl/>
        <w:spacing w:line="276" w:lineRule="auto"/>
        <w:rPr>
          <w:rFonts w:ascii="Arial" w:hAnsi="Arial" w:eastAsia="Arial" w:cs="Arial"/>
          <w:vertAlign w:val="superscript"/>
        </w:rPr>
      </w:pPr>
    </w:p>
    <w:p w:rsidRPr="00D54D1A" w:rsidR="00FB375C" w:rsidRDefault="00B86650" w14:paraId="1D26F5FF" w14:textId="77777777">
      <w:pPr>
        <w:widowControl/>
        <w:numPr>
          <w:ilvl w:val="0"/>
          <w:numId w:val="59"/>
        </w:numPr>
        <w:spacing w:line="276" w:lineRule="auto"/>
        <w:rPr>
          <w:rFonts w:ascii="Arial" w:hAnsi="Arial" w:eastAsia="Arial" w:cs="Arial"/>
          <w:i/>
          <w:lang w:val="es-CO"/>
        </w:rPr>
      </w:pPr>
      <w:r>
        <w:rPr>
          <w:rFonts w:ascii="Arial" w:hAnsi="Arial" w:eastAsia="Arial" w:cs="Arial"/>
          <w:i/>
          <w:iCs/>
          <w:lang w:val="es-ES_tradnl"/>
        </w:rPr>
        <w:t>Si los estudiantes necesitan ayuda, puedes hacer preguntas como: ¿dónde ves a los 144 000? y ¿qué aparece antes y qué aparece después?</w:t>
      </w:r>
    </w:p>
    <w:p w:rsidRPr="00D54D1A" w:rsidR="00FB375C" w:rsidRDefault="00B86650" w14:paraId="7AB7FD77" w14:textId="77777777">
      <w:pPr>
        <w:widowControl/>
        <w:numPr>
          <w:ilvl w:val="0"/>
          <w:numId w:val="59"/>
        </w:numPr>
        <w:spacing w:line="276" w:lineRule="auto"/>
        <w:rPr>
          <w:rFonts w:ascii="Arial" w:hAnsi="Arial" w:eastAsia="Arial" w:cs="Arial"/>
          <w:i/>
          <w:lang w:val="es-CO"/>
        </w:rPr>
      </w:pPr>
      <w:r>
        <w:rPr>
          <w:rFonts w:ascii="Arial" w:hAnsi="Arial" w:eastAsia="Arial" w:cs="Arial"/>
          <w:i/>
          <w:iCs/>
          <w:lang w:val="es-ES_tradnl"/>
        </w:rPr>
        <w:t xml:space="preserve">Puedes recordarles lo que ya aprendimos en la lección sobre la literatura apocalíptica. </w:t>
      </w:r>
    </w:p>
    <w:p w:rsidR="00FB375C" w:rsidRDefault="00B86650" w14:paraId="7F83C985" w14:textId="77777777">
      <w:pPr>
        <w:widowControl/>
        <w:numPr>
          <w:ilvl w:val="1"/>
          <w:numId w:val="59"/>
        </w:numPr>
        <w:spacing w:line="276" w:lineRule="auto"/>
        <w:rPr>
          <w:rFonts w:ascii="Arial" w:hAnsi="Arial" w:eastAsia="Arial" w:cs="Arial"/>
          <w:i/>
        </w:rPr>
      </w:pPr>
      <w:r>
        <w:rPr>
          <w:rFonts w:ascii="Arial" w:hAnsi="Arial" w:eastAsia="Arial" w:cs="Arial"/>
          <w:i/>
          <w:iCs/>
          <w:lang w:val="es-ES_tradnl"/>
        </w:rPr>
        <w:t>El género apocalíptico se caracteriza por las imágenes fantásticas.</w:t>
      </w:r>
    </w:p>
    <w:p w:rsidR="00FB375C" w:rsidRDefault="00B86650" w14:paraId="7DD6E6ED" w14:textId="77777777">
      <w:pPr>
        <w:widowControl/>
        <w:numPr>
          <w:ilvl w:val="1"/>
          <w:numId w:val="59"/>
        </w:numPr>
        <w:spacing w:line="276" w:lineRule="auto"/>
        <w:rPr>
          <w:rFonts w:ascii="Arial" w:hAnsi="Arial" w:eastAsia="Arial" w:cs="Arial"/>
          <w:i/>
        </w:rPr>
      </w:pPr>
      <w:r>
        <w:rPr>
          <w:rFonts w:ascii="Arial" w:hAnsi="Arial" w:eastAsia="Arial" w:cs="Arial"/>
          <w:i/>
          <w:iCs/>
          <w:lang w:val="es-ES_tradnl"/>
        </w:rPr>
        <w:t>Por ejemplo, en el Apocalipsis a Jesús se le describe como una persona portadora de una espada de dos filos que sale de su boca (1:16), como un cordero con siete cuernos y siete ojos (5:6) o como un jinete sobre un caballo blanco (19:11).</w:t>
      </w:r>
    </w:p>
    <w:p w:rsidR="00FB375C" w:rsidRDefault="00B86650" w14:paraId="38661CCA" w14:textId="77777777">
      <w:pPr>
        <w:widowControl/>
        <w:numPr>
          <w:ilvl w:val="1"/>
          <w:numId w:val="59"/>
        </w:numPr>
        <w:spacing w:line="276" w:lineRule="auto"/>
        <w:rPr>
          <w:rFonts w:ascii="Arial" w:hAnsi="Arial" w:eastAsia="Arial" w:cs="Arial"/>
          <w:i/>
        </w:rPr>
      </w:pPr>
      <w:r>
        <w:rPr>
          <w:rFonts w:ascii="Arial" w:hAnsi="Arial" w:eastAsia="Arial" w:cs="Arial"/>
          <w:i/>
          <w:iCs/>
          <w:lang w:val="es-ES_tradnl"/>
        </w:rPr>
        <w:t>Si los intérpretes del Apocalipsis no tienen en cuenta el tipo de literatura que están leyendo, seguramente van a malinterpretar gran parte del libro.</w:t>
      </w:r>
    </w:p>
    <w:p w:rsidRPr="00D54D1A" w:rsidR="00FB375C" w:rsidRDefault="00B86650" w14:paraId="406B539D" w14:textId="5F1E5299">
      <w:pPr>
        <w:widowControl/>
        <w:numPr>
          <w:ilvl w:val="0"/>
          <w:numId w:val="59"/>
        </w:numPr>
        <w:spacing w:line="276" w:lineRule="auto"/>
        <w:rPr>
          <w:rFonts w:ascii="Arial" w:hAnsi="Arial" w:eastAsia="Arial" w:cs="Arial"/>
          <w:i/>
          <w:lang w:val="es-CO"/>
        </w:rPr>
      </w:pPr>
      <w:r>
        <w:rPr>
          <w:rFonts w:ascii="Arial" w:hAnsi="Arial" w:eastAsia="Arial" w:cs="Arial"/>
          <w:i/>
          <w:iCs/>
          <w:lang w:val="es-ES_tradnl"/>
        </w:rPr>
        <w:t>Induce a los estudiantes a que vean que el número es simbólico</w:t>
      </w:r>
      <w:r w:rsidR="00DD13A5">
        <w:rPr>
          <w:rFonts w:ascii="Arial" w:hAnsi="Arial" w:eastAsia="Arial" w:cs="Arial"/>
          <w:i/>
          <w:iCs/>
          <w:lang w:val="es-ES_tradnl"/>
        </w:rPr>
        <w:t>.</w:t>
      </w:r>
    </w:p>
    <w:p w:rsidRPr="00D54D1A" w:rsidR="00FB375C" w:rsidRDefault="00AB2596" w14:paraId="70738CE4" w14:textId="36BA5914">
      <w:pPr>
        <w:widowControl/>
        <w:numPr>
          <w:ilvl w:val="1"/>
          <w:numId w:val="59"/>
        </w:numPr>
        <w:spacing w:line="276" w:lineRule="auto"/>
        <w:rPr>
          <w:rFonts w:ascii="Arial" w:hAnsi="Arial" w:eastAsia="Arial" w:cs="Arial"/>
          <w:i/>
          <w:lang w:val="es-CO"/>
        </w:rPr>
      </w:pPr>
      <w:r>
        <w:rPr>
          <w:rFonts w:ascii="Arial" w:hAnsi="Arial" w:eastAsia="Arial" w:cs="Arial"/>
          <w:i/>
          <w:iCs/>
          <w:lang w:val="es-ES_tradnl"/>
        </w:rPr>
        <w:t>E</w:t>
      </w:r>
      <w:r w:rsidR="00B86650">
        <w:rPr>
          <w:rFonts w:ascii="Arial" w:hAnsi="Arial" w:eastAsia="Arial" w:cs="Arial"/>
          <w:i/>
          <w:iCs/>
          <w:lang w:val="es-ES_tradnl"/>
        </w:rPr>
        <w:t>s parte de un libro apocalíptico,</w:t>
      </w:r>
    </w:p>
    <w:p w:rsidRPr="00D54D1A" w:rsidR="00FB375C" w:rsidRDefault="00AB2596" w14:paraId="1BF10562" w14:textId="1DDB7BBF">
      <w:pPr>
        <w:widowControl/>
        <w:numPr>
          <w:ilvl w:val="1"/>
          <w:numId w:val="59"/>
        </w:numPr>
        <w:spacing w:line="276" w:lineRule="auto"/>
        <w:rPr>
          <w:rFonts w:ascii="Arial" w:hAnsi="Arial" w:eastAsia="Arial" w:cs="Arial"/>
          <w:i/>
          <w:lang w:val="es-CO"/>
        </w:rPr>
      </w:pPr>
      <w:r>
        <w:rPr>
          <w:rFonts w:ascii="Arial" w:hAnsi="Arial" w:eastAsia="Arial" w:cs="Arial"/>
          <w:i/>
          <w:iCs/>
          <w:lang w:val="es-ES_tradnl"/>
        </w:rPr>
        <w:t xml:space="preserve">Ya que </w:t>
      </w:r>
      <w:r w:rsidR="00B86650">
        <w:rPr>
          <w:rFonts w:ascii="Arial" w:hAnsi="Arial" w:eastAsia="Arial" w:cs="Arial"/>
          <w:i/>
          <w:iCs/>
          <w:lang w:val="es-ES_tradnl"/>
        </w:rPr>
        <w:t>está en una sección simbólica.</w:t>
      </w:r>
    </w:p>
    <w:p w:rsidRPr="00D54D1A" w:rsidR="00FB375C" w:rsidRDefault="00B86650" w14:paraId="08685280" w14:textId="77777777">
      <w:pPr>
        <w:widowControl/>
        <w:numPr>
          <w:ilvl w:val="1"/>
          <w:numId w:val="59"/>
        </w:numPr>
        <w:spacing w:line="276" w:lineRule="auto"/>
        <w:rPr>
          <w:rFonts w:ascii="Arial" w:hAnsi="Arial" w:eastAsia="Arial" w:cs="Arial"/>
          <w:i/>
          <w:lang w:val="es-CO"/>
        </w:rPr>
      </w:pPr>
      <w:r>
        <w:rPr>
          <w:rFonts w:ascii="Arial" w:hAnsi="Arial" w:eastAsia="Arial" w:cs="Arial"/>
          <w:i/>
          <w:iCs/>
          <w:lang w:val="es-ES_tradnl"/>
        </w:rPr>
        <w:t>En el siguiente versículo, Juan mira y ve un número que nadie puede contar.</w:t>
      </w:r>
    </w:p>
    <w:p w:rsidRPr="00D54D1A" w:rsidR="00FB375C" w:rsidRDefault="00B86650" w14:paraId="2531C06F" w14:textId="77777777">
      <w:pPr>
        <w:widowControl/>
        <w:numPr>
          <w:ilvl w:val="1"/>
          <w:numId w:val="59"/>
        </w:numPr>
        <w:spacing w:line="276" w:lineRule="auto"/>
        <w:rPr>
          <w:rFonts w:ascii="Arial" w:hAnsi="Arial" w:eastAsia="Arial" w:cs="Arial"/>
          <w:i/>
          <w:lang w:val="es-CO"/>
        </w:rPr>
      </w:pPr>
      <w:r>
        <w:rPr>
          <w:rFonts w:ascii="Arial" w:hAnsi="Arial" w:eastAsia="Arial" w:cs="Arial"/>
          <w:i/>
          <w:iCs/>
          <w:lang w:val="es-ES_tradnl"/>
        </w:rPr>
        <w:t>También podrías mencionar que las otras partes de la Biblia no apoyan la idea de que haya un número determinado de personas en el cielo. Sin embargo, este enfoque en un contexto más amplio se trata más profundamente en la siguiente lección.</w:t>
      </w:r>
    </w:p>
    <w:p w:rsidRPr="00D54D1A" w:rsidR="00FB375C" w:rsidRDefault="00B86650" w14:paraId="00B02431" w14:textId="6220ADFA">
      <w:pPr>
        <w:widowControl/>
        <w:numPr>
          <w:ilvl w:val="0"/>
          <w:numId w:val="59"/>
        </w:numPr>
        <w:spacing w:line="276" w:lineRule="auto"/>
        <w:rPr>
          <w:rFonts w:ascii="Arial" w:hAnsi="Arial" w:eastAsia="Arial" w:cs="Arial"/>
          <w:i/>
          <w:lang w:val="es-CO"/>
        </w:rPr>
      </w:pPr>
      <w:r>
        <w:rPr>
          <w:rFonts w:ascii="Arial" w:hAnsi="Arial" w:eastAsia="Arial" w:cs="Arial"/>
          <w:i/>
          <w:iCs/>
          <w:lang w:val="es-ES_tradnl"/>
        </w:rPr>
        <w:t xml:space="preserve">La referencia a los 144 000 en la Biblia se encuentra en Apocalipsis 7:4 y 14:1-3. Este número simboliza a un grupo específico de personas selladas por Dios durante la visión de los últimos tiempos. Esas personas representan a todos los creyentes que han sido redimidos por Cristo y han sido apartados como suyos, y provienen de </w:t>
      </w:r>
      <w:r w:rsidR="00770380">
        <w:rPr>
          <w:rFonts w:ascii="Arial" w:hAnsi="Arial" w:eastAsia="Arial" w:cs="Arial"/>
          <w:i/>
          <w:iCs/>
          <w:lang w:val="es-ES_tradnl"/>
        </w:rPr>
        <w:t>“</w:t>
      </w:r>
      <w:r>
        <w:rPr>
          <w:rFonts w:ascii="Arial" w:hAnsi="Arial" w:eastAsia="Arial" w:cs="Arial"/>
          <w:i/>
          <w:iCs/>
          <w:lang w:val="es-ES_tradnl"/>
        </w:rPr>
        <w:t>toda tribu de los hijos de Israel</w:t>
      </w:r>
      <w:r w:rsidR="00770380">
        <w:rPr>
          <w:rFonts w:ascii="Arial" w:hAnsi="Arial" w:eastAsia="Arial" w:cs="Arial"/>
          <w:i/>
          <w:iCs/>
          <w:lang w:val="es-ES_tradnl"/>
        </w:rPr>
        <w:t>”</w:t>
      </w:r>
      <w:r>
        <w:rPr>
          <w:rFonts w:ascii="Arial" w:hAnsi="Arial" w:eastAsia="Arial" w:cs="Arial"/>
          <w:i/>
          <w:iCs/>
          <w:lang w:val="es-ES_tradnl"/>
        </w:rPr>
        <w:t>. Esto con frecuencia se entiende como un número simbólico que indica la completitud y la totalidad del pueblo elegido de Dios en toda la historia​​.</w:t>
      </w:r>
    </w:p>
    <w:p w:rsidRPr="00D54D1A" w:rsidR="00FB375C" w:rsidRDefault="00B86650" w14:paraId="00691251" w14:textId="75C96AAA">
      <w:pPr>
        <w:widowControl/>
        <w:numPr>
          <w:ilvl w:val="0"/>
          <w:numId w:val="59"/>
        </w:numPr>
        <w:spacing w:line="276" w:lineRule="auto"/>
        <w:rPr>
          <w:rFonts w:ascii="Arial" w:hAnsi="Arial" w:eastAsia="Arial" w:cs="Arial"/>
          <w:i/>
          <w:lang w:val="es-CO"/>
        </w:rPr>
      </w:pPr>
      <w:r>
        <w:rPr>
          <w:rFonts w:ascii="Arial" w:hAnsi="Arial" w:eastAsia="Arial" w:cs="Arial"/>
          <w:i/>
          <w:iCs/>
          <w:lang w:val="es-ES_tradnl"/>
        </w:rPr>
        <w:t xml:space="preserve">La visión del Evangelio nos recuerda que la salvación no está limitada por el origen étnico ni el número, sino que se extiende a todos los que confían en Cristo. Apocalipsis 7:9-10 sigue inmediatamente con una visión de una </w:t>
      </w:r>
      <w:r w:rsidR="00770380">
        <w:rPr>
          <w:rFonts w:ascii="Arial" w:hAnsi="Arial" w:eastAsia="Arial" w:cs="Arial"/>
          <w:i/>
          <w:iCs/>
          <w:lang w:val="es-ES_tradnl"/>
        </w:rPr>
        <w:t>“</w:t>
      </w:r>
      <w:r>
        <w:rPr>
          <w:rFonts w:ascii="Arial" w:hAnsi="Arial" w:eastAsia="Arial" w:cs="Arial"/>
          <w:i/>
          <w:iCs/>
          <w:lang w:val="es-ES_tradnl"/>
        </w:rPr>
        <w:t>gran multitud que nadie podía contar, de todas las naciones</w:t>
      </w:r>
      <w:r w:rsidR="00770380">
        <w:rPr>
          <w:rFonts w:ascii="Arial" w:hAnsi="Arial" w:eastAsia="Arial" w:cs="Arial"/>
          <w:i/>
          <w:iCs/>
          <w:lang w:val="es-ES_tradnl"/>
        </w:rPr>
        <w:t>”</w:t>
      </w:r>
      <w:r>
        <w:rPr>
          <w:rFonts w:ascii="Arial" w:hAnsi="Arial" w:eastAsia="Arial" w:cs="Arial"/>
          <w:i/>
          <w:iCs/>
          <w:lang w:val="es-ES_tradnl"/>
        </w:rPr>
        <w:t>, mostrando que los 144 000 no son exclusivos, sino que son parte del grupo más grande redimido por el Cordero.</w:t>
      </w:r>
    </w:p>
    <w:p w:rsidRPr="00D54D1A" w:rsidR="00FB375C" w:rsidRDefault="00B86650" w14:paraId="59F06ED7" w14:textId="7BE8BD21">
      <w:pPr>
        <w:widowControl/>
        <w:numPr>
          <w:ilvl w:val="0"/>
          <w:numId w:val="59"/>
        </w:numPr>
        <w:spacing w:after="240" w:line="276" w:lineRule="auto"/>
        <w:rPr>
          <w:rFonts w:ascii="Arial" w:hAnsi="Arial" w:eastAsia="Arial" w:cs="Arial"/>
          <w:i/>
          <w:lang w:val="es-CO"/>
        </w:rPr>
      </w:pPr>
      <w:r>
        <w:rPr>
          <w:rFonts w:ascii="Arial" w:hAnsi="Arial" w:eastAsia="Arial" w:cs="Arial"/>
          <w:i/>
          <w:iCs/>
          <w:lang w:val="es-ES_tradnl"/>
        </w:rPr>
        <w:t xml:space="preserve">El sacrificio de Jesús en la cruz asegura la salvación para todos los que creen en él </w:t>
      </w:r>
      <w:r>
        <w:rPr>
          <w:rFonts w:ascii="Arial" w:hAnsi="Arial" w:eastAsia="Arial" w:cs="Arial"/>
          <w:i/>
          <w:iCs/>
          <w:lang w:val="es-ES_tradnl"/>
        </w:rPr>
        <w:t xml:space="preserve">(Juan 3:16). Esta verdad </w:t>
      </w:r>
      <w:r w:rsidR="004566D2">
        <w:rPr>
          <w:rFonts w:ascii="Arial" w:hAnsi="Arial" w:eastAsia="Arial" w:cs="Arial"/>
          <w:i/>
          <w:iCs/>
          <w:lang w:val="es-ES_tradnl"/>
        </w:rPr>
        <w:t>nos</w:t>
      </w:r>
      <w:r>
        <w:rPr>
          <w:rFonts w:ascii="Arial" w:hAnsi="Arial" w:eastAsia="Arial" w:cs="Arial"/>
          <w:i/>
          <w:iCs/>
          <w:lang w:val="es-ES_tradnl"/>
        </w:rPr>
        <w:t xml:space="preserve"> da esperanza y alegría a todos los creyentes mientras esperamos la victoria final de Cristo sobre el pecado y la muerte. Nos encontramos entre los redimidos, no por nuestro mérito sino por su gracia.</w:t>
      </w:r>
    </w:p>
    <w:p w:rsidRPr="00D54D1A" w:rsidR="00FB375C" w:rsidRDefault="00FB375C" w14:paraId="77D90308" w14:textId="77777777">
      <w:pPr>
        <w:widowControl/>
        <w:spacing w:line="276" w:lineRule="auto"/>
        <w:rPr>
          <w:rFonts w:ascii="Arial" w:hAnsi="Arial" w:eastAsia="Arial" w:cs="Arial"/>
          <w:i/>
          <w:lang w:val="es-CO"/>
        </w:rPr>
      </w:pPr>
    </w:p>
    <w:p w:rsidRPr="00D54D1A" w:rsidR="00FB375C" w:rsidRDefault="00FB375C" w14:paraId="5B5644F0" w14:textId="77777777">
      <w:pPr>
        <w:widowControl/>
        <w:spacing w:line="276" w:lineRule="auto"/>
        <w:rPr>
          <w:rFonts w:ascii="Arial" w:hAnsi="Arial" w:eastAsia="Arial" w:cs="Arial"/>
          <w:i/>
          <w:lang w:val="es-CO"/>
        </w:rPr>
      </w:pPr>
    </w:p>
    <w:p w:rsidR="00FB375C" w:rsidRDefault="00B86650" w14:paraId="179F8EC5" w14:textId="77777777">
      <w:pPr>
        <w:widowControl/>
        <w:spacing w:after="200"/>
        <w:ind w:left="360" w:right="270"/>
        <w:rPr>
          <w:rFonts w:ascii="Arial" w:hAnsi="Arial" w:eastAsia="Arial" w:cs="Arial"/>
          <w:b/>
        </w:rPr>
      </w:pPr>
      <w:r w:rsidRPr="0D2C3A6B" w:rsidR="6C71848C">
        <w:rPr>
          <w:rFonts w:ascii="Arial" w:hAnsi="Arial" w:eastAsia="Arial" w:cs="Arial"/>
          <w:b w:val="1"/>
          <w:bCs w:val="1"/>
          <w:lang w:val="es-ES"/>
        </w:rPr>
        <w:t>Conclusión:</w:t>
      </w:r>
    </w:p>
    <w:p w:rsidR="00FB375C" w:rsidRDefault="00B86650" w14:paraId="0A44F029" w14:textId="77777777">
      <w:pPr>
        <w:widowControl/>
        <w:numPr>
          <w:ilvl w:val="0"/>
          <w:numId w:val="56"/>
        </w:numPr>
        <w:tabs>
          <w:tab w:val="left" w:pos="1530"/>
        </w:tabs>
        <w:ind w:right="270"/>
        <w:rPr>
          <w:rFonts w:ascii="Arial" w:hAnsi="Arial" w:eastAsia="Arial" w:cs="Arial"/>
          <w:b/>
        </w:rPr>
      </w:pPr>
      <w:r>
        <w:rPr>
          <w:rFonts w:ascii="Arial" w:hAnsi="Arial" w:eastAsia="Arial" w:cs="Arial"/>
          <w:b/>
          <w:bCs/>
          <w:lang w:val="es-ES_tradnl"/>
        </w:rPr>
        <w:t>Oración de cierre/bendición</w:t>
      </w:r>
    </w:p>
    <w:p w:rsidR="00FB375C" w:rsidRDefault="00B86650" w14:paraId="11BE071A" w14:textId="77777777">
      <w:pPr>
        <w:widowControl/>
        <w:numPr>
          <w:ilvl w:val="0"/>
          <w:numId w:val="56"/>
        </w:numPr>
        <w:tabs>
          <w:tab w:val="left" w:pos="1530"/>
        </w:tabs>
        <w:spacing w:after="200"/>
        <w:ind w:right="270"/>
        <w:rPr>
          <w:rFonts w:ascii="Arial" w:hAnsi="Arial" w:eastAsia="Arial" w:cs="Arial"/>
          <w:b/>
        </w:rPr>
      </w:pPr>
      <w:r>
        <w:rPr>
          <w:rFonts w:ascii="Arial" w:hAnsi="Arial" w:eastAsia="Arial" w:cs="Arial"/>
          <w:b/>
          <w:bCs/>
          <w:lang w:val="es-ES_tradnl"/>
        </w:rPr>
        <w:t>Despedida</w:t>
      </w:r>
    </w:p>
    <w:p w:rsidR="00FB375C" w:rsidRDefault="00FB375C" w14:paraId="42231862" w14:textId="77777777">
      <w:pPr>
        <w:widowControl/>
        <w:spacing w:line="276" w:lineRule="auto"/>
        <w:rPr>
          <w:rFonts w:ascii="Arial" w:hAnsi="Arial" w:eastAsia="Arial" w:cs="Arial"/>
        </w:rPr>
      </w:pPr>
    </w:p>
    <w:p w:rsidR="00FB375C" w:rsidRDefault="00FB375C" w14:paraId="576B3A52" w14:textId="77777777">
      <w:pPr>
        <w:widowControl/>
        <w:spacing w:line="276" w:lineRule="auto"/>
        <w:rPr>
          <w:rFonts w:ascii="Arial" w:hAnsi="Arial" w:eastAsia="Arial" w:cs="Arial"/>
        </w:rPr>
      </w:pPr>
    </w:p>
    <w:p w:rsidR="00FB375C" w:rsidRDefault="00FB375C" w14:paraId="47A94A02" w14:textId="77777777">
      <w:pPr>
        <w:widowControl/>
        <w:spacing w:line="276" w:lineRule="auto"/>
        <w:rPr>
          <w:rFonts w:ascii="Arial" w:hAnsi="Arial" w:eastAsia="Arial" w:cs="Arial"/>
        </w:rPr>
      </w:pPr>
    </w:p>
    <w:p w:rsidR="00FB375C" w:rsidRDefault="00FB375C" w14:paraId="44890FFC" w14:textId="77777777">
      <w:pPr>
        <w:widowControl/>
        <w:spacing w:line="276" w:lineRule="auto"/>
        <w:rPr>
          <w:rFonts w:ascii="Arial" w:hAnsi="Arial" w:eastAsia="Arial" w:cs="Arial"/>
        </w:rPr>
      </w:pPr>
    </w:p>
    <w:p w:rsidR="00FB375C" w:rsidRDefault="00FB375C" w14:paraId="5937078B" w14:textId="77777777">
      <w:pPr>
        <w:widowControl/>
        <w:spacing w:line="276" w:lineRule="auto"/>
        <w:rPr>
          <w:rFonts w:ascii="Arial" w:hAnsi="Arial" w:eastAsia="Arial" w:cs="Arial"/>
        </w:rPr>
      </w:pPr>
    </w:p>
    <w:p w:rsidR="00FB375C" w:rsidRDefault="00FB375C" w14:paraId="2F2946E6" w14:textId="77777777">
      <w:pPr>
        <w:widowControl/>
        <w:spacing w:line="276" w:lineRule="auto"/>
        <w:rPr>
          <w:rFonts w:ascii="Arial" w:hAnsi="Arial" w:eastAsia="Arial" w:cs="Arial"/>
        </w:rPr>
      </w:pPr>
    </w:p>
    <w:p w:rsidR="00FB375C" w:rsidRDefault="00FB375C" w14:paraId="5D91B281" w14:textId="77777777">
      <w:pPr>
        <w:widowControl/>
        <w:spacing w:line="276" w:lineRule="auto"/>
        <w:rPr>
          <w:rFonts w:ascii="Arial" w:hAnsi="Arial" w:eastAsia="Arial" w:cs="Arial"/>
        </w:rPr>
      </w:pPr>
    </w:p>
    <w:p w:rsidR="00FB375C" w:rsidRDefault="00FB375C" w14:paraId="3979ED9C" w14:textId="77777777">
      <w:pPr>
        <w:widowControl/>
        <w:spacing w:line="276" w:lineRule="auto"/>
        <w:rPr>
          <w:rFonts w:ascii="Arial" w:hAnsi="Arial" w:eastAsia="Arial" w:cs="Arial"/>
        </w:rPr>
      </w:pPr>
    </w:p>
    <w:p w:rsidR="00FB375C" w:rsidRDefault="00B86650" w14:paraId="1D158C7C" w14:textId="77777777">
      <w:pPr>
        <w:spacing w:after="200"/>
        <w:ind w:right="270"/>
        <w:rPr>
          <w:rFonts w:ascii="Arial" w:hAnsi="Arial" w:eastAsia="Arial" w:cs="Arial"/>
          <w:b/>
          <w:color w:val="FFFFFF"/>
        </w:rPr>
      </w:pPr>
      <w:r>
        <w:rPr>
          <w:rFonts w:ascii="Arial" w:hAnsi="Arial" w:eastAsia="Arial" w:cs="Arial"/>
          <w:b/>
          <w:bCs/>
          <w:color w:val="FFFFFF"/>
          <w:highlight w:val="black"/>
          <w:lang w:val="es-ES_tradnl"/>
        </w:rPr>
        <w:t>Guía del maestro</w:t>
      </w:r>
      <w:r>
        <w:rPr>
          <w:rFonts w:ascii="Arial" w:hAnsi="Arial" w:eastAsia="Arial" w:cs="Arial"/>
          <w:b/>
          <w:bCs/>
          <w:color w:val="FFFFFF"/>
          <w:lang w:val="es-ES_tradnl"/>
        </w:rPr>
        <w:t xml:space="preserve"> </w:t>
      </w:r>
      <w:r>
        <w:rPr>
          <w:noProof/>
        </w:rPr>
        <w:drawing>
          <wp:anchor distT="0" distB="0" distL="0" distR="0" simplePos="0" relativeHeight="251664384" behindDoc="1" locked="0" layoutInCell="1" allowOverlap="1" wp14:anchorId="7F004445" wp14:editId="48480C8B">
            <wp:simplePos x="0" y="0"/>
            <wp:positionH relativeFrom="column">
              <wp:posOffset>3886200</wp:posOffset>
            </wp:positionH>
            <wp:positionV relativeFrom="paragraph">
              <wp:posOffset>0</wp:posOffset>
            </wp:positionV>
            <wp:extent cx="2096939" cy="1657862"/>
            <wp:effectExtent l="0" t="0" r="0" b="0"/>
            <wp:wrapNone/>
            <wp:docPr id="248"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48" name="image1.png" descr="A logo with a bird and a cross&#10;&#10;Description automatically generated"/>
                    <pic:cNvPicPr/>
                  </pic:nvPicPr>
                  <pic:blipFill>
                    <a:blip r:embed="rId10"/>
                    <a:stretch>
                      <a:fillRect/>
                    </a:stretch>
                  </pic:blipFill>
                  <pic:spPr>
                    <a:xfrm>
                      <a:off x="0" y="0"/>
                      <a:ext cx="2096939" cy="1657862"/>
                    </a:xfrm>
                    <a:prstGeom prst="rect">
                      <a:avLst/>
                    </a:prstGeom>
                  </pic:spPr>
                </pic:pic>
              </a:graphicData>
            </a:graphic>
          </wp:anchor>
        </w:drawing>
      </w:r>
    </w:p>
    <w:p w:rsidR="00FB375C" w:rsidRDefault="00B86650" w14:paraId="5EBB2712" w14:textId="77777777">
      <w:pPr>
        <w:pStyle w:val="Ttulo3"/>
        <w:ind w:right="270"/>
        <w:rPr>
          <w:rFonts w:ascii="Arial" w:hAnsi="Arial" w:eastAsia="Arial" w:cs="Arial"/>
          <w:sz w:val="22"/>
          <w:szCs w:val="22"/>
        </w:rPr>
      </w:pPr>
      <w:bookmarkStart w:name="_heading=h.98xwnmhz78vr" w:id="7"/>
      <w:bookmarkEnd w:id="7"/>
      <w:r>
        <w:rPr>
          <w:rFonts w:ascii="Arial" w:hAnsi="Arial" w:eastAsia="Arial" w:cs="Arial"/>
          <w:bCs/>
          <w:sz w:val="22"/>
          <w:szCs w:val="22"/>
          <w:lang w:val="es-ES_tradnl"/>
        </w:rPr>
        <w:t>Lección 4: Cómo usar el contexto amplio</w:t>
      </w:r>
    </w:p>
    <w:p w:rsidR="00FB375C" w:rsidRDefault="00FB375C" w14:paraId="4CD6B5F4" w14:textId="77777777">
      <w:pPr>
        <w:ind w:right="270"/>
        <w:rPr>
          <w:rFonts w:ascii="Arial" w:hAnsi="Arial" w:eastAsia="Arial" w:cs="Arial"/>
          <w:b/>
          <w:color w:val="009444"/>
        </w:rPr>
      </w:pPr>
    </w:p>
    <w:p w:rsidR="00FB375C" w:rsidRDefault="00B86650" w14:paraId="640F385E" w14:textId="77777777">
      <w:pPr>
        <w:spacing w:before="260"/>
        <w:ind w:right="270"/>
        <w:rPr>
          <w:rFonts w:ascii="Arial" w:hAnsi="Arial" w:eastAsia="Arial" w:cs="Arial"/>
          <w:i/>
        </w:rPr>
      </w:pPr>
      <w:r>
        <w:rPr>
          <w:rFonts w:ascii="Arial" w:hAnsi="Arial" w:eastAsia="Arial" w:cs="Arial"/>
          <w:i/>
          <w:iCs/>
          <w:lang w:val="es-ES_tradnl"/>
        </w:rPr>
        <w:t>Academia Cristo – Nivel Sembrador</w:t>
      </w:r>
    </w:p>
    <w:p w:rsidR="00FB375C" w:rsidRDefault="00FB375C" w14:paraId="36F2491D" w14:textId="77777777">
      <w:pPr>
        <w:ind w:right="270"/>
        <w:rPr>
          <w:rFonts w:ascii="Arial" w:hAnsi="Arial" w:eastAsia="Arial" w:cs="Arial"/>
          <w:i/>
        </w:rPr>
      </w:pPr>
    </w:p>
    <w:p w:rsidR="00FB375C" w:rsidRDefault="00FB375C" w14:paraId="07EBA4A5" w14:textId="77777777">
      <w:pPr>
        <w:ind w:right="270"/>
        <w:rPr>
          <w:rFonts w:ascii="Arial" w:hAnsi="Arial" w:eastAsia="Arial" w:cs="Arial"/>
          <w:i/>
        </w:rPr>
      </w:pPr>
    </w:p>
    <w:p w:rsidR="00FB375C" w:rsidRDefault="00FB375C" w14:paraId="76180FE0" w14:textId="77777777">
      <w:pPr>
        <w:ind w:right="270"/>
        <w:rPr>
          <w:rFonts w:ascii="Arial" w:hAnsi="Arial" w:eastAsia="Arial" w:cs="Arial"/>
          <w:i/>
        </w:rPr>
      </w:pPr>
    </w:p>
    <w:p w:rsidR="00FB375C" w:rsidRDefault="00FB375C" w14:paraId="1425FE96" w14:textId="77777777">
      <w:pPr>
        <w:pBdr>
          <w:bottom w:val="single" w:color="000000" w:sz="4" w:space="1"/>
        </w:pBdr>
        <w:ind w:right="270"/>
        <w:rPr>
          <w:rFonts w:ascii="Arial" w:hAnsi="Arial" w:eastAsia="Arial" w:cs="Arial"/>
        </w:rPr>
      </w:pPr>
    </w:p>
    <w:p w:rsidR="00FB375C" w:rsidRDefault="00FB375C" w14:paraId="10A47DDD" w14:textId="77777777">
      <w:pPr>
        <w:ind w:right="270"/>
        <w:rPr>
          <w:rFonts w:ascii="Arial" w:hAnsi="Arial" w:eastAsia="Arial" w:cs="Arial"/>
        </w:rPr>
      </w:pPr>
    </w:p>
    <w:p w:rsidR="00FB375C" w:rsidRDefault="00B86650" w14:paraId="117D31B3" w14:textId="5EA60C97">
      <w:pPr>
        <w:shd w:val="clear" w:color="auto" w:fill="F2F2F2"/>
        <w:spacing w:after="80"/>
        <w:ind w:left="1440" w:right="270"/>
        <w:rPr>
          <w:rFonts w:ascii="Arial" w:hAnsi="Arial" w:eastAsia="Arial" w:cs="Arial"/>
          <w:b/>
          <w:u w:val="single"/>
        </w:rPr>
      </w:pPr>
      <w:r>
        <w:rPr>
          <w:rFonts w:ascii="Arial" w:hAnsi="Arial" w:eastAsia="Arial" w:cs="Arial"/>
          <w:lang w:val="es-ES_tradnl"/>
        </w:rPr>
        <w:t xml:space="preserve"> OBJETIVOS DE LA LECCIÓN 4 </w:t>
      </w:r>
      <w:r w:rsidR="00AA67B2">
        <w:rPr>
          <w:rFonts w:ascii="Arial" w:hAnsi="Arial" w:eastAsia="Arial" w:cs="Arial"/>
          <w:lang w:val="es-ES_tradnl"/>
        </w:rPr>
        <w:t xml:space="preserve"> </w:t>
      </w:r>
      <w:r>
        <w:rPr>
          <w:rFonts w:ascii="Arial" w:hAnsi="Arial" w:eastAsia="Arial" w:cs="Arial"/>
          <w:lang w:val="es-ES_tradnl"/>
        </w:rPr>
        <w:t xml:space="preserve"> </w:t>
      </w:r>
    </w:p>
    <w:p w:rsidR="00FB375C" w:rsidRDefault="00B86650" w14:paraId="0AE84C2A" w14:textId="77777777">
      <w:pPr>
        <w:numPr>
          <w:ilvl w:val="0"/>
          <w:numId w:val="31"/>
        </w:numPr>
        <w:shd w:val="clear" w:color="auto" w:fill="F2F2F2"/>
        <w:ind w:right="270"/>
        <w:rPr>
          <w:rFonts w:ascii="Arial" w:hAnsi="Arial" w:eastAsia="Arial" w:cs="Arial"/>
        </w:rPr>
      </w:pPr>
      <w:r>
        <w:rPr>
          <w:rFonts w:ascii="Arial" w:hAnsi="Arial" w:eastAsia="Arial" w:cs="Arial"/>
          <w:lang w:val="es-ES_tradnl"/>
        </w:rPr>
        <w:t>Identificar otras maneras de decir que la Biblia se interpreta a sí misma.</w:t>
      </w:r>
    </w:p>
    <w:p w:rsidR="00FB375C" w:rsidRDefault="00B86650" w14:paraId="0CBE9A36" w14:textId="77777777">
      <w:pPr>
        <w:numPr>
          <w:ilvl w:val="0"/>
          <w:numId w:val="31"/>
        </w:numPr>
        <w:shd w:val="clear" w:color="auto" w:fill="F2F2F2"/>
        <w:spacing w:after="80"/>
        <w:ind w:right="270"/>
        <w:rPr>
          <w:rFonts w:ascii="Arial" w:hAnsi="Arial" w:eastAsia="Arial" w:cs="Arial"/>
        </w:rPr>
      </w:pPr>
      <w:r>
        <w:rPr>
          <w:rFonts w:ascii="Arial" w:hAnsi="Arial" w:eastAsia="Arial" w:cs="Arial"/>
          <w:lang w:val="es-ES_tradnl"/>
        </w:rPr>
        <w:t xml:space="preserve">Usar el contexto más </w:t>
      </w:r>
      <w:r>
        <w:rPr>
          <w:rFonts w:ascii="Arial" w:hAnsi="Arial" w:eastAsia="Arial" w:cs="Arial"/>
          <w:lang w:val="es-ES_tradnl"/>
        </w:rPr>
        <w:t>amplio para entender mejor los sacrificios.</w:t>
      </w:r>
    </w:p>
    <w:p w:rsidR="00FB375C" w:rsidRDefault="00FB375C" w14:paraId="072ED0E1" w14:textId="77777777">
      <w:pPr>
        <w:widowControl/>
        <w:spacing w:line="276" w:lineRule="auto"/>
        <w:rPr>
          <w:rFonts w:ascii="Arial" w:hAnsi="Arial" w:eastAsia="Arial" w:cs="Arial"/>
        </w:rPr>
      </w:pPr>
    </w:p>
    <w:p w:rsidR="00FB375C" w:rsidRDefault="00FB375C" w14:paraId="2A0FF140" w14:textId="77777777">
      <w:pPr>
        <w:widowControl/>
        <w:spacing w:line="276" w:lineRule="auto"/>
        <w:rPr>
          <w:rFonts w:ascii="Arial" w:hAnsi="Arial" w:eastAsia="Arial" w:cs="Arial"/>
        </w:rPr>
      </w:pPr>
    </w:p>
    <w:p w:rsidR="00FB375C" w:rsidRDefault="00B86650" w14:paraId="40A6EFDA" w14:textId="77777777">
      <w:pPr>
        <w:keepNext/>
        <w:keepLines/>
        <w:widowControl/>
        <w:spacing w:before="240" w:line="259" w:lineRule="auto"/>
        <w:ind w:right="270"/>
        <w:rPr>
          <w:rFonts w:ascii="Arial" w:hAnsi="Arial" w:eastAsia="Arial" w:cs="Arial"/>
          <w:b/>
        </w:rPr>
      </w:pPr>
      <w:r>
        <w:rPr>
          <w:rFonts w:ascii="Arial" w:hAnsi="Arial" w:eastAsia="Arial" w:cs="Arial"/>
          <w:b/>
          <w:bCs/>
          <w:lang w:val="es-ES_tradnl"/>
        </w:rPr>
        <w:t>Antes de la clase en vivo, el profesor deberá hacer lo siguiente en el grupo de WhatsApp:</w:t>
      </w:r>
    </w:p>
    <w:p w:rsidR="00FB375C" w:rsidRDefault="00B86650" w14:paraId="5F4C6299" w14:textId="77777777">
      <w:pPr>
        <w:widowControl/>
        <w:numPr>
          <w:ilvl w:val="0"/>
          <w:numId w:val="18"/>
        </w:numPr>
        <w:ind w:right="270"/>
        <w:rPr>
          <w:rFonts w:ascii="Arial" w:hAnsi="Arial" w:eastAsia="Arial" w:cs="Arial"/>
        </w:rPr>
      </w:pPr>
      <w:r w:rsidRPr="0D2C3A6B" w:rsidR="6C71848C">
        <w:rPr>
          <w:rFonts w:ascii="Arial" w:hAnsi="Arial" w:eastAsia="Arial" w:cs="Arial"/>
          <w:lang w:val="es-ES"/>
        </w:rPr>
        <w:t>Compartir las siguientes tareas:</w:t>
      </w:r>
    </w:p>
    <w:p w:rsidR="0D2C3A6B" w:rsidP="0D2C3A6B" w:rsidRDefault="0D2C3A6B" w14:paraId="73C1491C" w14:textId="614A9069">
      <w:pPr>
        <w:widowControl w:val="1"/>
        <w:ind w:right="270"/>
        <w:rPr>
          <w:rFonts w:ascii="Arial" w:hAnsi="Arial" w:eastAsia="Arial" w:cs="Arial"/>
        </w:rPr>
      </w:pPr>
    </w:p>
    <w:p w:rsidR="1ACFCED0" w:rsidP="0D2C3A6B" w:rsidRDefault="1ACFCED0" w14:paraId="37AA4965" w14:textId="1402CE93">
      <w:pPr>
        <w:spacing w:before="0" w:beforeAutospacing="off" w:after="240" w:afterAutospacing="off"/>
      </w:pPr>
      <w:r w:rsidRPr="0D2C3A6B" w:rsidR="1ACFCED0">
        <w:rPr>
          <w:rFonts w:ascii="Arial" w:hAnsi="Arial" w:eastAsia="Arial" w:cs="Arial"/>
          <w:noProof w:val="0"/>
          <w:sz w:val="22"/>
          <w:szCs w:val="22"/>
          <w:lang w:val="es-ES"/>
        </w:rPr>
        <w:t>1.) Mira el video de la lección.</w:t>
      </w:r>
    </w:p>
    <w:p w:rsidR="1ACFCED0" w:rsidP="0D2C3A6B" w:rsidRDefault="1ACFCED0" w14:paraId="5677A380" w14:textId="5AB5D317">
      <w:pPr>
        <w:spacing w:before="0" w:beforeAutospacing="off" w:after="240" w:afterAutospacing="off"/>
        <w:rPr>
          <w:rFonts w:ascii="Arial" w:hAnsi="Arial" w:eastAsia="Arial" w:cs="Arial"/>
          <w:b w:val="1"/>
          <w:bCs w:val="1"/>
          <w:noProof w:val="0"/>
          <w:sz w:val="22"/>
          <w:szCs w:val="22"/>
          <w:lang w:val="es-ES"/>
        </w:rPr>
      </w:pPr>
      <w:r w:rsidRPr="0D2C3A6B" w:rsidR="1ACFCED0">
        <w:rPr>
          <w:rFonts w:ascii="Arial" w:hAnsi="Arial" w:eastAsia="Arial" w:cs="Arial"/>
          <w:noProof w:val="0"/>
          <w:sz w:val="22"/>
          <w:szCs w:val="22"/>
          <w:lang w:val="es-ES"/>
        </w:rPr>
        <w:t xml:space="preserve">2.) Lee </w:t>
      </w:r>
      <w:r w:rsidRPr="0D2C3A6B" w:rsidR="1ACFCED0">
        <w:rPr>
          <w:rFonts w:ascii="Arial" w:hAnsi="Arial" w:eastAsia="Arial" w:cs="Arial"/>
          <w:noProof w:val="0"/>
          <w:sz w:val="22"/>
          <w:szCs w:val="22"/>
          <w:lang w:val="es-ES"/>
        </w:rPr>
        <w:t>Hebreos</w:t>
      </w:r>
      <w:r w:rsidRPr="0D2C3A6B" w:rsidR="1ACFCED0">
        <w:rPr>
          <w:rFonts w:ascii="Arial" w:hAnsi="Arial" w:eastAsia="Arial" w:cs="Arial"/>
          <w:noProof w:val="0"/>
          <w:sz w:val="22"/>
          <w:szCs w:val="22"/>
          <w:lang w:val="es-ES"/>
        </w:rPr>
        <w:t xml:space="preserve"> 10.</w:t>
      </w:r>
    </w:p>
    <w:p w:rsidR="0D2C3A6B" w:rsidP="0D2C3A6B" w:rsidRDefault="0D2C3A6B" w14:paraId="1C1E72DC" w14:textId="3B58337D">
      <w:pPr>
        <w:widowControl w:val="1"/>
        <w:ind w:right="270"/>
        <w:rPr>
          <w:rFonts w:ascii="Arial" w:hAnsi="Arial" w:eastAsia="Arial" w:cs="Arial"/>
          <w:lang w:val="es-ES"/>
        </w:rPr>
      </w:pPr>
    </w:p>
    <w:p w:rsidR="00FB375C" w:rsidRDefault="00B86650" w14:paraId="106F70B6" w14:textId="77777777">
      <w:pPr>
        <w:keepNext/>
        <w:keepLines/>
        <w:widowControl/>
        <w:spacing w:before="240" w:line="259" w:lineRule="auto"/>
        <w:ind w:right="270"/>
        <w:rPr>
          <w:rFonts w:ascii="Arial" w:hAnsi="Arial" w:eastAsia="Arial" w:cs="Arial"/>
          <w:b/>
        </w:rPr>
      </w:pPr>
      <w:r>
        <w:rPr>
          <w:rFonts w:ascii="Arial" w:hAnsi="Arial" w:eastAsia="Arial" w:cs="Arial"/>
          <w:b/>
          <w:bCs/>
          <w:lang w:val="es-ES_tradnl"/>
        </w:rPr>
        <w:t>Clase en vivo</w:t>
      </w:r>
    </w:p>
    <w:p w:rsidRPr="00D54D1A" w:rsidR="00FB375C" w:rsidRDefault="00B86650" w14:paraId="1E43A387" w14:textId="77777777">
      <w:pPr>
        <w:widowControl/>
        <w:spacing w:after="200"/>
        <w:ind w:left="360" w:right="270"/>
        <w:rPr>
          <w:rFonts w:ascii="Arial" w:hAnsi="Arial" w:eastAsia="Arial" w:cs="Arial"/>
          <w:b/>
          <w:lang w:val="es-CO"/>
        </w:rPr>
      </w:pPr>
      <w:r>
        <w:rPr>
          <w:rFonts w:ascii="Arial" w:hAnsi="Arial" w:eastAsia="Arial" w:cs="Arial"/>
          <w:b/>
          <w:bCs/>
          <w:lang w:val="es-ES_tradnl"/>
        </w:rPr>
        <w:t>Saluda a todos los estudiantes cuando ingresen a la clase en línea</w:t>
      </w:r>
      <w:r>
        <w:rPr>
          <w:rFonts w:ascii="Arial" w:hAnsi="Arial" w:eastAsia="Arial" w:cs="Arial"/>
          <w:lang w:val="es-ES_tradnl"/>
        </w:rPr>
        <w:t xml:space="preserve"> (5 minutos).</w:t>
      </w:r>
    </w:p>
    <w:p w:rsidR="00FB375C" w:rsidRDefault="00B86650" w14:paraId="23E5285E" w14:textId="77777777">
      <w:pPr>
        <w:widowControl/>
        <w:spacing w:after="200"/>
        <w:ind w:left="360" w:right="270"/>
        <w:rPr>
          <w:rFonts w:ascii="Arial" w:hAnsi="Arial" w:eastAsia="Arial" w:cs="Arial"/>
        </w:rPr>
      </w:pPr>
      <w:r>
        <w:rPr>
          <w:rFonts w:ascii="Arial" w:hAnsi="Arial" w:eastAsia="Arial" w:cs="Arial"/>
          <w:b/>
          <w:bCs/>
          <w:lang w:val="es-ES_tradnl"/>
        </w:rPr>
        <w:t>Oración: Amado Dios eterno, eres el mismo ayer, hoy y siempre. Tu palabra refleja esa inmutabilidad, y te alabamos por ello porque eso significa que tu amor por nosotros nunca terminará y nunca cambiará. Guíanos para que leamos tu Palabra recordando su unidad e inmutabilidad. En el nombre de Jesús oramos. Amén.</w:t>
      </w:r>
    </w:p>
    <w:p w:rsidR="00FB375C" w:rsidRDefault="00B86650" w14:paraId="294A6C13" w14:textId="77777777">
      <w:pPr>
        <w:widowControl/>
        <w:spacing w:after="200"/>
        <w:ind w:left="360" w:right="270"/>
        <w:rPr>
          <w:rFonts w:ascii="Arial" w:hAnsi="Arial" w:eastAsia="Arial" w:cs="Arial"/>
          <w:b/>
        </w:rPr>
      </w:pPr>
      <w:r>
        <w:rPr>
          <w:rFonts w:ascii="Arial" w:hAnsi="Arial" w:eastAsia="Arial" w:cs="Arial"/>
          <w:b/>
          <w:bCs/>
          <w:lang w:val="es-ES_tradnl"/>
        </w:rPr>
        <w:t>Objetivos de la lección</w:t>
      </w:r>
    </w:p>
    <w:p w:rsidR="00FB375C" w:rsidRDefault="00B86650" w14:paraId="2720EB26" w14:textId="77777777">
      <w:pPr>
        <w:widowControl/>
        <w:numPr>
          <w:ilvl w:val="0"/>
          <w:numId w:val="13"/>
        </w:numPr>
        <w:shd w:val="clear" w:color="auto" w:fill="F2F2F2"/>
        <w:ind w:right="270"/>
        <w:rPr>
          <w:rFonts w:ascii="Arial" w:hAnsi="Arial" w:eastAsia="Arial" w:cs="Arial"/>
        </w:rPr>
      </w:pPr>
      <w:r>
        <w:rPr>
          <w:rFonts w:ascii="Arial" w:hAnsi="Arial" w:eastAsia="Arial" w:cs="Arial"/>
          <w:lang w:val="es-ES_tradnl"/>
        </w:rPr>
        <w:t>Identificar otras maneras de decir que la Biblia se interpreta a sí misma.</w:t>
      </w:r>
    </w:p>
    <w:p w:rsidR="00FB375C" w:rsidRDefault="00B86650" w14:paraId="34E9C6E7" w14:textId="77777777">
      <w:pPr>
        <w:widowControl/>
        <w:numPr>
          <w:ilvl w:val="0"/>
          <w:numId w:val="13"/>
        </w:numPr>
        <w:shd w:val="clear" w:color="auto" w:fill="F2F2F2"/>
        <w:spacing w:after="200"/>
        <w:ind w:right="270"/>
        <w:rPr>
          <w:rFonts w:ascii="Arial" w:hAnsi="Arial" w:eastAsia="Arial" w:cs="Arial"/>
        </w:rPr>
      </w:pPr>
      <w:r>
        <w:rPr>
          <w:rFonts w:ascii="Arial" w:hAnsi="Arial" w:eastAsia="Arial" w:cs="Arial"/>
          <w:lang w:val="es-ES_tradnl"/>
        </w:rPr>
        <w:t>Usar el contexto más amplio para entender mejor los sacrificios.</w:t>
      </w:r>
    </w:p>
    <w:p w:rsidR="00FB375C" w:rsidRDefault="00FB375C" w14:paraId="07806B4E" w14:textId="77777777">
      <w:pPr>
        <w:widowControl/>
        <w:spacing w:line="276" w:lineRule="auto"/>
        <w:rPr>
          <w:rFonts w:ascii="Arial" w:hAnsi="Arial" w:eastAsia="Arial" w:cs="Arial"/>
        </w:rPr>
      </w:pPr>
    </w:p>
    <w:p w:rsidR="00FB375C" w:rsidRDefault="00B86650" w14:paraId="64A14B94" w14:textId="77777777">
      <w:pPr>
        <w:widowControl/>
        <w:numPr>
          <w:ilvl w:val="0"/>
          <w:numId w:val="26"/>
        </w:numPr>
        <w:spacing w:line="276" w:lineRule="auto"/>
        <w:rPr>
          <w:rFonts w:ascii="Arial" w:hAnsi="Arial" w:eastAsia="Arial" w:cs="Arial"/>
          <w:b/>
        </w:rPr>
      </w:pPr>
      <w:r>
        <w:rPr>
          <w:rFonts w:ascii="Arial" w:hAnsi="Arial" w:eastAsia="Arial" w:cs="Arial"/>
          <w:b/>
          <w:bCs/>
          <w:lang w:val="es-ES_tradnl"/>
        </w:rPr>
        <w:t>Unas palabras sobre la interpretación bíblica</w:t>
      </w:r>
    </w:p>
    <w:p w:rsidR="00FB375C" w:rsidRDefault="00FB375C" w14:paraId="1ADD481B" w14:textId="77777777">
      <w:pPr>
        <w:widowControl/>
        <w:spacing w:line="276" w:lineRule="auto"/>
        <w:rPr>
          <w:rFonts w:ascii="Arial" w:hAnsi="Arial" w:eastAsia="Arial" w:cs="Arial"/>
          <w:b/>
        </w:rPr>
      </w:pPr>
    </w:p>
    <w:p w:rsidR="00FB375C" w:rsidRDefault="00B86650" w14:paraId="3623F765" w14:textId="77777777">
      <w:pPr>
        <w:widowControl/>
        <w:spacing w:line="276" w:lineRule="auto"/>
        <w:rPr>
          <w:rFonts w:ascii="Arial" w:hAnsi="Arial" w:eastAsia="Arial" w:cs="Arial"/>
          <w:b/>
        </w:rPr>
      </w:pPr>
      <w:r>
        <w:rPr>
          <w:rFonts w:ascii="Arial" w:hAnsi="Arial" w:eastAsia="Arial" w:cs="Arial"/>
          <w:b/>
          <w:bCs/>
          <w:lang w:val="es-ES_tradnl"/>
        </w:rPr>
        <w:t xml:space="preserve">Leamos una sección del mismo libro de interpretación que usamos en la lección anterior: ¿Qué te llama la </w:t>
      </w:r>
      <w:r>
        <w:rPr>
          <w:rFonts w:ascii="Arial" w:hAnsi="Arial" w:eastAsia="Arial" w:cs="Arial"/>
          <w:b/>
          <w:bCs/>
          <w:lang w:val="es-ES_tradnl"/>
        </w:rPr>
        <w:t>atención?</w:t>
      </w:r>
    </w:p>
    <w:p w:rsidR="00FB375C" w:rsidRDefault="00FB375C" w14:paraId="1CD6B164" w14:textId="77777777">
      <w:pPr>
        <w:widowControl/>
        <w:spacing w:line="276" w:lineRule="auto"/>
        <w:rPr>
          <w:rFonts w:ascii="Arial" w:hAnsi="Arial" w:eastAsia="Arial" w:cs="Arial"/>
          <w:b/>
        </w:rPr>
      </w:pPr>
    </w:p>
    <w:p w:rsidR="00FB375C" w:rsidRDefault="00B86650" w14:paraId="735FF8AE" w14:textId="5097347A">
      <w:pPr>
        <w:widowControl/>
        <w:spacing w:line="276" w:lineRule="auto"/>
        <w:rPr>
          <w:rFonts w:ascii="Arial" w:hAnsi="Arial" w:eastAsia="Arial" w:cs="Arial"/>
          <w:b/>
        </w:rPr>
      </w:pPr>
      <w:r>
        <w:rPr>
          <w:rFonts w:ascii="Arial" w:hAnsi="Arial" w:eastAsia="Arial" w:cs="Arial"/>
          <w:b/>
          <w:bCs/>
          <w:lang w:val="es-ES_tradnl"/>
        </w:rPr>
        <w:t xml:space="preserve">Para Lutero, la única manera </w:t>
      </w:r>
      <w:r w:rsidR="007D26EF">
        <w:rPr>
          <w:rFonts w:ascii="Arial" w:hAnsi="Arial" w:eastAsia="Arial" w:cs="Arial"/>
          <w:b/>
          <w:bCs/>
          <w:lang w:val="es-ES_tradnl"/>
        </w:rPr>
        <w:t xml:space="preserve">como </w:t>
      </w:r>
      <w:r>
        <w:rPr>
          <w:rFonts w:ascii="Arial" w:hAnsi="Arial" w:eastAsia="Arial" w:cs="Arial"/>
          <w:b/>
          <w:bCs/>
          <w:lang w:val="es-ES_tradnl"/>
        </w:rPr>
        <w:t>un intérprete puede estar seguro de que su interpretación es la correcta es dejar que Dios le diga lo que significa un pasaje.</w:t>
      </w:r>
    </w:p>
    <w:p w:rsidR="00FB375C" w:rsidRDefault="00FB375C" w14:paraId="43D4239F" w14:textId="77777777">
      <w:pPr>
        <w:widowControl/>
        <w:spacing w:line="276" w:lineRule="auto"/>
        <w:rPr>
          <w:rFonts w:ascii="Arial" w:hAnsi="Arial" w:eastAsia="Arial" w:cs="Arial"/>
          <w:b/>
        </w:rPr>
      </w:pPr>
    </w:p>
    <w:p w:rsidR="00FB375C" w:rsidRDefault="00B86650" w14:paraId="3C6760B4" w14:textId="77777777">
      <w:pPr>
        <w:widowControl/>
        <w:spacing w:line="276" w:lineRule="auto"/>
        <w:rPr>
          <w:rFonts w:ascii="Arial" w:hAnsi="Arial" w:eastAsia="Arial" w:cs="Arial"/>
          <w:b/>
        </w:rPr>
      </w:pPr>
      <w:r>
        <w:rPr>
          <w:rFonts w:ascii="Arial" w:hAnsi="Arial" w:eastAsia="Arial" w:cs="Arial"/>
          <w:b/>
          <w:bCs/>
          <w:lang w:val="es-ES_tradnl"/>
        </w:rPr>
        <w:t>Eso no ocurre por una iluminación inmediata proveniente de Dios, sino del estudio cuidadoso de la Escritura, en el cual la razón desempeña el papel que le corresponde como servidora, y no como señora. En la aproximación de Lutero, además de considerar los contextos histórico y gramatical, se tiene en cuenta un tercer contexto de suma importancia, es decir, el contexto escritural.</w:t>
      </w:r>
    </w:p>
    <w:p w:rsidR="00FB375C" w:rsidRDefault="00FB375C" w14:paraId="64F5C057" w14:textId="77777777">
      <w:pPr>
        <w:widowControl/>
        <w:spacing w:line="276" w:lineRule="auto"/>
        <w:rPr>
          <w:rFonts w:ascii="Arial" w:hAnsi="Arial" w:eastAsia="Arial" w:cs="Arial"/>
          <w:b/>
        </w:rPr>
      </w:pPr>
    </w:p>
    <w:p w:rsidR="00FB375C" w:rsidRDefault="00B86650" w14:paraId="42E0B979" w14:textId="05A903B4">
      <w:pPr>
        <w:widowControl/>
        <w:spacing w:line="276" w:lineRule="auto"/>
        <w:rPr>
          <w:rFonts w:ascii="Arial" w:hAnsi="Arial" w:eastAsia="Arial" w:cs="Arial"/>
          <w:b/>
        </w:rPr>
      </w:pPr>
      <w:r>
        <w:rPr>
          <w:rFonts w:ascii="Arial" w:hAnsi="Arial" w:eastAsia="Arial" w:cs="Arial"/>
          <w:b/>
          <w:bCs/>
          <w:lang w:val="es-ES_tradnl"/>
        </w:rPr>
        <w:lastRenderedPageBreak/>
        <w:t>La Escritura debe interpretar a la Escritura, insistía Lutero. El significado de un pasaje dado se determina sol</w:t>
      </w:r>
      <w:r w:rsidR="00242FF2">
        <w:rPr>
          <w:rFonts w:ascii="Arial" w:hAnsi="Arial" w:eastAsia="Arial" w:cs="Arial"/>
          <w:b/>
          <w:bCs/>
          <w:lang w:val="es-ES_tradnl"/>
        </w:rPr>
        <w:t>amente</w:t>
      </w:r>
      <w:r>
        <w:rPr>
          <w:rFonts w:ascii="Arial" w:hAnsi="Arial" w:eastAsia="Arial" w:cs="Arial"/>
          <w:b/>
          <w:bCs/>
          <w:lang w:val="es-ES_tradnl"/>
        </w:rPr>
        <w:t>:</w:t>
      </w:r>
    </w:p>
    <w:p w:rsidR="00FB375C" w:rsidRDefault="00FB375C" w14:paraId="42383810" w14:textId="77777777">
      <w:pPr>
        <w:widowControl/>
        <w:spacing w:line="276" w:lineRule="auto"/>
        <w:rPr>
          <w:rFonts w:ascii="Arial" w:hAnsi="Arial" w:eastAsia="Arial" w:cs="Arial"/>
          <w:b/>
        </w:rPr>
      </w:pPr>
    </w:p>
    <w:p w:rsidR="00FB375C" w:rsidRDefault="00B86650" w14:paraId="01CBA73E" w14:textId="77777777">
      <w:pPr>
        <w:widowControl/>
        <w:spacing w:line="276" w:lineRule="auto"/>
        <w:rPr>
          <w:rFonts w:ascii="Arial" w:hAnsi="Arial" w:eastAsia="Arial" w:cs="Arial"/>
          <w:b/>
        </w:rPr>
      </w:pPr>
      <w:r>
        <w:rPr>
          <w:rFonts w:ascii="Arial" w:hAnsi="Arial" w:eastAsia="Arial" w:cs="Arial"/>
          <w:b/>
          <w:bCs/>
          <w:lang w:val="es-ES_tradnl"/>
        </w:rPr>
        <w:t>1. Por comparación de lo que dice con todos los otros pasajes de la Escritura que tratan el mismo tema, y luego,</w:t>
      </w:r>
    </w:p>
    <w:p w:rsidR="00FB375C" w:rsidRDefault="00FB375C" w14:paraId="7CDB9870" w14:textId="77777777">
      <w:pPr>
        <w:widowControl/>
        <w:spacing w:line="276" w:lineRule="auto"/>
        <w:rPr>
          <w:rFonts w:ascii="Arial" w:hAnsi="Arial" w:eastAsia="Arial" w:cs="Arial"/>
          <w:b/>
        </w:rPr>
      </w:pPr>
    </w:p>
    <w:p w:rsidR="00FB375C" w:rsidRDefault="00B86650" w14:paraId="0F73F342" w14:textId="77777777">
      <w:pPr>
        <w:widowControl/>
        <w:spacing w:line="276" w:lineRule="auto"/>
        <w:rPr>
          <w:rFonts w:ascii="Arial" w:hAnsi="Arial" w:eastAsia="Arial" w:cs="Arial"/>
          <w:b/>
        </w:rPr>
      </w:pPr>
      <w:r>
        <w:rPr>
          <w:rFonts w:ascii="Arial" w:hAnsi="Arial" w:eastAsia="Arial" w:cs="Arial"/>
          <w:b/>
          <w:bCs/>
          <w:lang w:val="es-ES_tradnl"/>
        </w:rPr>
        <w:t>2. Por permitir que lo que Dios dice en todos esos otros pasajes explique lo que Dios quiere decir con las palabras del pasaje en estudio.</w:t>
      </w:r>
    </w:p>
    <w:p w:rsidR="00FB375C" w:rsidRDefault="00FB375C" w14:paraId="6E47EB0A" w14:textId="77777777">
      <w:pPr>
        <w:widowControl/>
        <w:spacing w:line="276" w:lineRule="auto"/>
        <w:rPr>
          <w:rFonts w:ascii="Arial" w:hAnsi="Arial" w:eastAsia="Arial" w:cs="Arial"/>
          <w:b/>
        </w:rPr>
      </w:pPr>
    </w:p>
    <w:p w:rsidR="00FB375C" w:rsidRDefault="00B86650" w14:paraId="5810C416" w14:textId="77777777">
      <w:pPr>
        <w:widowControl/>
        <w:spacing w:line="276" w:lineRule="auto"/>
        <w:rPr>
          <w:rFonts w:ascii="Arial" w:hAnsi="Arial" w:eastAsia="Arial" w:cs="Arial"/>
          <w:b/>
        </w:rPr>
      </w:pPr>
      <w:r>
        <w:rPr>
          <w:rFonts w:ascii="Arial" w:hAnsi="Arial" w:eastAsia="Arial" w:cs="Arial"/>
          <w:b/>
          <w:bCs/>
          <w:lang w:val="es-ES_tradnl"/>
        </w:rPr>
        <w:t>Esta es la única manera correcta de interpretar un pasaje de la Escritura porque de esta manera Dios mismo viene a ser el árbitro de lo que él quiere decir con esas palabras.</w:t>
      </w:r>
    </w:p>
    <w:p w:rsidR="00FB375C" w:rsidRDefault="00FB375C" w14:paraId="163F5796" w14:textId="77777777">
      <w:pPr>
        <w:widowControl/>
        <w:spacing w:line="276" w:lineRule="auto"/>
        <w:rPr>
          <w:rFonts w:ascii="Arial" w:hAnsi="Arial" w:eastAsia="Arial" w:cs="Arial"/>
          <w:b/>
        </w:rPr>
      </w:pPr>
    </w:p>
    <w:p w:rsidR="00FB375C" w:rsidRDefault="00FB375C" w14:paraId="170FD5EF" w14:textId="77777777">
      <w:pPr>
        <w:widowControl/>
        <w:spacing w:line="276" w:lineRule="auto"/>
        <w:rPr>
          <w:rFonts w:ascii="Arial" w:hAnsi="Arial" w:eastAsia="Arial" w:cs="Arial"/>
        </w:rPr>
      </w:pPr>
    </w:p>
    <w:p w:rsidR="00FB375C" w:rsidRDefault="00B86650" w14:paraId="558EED64" w14:textId="77777777">
      <w:pPr>
        <w:widowControl/>
        <w:numPr>
          <w:ilvl w:val="0"/>
          <w:numId w:val="20"/>
        </w:numPr>
        <w:spacing w:line="276" w:lineRule="auto"/>
        <w:rPr>
          <w:rFonts w:ascii="Arial" w:hAnsi="Arial" w:eastAsia="Arial" w:cs="Arial"/>
          <w:i/>
        </w:rPr>
      </w:pPr>
      <w:r>
        <w:rPr>
          <w:rFonts w:ascii="Arial" w:hAnsi="Arial" w:eastAsia="Arial" w:cs="Arial"/>
          <w:i/>
          <w:iCs/>
          <w:lang w:val="es-ES_tradnl"/>
        </w:rPr>
        <w:t>Esta cita fue tomada de la página 66 de La historia y práctica de la hermenéutica bíblica.</w:t>
      </w:r>
    </w:p>
    <w:p w:rsidRPr="00D54D1A" w:rsidR="00FB375C" w:rsidRDefault="00B86650" w14:paraId="6735FEAD" w14:textId="77777777">
      <w:pPr>
        <w:widowControl/>
        <w:numPr>
          <w:ilvl w:val="0"/>
          <w:numId w:val="20"/>
        </w:numPr>
        <w:spacing w:line="276" w:lineRule="auto"/>
        <w:rPr>
          <w:rFonts w:ascii="Arial" w:hAnsi="Arial" w:eastAsia="Arial" w:cs="Arial"/>
          <w:i/>
          <w:lang w:val="es-CO"/>
        </w:rPr>
      </w:pPr>
      <w:r>
        <w:rPr>
          <w:rFonts w:ascii="Arial" w:hAnsi="Arial" w:eastAsia="Arial" w:cs="Arial"/>
          <w:i/>
          <w:iCs/>
          <w:lang w:val="es-ES_tradnl"/>
        </w:rPr>
        <w:t>Fíjate en las frases que muestran que la Biblia se interpreta a sí misma.</w:t>
      </w:r>
    </w:p>
    <w:p w:rsidR="00FB375C" w:rsidRDefault="00B86650" w14:paraId="1D781B86" w14:textId="77777777">
      <w:pPr>
        <w:widowControl/>
        <w:numPr>
          <w:ilvl w:val="1"/>
          <w:numId w:val="20"/>
        </w:numPr>
        <w:spacing w:line="276" w:lineRule="auto"/>
        <w:rPr>
          <w:rFonts w:ascii="Arial" w:hAnsi="Arial" w:eastAsia="Arial" w:cs="Arial"/>
          <w:i/>
        </w:rPr>
      </w:pPr>
      <w:r>
        <w:rPr>
          <w:rFonts w:ascii="Arial" w:hAnsi="Arial" w:eastAsia="Arial" w:cs="Arial"/>
          <w:i/>
          <w:iCs/>
          <w:lang w:val="es-ES_tradnl"/>
        </w:rPr>
        <w:t>Dios mismo es el árbitro.</w:t>
      </w:r>
    </w:p>
    <w:p w:rsidR="00FB375C" w:rsidRDefault="00B86650" w14:paraId="23C4B401" w14:textId="77777777">
      <w:pPr>
        <w:widowControl/>
        <w:numPr>
          <w:ilvl w:val="1"/>
          <w:numId w:val="20"/>
        </w:numPr>
        <w:spacing w:line="276" w:lineRule="auto"/>
        <w:rPr>
          <w:rFonts w:ascii="Arial" w:hAnsi="Arial" w:eastAsia="Arial" w:cs="Arial"/>
          <w:i/>
        </w:rPr>
      </w:pPr>
      <w:r>
        <w:rPr>
          <w:rFonts w:ascii="Arial" w:hAnsi="Arial" w:eastAsia="Arial" w:cs="Arial"/>
          <w:i/>
          <w:iCs/>
          <w:lang w:val="es-ES_tradnl"/>
        </w:rPr>
        <w:t>Comparación de lo que dice con todos los otros pasajes.</w:t>
      </w:r>
    </w:p>
    <w:p w:rsidR="00FB375C" w:rsidRDefault="00B86650" w14:paraId="4C3A596A" w14:textId="51CF68F5">
      <w:pPr>
        <w:widowControl/>
        <w:numPr>
          <w:ilvl w:val="1"/>
          <w:numId w:val="20"/>
        </w:numPr>
        <w:spacing w:line="276" w:lineRule="auto"/>
        <w:rPr>
          <w:rFonts w:ascii="Arial" w:hAnsi="Arial" w:eastAsia="Arial" w:cs="Arial"/>
          <w:i/>
        </w:rPr>
      </w:pPr>
      <w:r>
        <w:rPr>
          <w:rFonts w:ascii="Arial" w:hAnsi="Arial" w:eastAsia="Arial" w:cs="Arial"/>
          <w:i/>
          <w:iCs/>
          <w:lang w:val="es-ES_tradnl"/>
        </w:rPr>
        <w:t xml:space="preserve">La razón </w:t>
      </w:r>
      <w:r w:rsidR="00242FF2">
        <w:rPr>
          <w:rFonts w:ascii="Arial" w:hAnsi="Arial" w:eastAsia="Arial" w:cs="Arial"/>
          <w:i/>
          <w:iCs/>
          <w:lang w:val="es-ES_tradnl"/>
        </w:rPr>
        <w:t>desempeña</w:t>
      </w:r>
      <w:r>
        <w:rPr>
          <w:rFonts w:ascii="Arial" w:hAnsi="Arial" w:eastAsia="Arial" w:cs="Arial"/>
          <w:i/>
          <w:iCs/>
          <w:lang w:val="es-ES_tradnl"/>
        </w:rPr>
        <w:t xml:space="preserve"> el papel que le corresponde como servidora.</w:t>
      </w:r>
    </w:p>
    <w:p w:rsidR="00FB375C" w:rsidRDefault="00B86650" w14:paraId="7585032F" w14:textId="77777777">
      <w:pPr>
        <w:widowControl/>
        <w:numPr>
          <w:ilvl w:val="1"/>
          <w:numId w:val="20"/>
        </w:numPr>
        <w:spacing w:line="276" w:lineRule="auto"/>
        <w:rPr>
          <w:rFonts w:ascii="Arial" w:hAnsi="Arial" w:eastAsia="Arial" w:cs="Arial"/>
          <w:i/>
        </w:rPr>
      </w:pPr>
      <w:r>
        <w:rPr>
          <w:rFonts w:ascii="Arial" w:hAnsi="Arial" w:eastAsia="Arial" w:cs="Arial"/>
          <w:i/>
          <w:iCs/>
          <w:lang w:val="es-ES_tradnl"/>
        </w:rPr>
        <w:t>Contextos histórico y gramatical.</w:t>
      </w:r>
    </w:p>
    <w:p w:rsidR="00FB375C" w:rsidRDefault="00B86650" w14:paraId="0AD80D73" w14:textId="77777777">
      <w:pPr>
        <w:widowControl/>
        <w:numPr>
          <w:ilvl w:val="1"/>
          <w:numId w:val="20"/>
        </w:numPr>
        <w:spacing w:line="276" w:lineRule="auto"/>
        <w:rPr>
          <w:rFonts w:ascii="Arial" w:hAnsi="Arial" w:eastAsia="Arial" w:cs="Arial"/>
          <w:i/>
        </w:rPr>
      </w:pPr>
      <w:r>
        <w:rPr>
          <w:rFonts w:ascii="Arial" w:hAnsi="Arial" w:eastAsia="Arial" w:cs="Arial"/>
          <w:i/>
          <w:iCs/>
          <w:lang w:val="es-ES_tradnl"/>
        </w:rPr>
        <w:t>Contexto escritural.</w:t>
      </w:r>
    </w:p>
    <w:p w:rsidR="00FB375C" w:rsidRDefault="00B86650" w14:paraId="1D88B37F" w14:textId="77777777">
      <w:pPr>
        <w:widowControl/>
        <w:numPr>
          <w:ilvl w:val="1"/>
          <w:numId w:val="20"/>
        </w:numPr>
        <w:spacing w:line="276" w:lineRule="auto"/>
        <w:rPr>
          <w:rFonts w:ascii="Arial" w:hAnsi="Arial" w:eastAsia="Arial" w:cs="Arial"/>
          <w:i/>
        </w:rPr>
      </w:pPr>
      <w:r>
        <w:rPr>
          <w:rFonts w:ascii="Arial" w:hAnsi="Arial" w:eastAsia="Arial" w:cs="Arial"/>
          <w:i/>
          <w:iCs/>
          <w:lang w:val="es-ES_tradnl"/>
        </w:rPr>
        <w:t>Estudio cuidadoso de la Escritura.</w:t>
      </w:r>
    </w:p>
    <w:p w:rsidR="00FB375C" w:rsidRDefault="00FB375C" w14:paraId="205AC3E3" w14:textId="77777777">
      <w:pPr>
        <w:widowControl/>
        <w:spacing w:line="276" w:lineRule="auto"/>
        <w:rPr>
          <w:rFonts w:ascii="Arial" w:hAnsi="Arial" w:eastAsia="Arial" w:cs="Arial"/>
        </w:rPr>
      </w:pPr>
    </w:p>
    <w:p w:rsidR="00FB375C" w:rsidRDefault="00FB375C" w14:paraId="5519B082" w14:textId="77777777">
      <w:pPr>
        <w:widowControl/>
        <w:spacing w:line="276" w:lineRule="auto"/>
        <w:rPr>
          <w:rFonts w:ascii="Arial" w:hAnsi="Arial" w:eastAsia="Arial" w:cs="Arial"/>
        </w:rPr>
      </w:pPr>
    </w:p>
    <w:p w:rsidR="00FB375C" w:rsidRDefault="00FB375C" w14:paraId="55954B49" w14:textId="77777777">
      <w:pPr>
        <w:widowControl/>
        <w:spacing w:line="276" w:lineRule="auto"/>
        <w:rPr>
          <w:rFonts w:ascii="Arial" w:hAnsi="Arial" w:eastAsia="Arial" w:cs="Arial"/>
        </w:rPr>
      </w:pPr>
    </w:p>
    <w:p w:rsidR="00FB375C" w:rsidRDefault="00FB375C" w14:paraId="5B76041D" w14:textId="77777777">
      <w:pPr>
        <w:widowControl/>
        <w:spacing w:line="276" w:lineRule="auto"/>
        <w:rPr>
          <w:rFonts w:ascii="Arial" w:hAnsi="Arial" w:eastAsia="Arial" w:cs="Arial"/>
        </w:rPr>
      </w:pPr>
    </w:p>
    <w:p w:rsidR="00FB375C" w:rsidRDefault="00FB375C" w14:paraId="5988A925" w14:textId="77777777">
      <w:pPr>
        <w:widowControl/>
        <w:spacing w:line="276" w:lineRule="auto"/>
        <w:rPr>
          <w:rFonts w:ascii="Arial" w:hAnsi="Arial" w:eastAsia="Arial" w:cs="Arial"/>
        </w:rPr>
      </w:pPr>
    </w:p>
    <w:p w:rsidR="00FB375C" w:rsidRDefault="00B86650" w14:paraId="6ACDDDC2" w14:textId="77777777">
      <w:pPr>
        <w:widowControl/>
        <w:numPr>
          <w:ilvl w:val="0"/>
          <w:numId w:val="26"/>
        </w:numPr>
        <w:spacing w:line="276" w:lineRule="auto"/>
        <w:rPr>
          <w:rFonts w:ascii="Arial" w:hAnsi="Arial" w:eastAsia="Arial" w:cs="Arial"/>
          <w:b/>
        </w:rPr>
      </w:pPr>
      <w:r>
        <w:rPr>
          <w:rFonts w:ascii="Arial" w:hAnsi="Arial" w:eastAsia="Arial" w:cs="Arial"/>
          <w:b/>
          <w:bCs/>
          <w:lang w:val="es-ES_tradnl"/>
        </w:rPr>
        <w:t>Estudio de los sacrificios</w:t>
      </w:r>
    </w:p>
    <w:p w:rsidR="00FB375C" w:rsidRDefault="00FB375C" w14:paraId="76C15C33" w14:textId="77777777">
      <w:pPr>
        <w:widowControl/>
        <w:spacing w:line="276" w:lineRule="auto"/>
        <w:rPr>
          <w:rFonts w:ascii="Arial" w:hAnsi="Arial" w:eastAsia="Arial" w:cs="Arial"/>
          <w:b/>
        </w:rPr>
      </w:pPr>
    </w:p>
    <w:p w:rsidRPr="00D54D1A" w:rsidR="00FB375C" w:rsidRDefault="00B86650" w14:paraId="72FB12FA" w14:textId="77777777">
      <w:pPr>
        <w:widowControl/>
        <w:spacing w:line="276" w:lineRule="auto"/>
        <w:rPr>
          <w:rFonts w:ascii="Arial" w:hAnsi="Arial" w:eastAsia="Arial" w:cs="Arial"/>
          <w:b/>
          <w:lang w:val="es-CO"/>
        </w:rPr>
      </w:pPr>
      <w:r>
        <w:rPr>
          <w:rFonts w:ascii="Arial" w:hAnsi="Arial" w:eastAsia="Arial" w:cs="Arial"/>
          <w:b/>
          <w:bCs/>
          <w:lang w:val="es-ES_tradnl"/>
        </w:rPr>
        <w:t>La unidad de las Escrituras significa que el Antiguo Testamento puede enseñarnos sobre el Nuevo Testamento, y que el Nuevo Testamento puede enseñarnos sobre el Antiguo Testamento. Ese es el sentido más amplio de cómo el contexto puede ayudarnos a crecer en la fe.</w:t>
      </w:r>
    </w:p>
    <w:p w:rsidRPr="00D54D1A" w:rsidR="00FB375C" w:rsidRDefault="00FB375C" w14:paraId="2513E3CD" w14:textId="77777777">
      <w:pPr>
        <w:widowControl/>
        <w:spacing w:line="276" w:lineRule="auto"/>
        <w:rPr>
          <w:rFonts w:ascii="Arial" w:hAnsi="Arial" w:eastAsia="Arial" w:cs="Arial"/>
          <w:b/>
          <w:lang w:val="es-CO"/>
        </w:rPr>
      </w:pPr>
    </w:p>
    <w:p w:rsidRPr="00D54D1A" w:rsidR="00FB375C" w:rsidRDefault="00B86650" w14:paraId="0717075E" w14:textId="77777777">
      <w:pPr>
        <w:widowControl/>
        <w:spacing w:line="276" w:lineRule="auto"/>
        <w:rPr>
          <w:rFonts w:ascii="Arial" w:hAnsi="Arial" w:eastAsia="Arial" w:cs="Arial"/>
          <w:b/>
          <w:lang w:val="es-CO"/>
        </w:rPr>
      </w:pPr>
      <w:r>
        <w:rPr>
          <w:rFonts w:ascii="Arial" w:hAnsi="Arial" w:eastAsia="Arial" w:cs="Arial"/>
          <w:b/>
          <w:bCs/>
          <w:lang w:val="es-ES_tradnl"/>
        </w:rPr>
        <w:t xml:space="preserve">Lee </w:t>
      </w:r>
      <w:proofErr w:type="gramStart"/>
      <w:r>
        <w:rPr>
          <w:rFonts w:ascii="Arial" w:hAnsi="Arial" w:eastAsia="Arial" w:cs="Arial"/>
          <w:b/>
          <w:bCs/>
          <w:lang w:val="es-ES_tradnl"/>
        </w:rPr>
        <w:t>Hebreos</w:t>
      </w:r>
      <w:proofErr w:type="gramEnd"/>
      <w:r>
        <w:rPr>
          <w:rFonts w:ascii="Arial" w:hAnsi="Arial" w:eastAsia="Arial" w:cs="Arial"/>
          <w:b/>
          <w:bCs/>
          <w:lang w:val="es-ES_tradnl"/>
        </w:rPr>
        <w:t xml:space="preserve"> 10:1-4, 11-14. ¿Qué puedes aprender sobre el Antiguo Testamento a partir de esta sección del Nuevo Testamento?</w:t>
      </w:r>
    </w:p>
    <w:p w:rsidRPr="00D54D1A" w:rsidR="00FB375C" w:rsidRDefault="00FB375C" w14:paraId="19825719" w14:textId="77777777">
      <w:pPr>
        <w:widowControl/>
        <w:spacing w:line="276" w:lineRule="auto"/>
        <w:rPr>
          <w:rFonts w:ascii="Arial" w:hAnsi="Arial" w:eastAsia="Arial" w:cs="Arial"/>
          <w:b/>
          <w:lang w:val="es-CO"/>
        </w:rPr>
      </w:pPr>
    </w:p>
    <w:p w:rsidRPr="00D54D1A" w:rsidR="00FB375C" w:rsidRDefault="00B86650" w14:paraId="38542B88" w14:textId="77777777">
      <w:pPr>
        <w:widowControl/>
        <w:spacing w:line="276" w:lineRule="auto"/>
        <w:rPr>
          <w:rFonts w:ascii="Arial" w:hAnsi="Arial" w:eastAsia="Arial" w:cs="Arial"/>
          <w:b/>
          <w:lang w:val="es-CO"/>
        </w:rPr>
      </w:pPr>
      <w:r>
        <w:rPr>
          <w:rFonts w:ascii="Arial" w:hAnsi="Arial" w:eastAsia="Arial" w:cs="Arial"/>
          <w:b/>
          <w:bCs/>
          <w:lang w:val="es-ES_tradnl"/>
        </w:rPr>
        <w:t xml:space="preserve">La ley es apenas el contorno de los bienes venideros, y no su imagen real. Por eso jamás podrá hacer perfectos a los que cada año se acercan a Dios para ofrecer los mismos sacrificios. </w:t>
      </w:r>
      <w:r>
        <w:rPr>
          <w:rFonts w:ascii="Arial" w:hAnsi="Arial" w:eastAsia="Arial" w:cs="Arial"/>
          <w:b/>
          <w:bCs/>
          <w:vertAlign w:val="superscript"/>
          <w:lang w:val="es-ES_tradnl"/>
        </w:rPr>
        <w:t xml:space="preserve">2 </w:t>
      </w:r>
      <w:r>
        <w:rPr>
          <w:rFonts w:ascii="Arial" w:hAnsi="Arial" w:eastAsia="Arial" w:cs="Arial"/>
          <w:b/>
          <w:bCs/>
          <w:lang w:val="es-ES_tradnl"/>
        </w:rPr>
        <w:t xml:space="preserve">Si en realidad pudiera, entonces los que rinden este culto, una vez limpios, dejarían de ofrecerlos, pues ya no tendrían más conciencia de pecado. </w:t>
      </w:r>
      <w:r>
        <w:rPr>
          <w:rFonts w:ascii="Arial" w:hAnsi="Arial" w:eastAsia="Arial" w:cs="Arial"/>
          <w:b/>
          <w:bCs/>
          <w:vertAlign w:val="superscript"/>
          <w:lang w:val="es-ES_tradnl"/>
        </w:rPr>
        <w:t xml:space="preserve">3 </w:t>
      </w:r>
      <w:proofErr w:type="gramStart"/>
      <w:r>
        <w:rPr>
          <w:rFonts w:ascii="Arial" w:hAnsi="Arial" w:eastAsia="Arial" w:cs="Arial"/>
          <w:b/>
          <w:bCs/>
          <w:lang w:val="es-ES_tradnl"/>
        </w:rPr>
        <w:t>Pero</w:t>
      </w:r>
      <w:proofErr w:type="gramEnd"/>
      <w:r>
        <w:rPr>
          <w:rFonts w:ascii="Arial" w:hAnsi="Arial" w:eastAsia="Arial" w:cs="Arial"/>
          <w:b/>
          <w:bCs/>
          <w:lang w:val="es-ES_tradnl"/>
        </w:rPr>
        <w:t xml:space="preserve"> con estos sacrificios, cada año se hace memoria de los pecados, </w:t>
      </w:r>
      <w:r>
        <w:rPr>
          <w:rFonts w:ascii="Arial" w:hAnsi="Arial" w:eastAsia="Arial" w:cs="Arial"/>
          <w:b/>
          <w:bCs/>
          <w:vertAlign w:val="superscript"/>
          <w:lang w:val="es-ES_tradnl"/>
        </w:rPr>
        <w:t xml:space="preserve">4 </w:t>
      </w:r>
      <w:r>
        <w:rPr>
          <w:rFonts w:ascii="Arial" w:hAnsi="Arial" w:eastAsia="Arial" w:cs="Arial"/>
          <w:b/>
          <w:bCs/>
          <w:lang w:val="es-ES_tradnl"/>
        </w:rPr>
        <w:t>porque la sangre de los toros y de los machos cabríos no puede quitar los pecados.</w:t>
      </w:r>
    </w:p>
    <w:p w:rsidRPr="00D54D1A" w:rsidR="00FB375C" w:rsidRDefault="00B86650" w14:paraId="1016C4E5" w14:textId="77777777">
      <w:pPr>
        <w:widowControl/>
        <w:spacing w:before="240" w:after="240" w:line="276" w:lineRule="auto"/>
        <w:rPr>
          <w:rFonts w:ascii="Arial" w:hAnsi="Arial" w:eastAsia="Arial" w:cs="Arial"/>
          <w:b/>
          <w:lang w:val="es-CO"/>
        </w:rPr>
      </w:pPr>
      <w:r>
        <w:rPr>
          <w:rFonts w:ascii="Arial" w:hAnsi="Arial" w:eastAsia="Arial" w:cs="Arial"/>
          <w:b/>
          <w:bCs/>
          <w:vertAlign w:val="superscript"/>
          <w:lang w:val="es-ES_tradnl"/>
        </w:rPr>
        <w:t xml:space="preserve">11 </w:t>
      </w:r>
      <w:proofErr w:type="gramStart"/>
      <w:r>
        <w:rPr>
          <w:rFonts w:ascii="Arial" w:hAnsi="Arial" w:eastAsia="Arial" w:cs="Arial"/>
          <w:b/>
          <w:bCs/>
          <w:lang w:val="es-ES_tradnl"/>
        </w:rPr>
        <w:t>Todo</w:t>
      </w:r>
      <w:proofErr w:type="gramEnd"/>
      <w:r>
        <w:rPr>
          <w:rFonts w:ascii="Arial" w:hAnsi="Arial" w:eastAsia="Arial" w:cs="Arial"/>
          <w:b/>
          <w:bCs/>
          <w:lang w:val="es-ES_tradnl"/>
        </w:rPr>
        <w:t xml:space="preserve"> sacerdote ministra día tras día, y una y otra vez ofrece los mismos sacrificios, los cuales nunca pueden quitar los pecados. </w:t>
      </w:r>
      <w:r>
        <w:rPr>
          <w:rFonts w:ascii="Arial" w:hAnsi="Arial" w:eastAsia="Arial" w:cs="Arial"/>
          <w:b/>
          <w:bCs/>
          <w:vertAlign w:val="superscript"/>
          <w:lang w:val="es-ES_tradnl"/>
        </w:rPr>
        <w:t xml:space="preserve">12 </w:t>
      </w:r>
      <w:r>
        <w:rPr>
          <w:rFonts w:ascii="Arial" w:hAnsi="Arial" w:eastAsia="Arial" w:cs="Arial"/>
          <w:b/>
          <w:bCs/>
          <w:lang w:val="es-ES_tradnl"/>
        </w:rPr>
        <w:t xml:space="preserve">Pero Cristo, después de ofrecer una sola vez un solo sacrificio por los pecados, para siempre se sentó a la derecha de Dios, </w:t>
      </w:r>
      <w:r>
        <w:rPr>
          <w:rFonts w:ascii="Arial" w:hAnsi="Arial" w:eastAsia="Arial" w:cs="Arial"/>
          <w:b/>
          <w:bCs/>
          <w:vertAlign w:val="superscript"/>
          <w:lang w:val="es-ES_tradnl"/>
        </w:rPr>
        <w:t xml:space="preserve">13 </w:t>
      </w:r>
      <w:r>
        <w:rPr>
          <w:rFonts w:ascii="Arial" w:hAnsi="Arial" w:eastAsia="Arial" w:cs="Arial"/>
          <w:b/>
          <w:bCs/>
          <w:lang w:val="es-ES_tradnl"/>
        </w:rPr>
        <w:t xml:space="preserve">y de ahí en adelante está en espera de que sus enemigos sean puestos por estrado de sus pies. </w:t>
      </w:r>
      <w:r>
        <w:rPr>
          <w:rFonts w:ascii="Arial" w:hAnsi="Arial" w:eastAsia="Arial" w:cs="Arial"/>
          <w:b/>
          <w:bCs/>
          <w:vertAlign w:val="superscript"/>
          <w:lang w:val="es-ES_tradnl"/>
        </w:rPr>
        <w:t xml:space="preserve">14 </w:t>
      </w:r>
      <w:proofErr w:type="gramStart"/>
      <w:r>
        <w:rPr>
          <w:rFonts w:ascii="Arial" w:hAnsi="Arial" w:eastAsia="Arial" w:cs="Arial"/>
          <w:b/>
          <w:bCs/>
          <w:lang w:val="es-ES_tradnl"/>
        </w:rPr>
        <w:t>Él</w:t>
      </w:r>
      <w:proofErr w:type="gramEnd"/>
      <w:r>
        <w:rPr>
          <w:rFonts w:ascii="Arial" w:hAnsi="Arial" w:eastAsia="Arial" w:cs="Arial"/>
          <w:b/>
          <w:bCs/>
          <w:lang w:val="es-ES_tradnl"/>
        </w:rPr>
        <w:t>, por medio de una sola ofrenda, hizo perfectos para siempre a los santificados.</w:t>
      </w:r>
    </w:p>
    <w:p w:rsidRPr="00D54D1A" w:rsidR="00FB375C" w:rsidRDefault="00B86650" w14:paraId="548C396A" w14:textId="3676BC5F">
      <w:pPr>
        <w:widowControl/>
        <w:numPr>
          <w:ilvl w:val="0"/>
          <w:numId w:val="15"/>
        </w:numPr>
        <w:spacing w:before="240" w:line="276" w:lineRule="auto"/>
        <w:rPr>
          <w:rFonts w:ascii="Arial" w:hAnsi="Arial" w:eastAsia="Arial" w:cs="Arial"/>
          <w:i/>
          <w:lang w:val="es-CO"/>
        </w:rPr>
      </w:pPr>
      <w:r>
        <w:rPr>
          <w:rFonts w:ascii="Arial" w:hAnsi="Arial" w:eastAsia="Arial" w:cs="Arial"/>
          <w:i/>
          <w:iCs/>
          <w:lang w:val="es-ES_tradnl"/>
        </w:rPr>
        <w:lastRenderedPageBreak/>
        <w:t xml:space="preserve">El sistema de sacrificios del Antiguo Testamento era solo </w:t>
      </w:r>
      <w:r w:rsidR="00677E94">
        <w:rPr>
          <w:rFonts w:ascii="Arial" w:hAnsi="Arial" w:eastAsia="Arial" w:cs="Arial"/>
          <w:i/>
          <w:iCs/>
          <w:lang w:val="es-ES_tradnl"/>
        </w:rPr>
        <w:t xml:space="preserve">un contorno </w:t>
      </w:r>
      <w:r>
        <w:rPr>
          <w:rFonts w:ascii="Arial" w:hAnsi="Arial" w:eastAsia="Arial" w:cs="Arial"/>
          <w:i/>
          <w:iCs/>
          <w:lang w:val="es-ES_tradnl"/>
        </w:rPr>
        <w:t>de lo que vendría.</w:t>
      </w:r>
    </w:p>
    <w:p w:rsidRPr="00D54D1A" w:rsidR="00FB375C" w:rsidRDefault="00B86650" w14:paraId="22838880" w14:textId="77777777">
      <w:pPr>
        <w:widowControl/>
        <w:numPr>
          <w:ilvl w:val="0"/>
          <w:numId w:val="15"/>
        </w:numPr>
        <w:spacing w:line="276" w:lineRule="auto"/>
        <w:rPr>
          <w:rFonts w:ascii="Arial" w:hAnsi="Arial" w:eastAsia="Arial" w:cs="Arial"/>
          <w:i/>
          <w:lang w:val="es-CO"/>
        </w:rPr>
      </w:pPr>
      <w:r>
        <w:rPr>
          <w:rFonts w:ascii="Arial" w:hAnsi="Arial" w:eastAsia="Arial" w:cs="Arial"/>
          <w:i/>
          <w:iCs/>
          <w:lang w:val="es-ES_tradnl"/>
        </w:rPr>
        <w:t>Los sacrificios del Antiguo Testamento no perdonaban los pecados.</w:t>
      </w:r>
    </w:p>
    <w:p w:rsidRPr="00D54D1A" w:rsidR="00FB375C" w:rsidRDefault="00B86650" w14:paraId="2B186D0B" w14:textId="77777777">
      <w:pPr>
        <w:widowControl/>
        <w:numPr>
          <w:ilvl w:val="0"/>
          <w:numId w:val="15"/>
        </w:numPr>
        <w:spacing w:line="276" w:lineRule="auto"/>
        <w:rPr>
          <w:rFonts w:ascii="Arial" w:hAnsi="Arial" w:eastAsia="Arial" w:cs="Arial"/>
          <w:i/>
          <w:lang w:val="es-CO"/>
        </w:rPr>
      </w:pPr>
      <w:r>
        <w:rPr>
          <w:rFonts w:ascii="Arial" w:hAnsi="Arial" w:eastAsia="Arial" w:cs="Arial"/>
          <w:i/>
          <w:iCs/>
          <w:lang w:val="es-ES_tradnl"/>
        </w:rPr>
        <w:t>Los sacrificios del Antiguo Testamento que se hacían una y otra vez apuntaban al sacrificio de Cristo, que fue hecho una sola vez.</w:t>
      </w:r>
    </w:p>
    <w:p w:rsidRPr="00D54D1A" w:rsidR="00FB375C" w:rsidRDefault="00B86650" w14:paraId="631C10F7" w14:textId="77777777">
      <w:pPr>
        <w:widowControl/>
        <w:numPr>
          <w:ilvl w:val="0"/>
          <w:numId w:val="15"/>
        </w:numPr>
        <w:spacing w:line="276" w:lineRule="auto"/>
        <w:rPr>
          <w:rFonts w:ascii="Arial" w:hAnsi="Arial" w:eastAsia="Arial" w:cs="Arial"/>
          <w:i/>
          <w:lang w:val="es-CO"/>
        </w:rPr>
      </w:pPr>
      <w:r>
        <w:rPr>
          <w:rFonts w:ascii="Arial" w:hAnsi="Arial" w:eastAsia="Arial" w:cs="Arial"/>
          <w:i/>
          <w:iCs/>
          <w:lang w:val="es-ES_tradnl"/>
        </w:rPr>
        <w:t>La sangre de los animales no puede eliminar los pecados.</w:t>
      </w:r>
    </w:p>
    <w:p w:rsidRPr="00D54D1A" w:rsidR="00FB375C" w:rsidRDefault="00B86650" w14:paraId="46C3C8FE" w14:textId="77777777">
      <w:pPr>
        <w:widowControl/>
        <w:numPr>
          <w:ilvl w:val="0"/>
          <w:numId w:val="15"/>
        </w:numPr>
        <w:spacing w:line="276" w:lineRule="auto"/>
        <w:rPr>
          <w:rFonts w:ascii="Arial" w:hAnsi="Arial" w:eastAsia="Arial" w:cs="Arial"/>
          <w:i/>
          <w:lang w:val="es-CO"/>
        </w:rPr>
      </w:pPr>
      <w:r>
        <w:rPr>
          <w:rFonts w:ascii="Arial" w:hAnsi="Arial" w:eastAsia="Arial" w:cs="Arial"/>
          <w:i/>
          <w:iCs/>
          <w:lang w:val="es-ES_tradnl"/>
        </w:rPr>
        <w:t>Los sacrificios le recordaban a la gente sus pecados.</w:t>
      </w:r>
    </w:p>
    <w:p w:rsidRPr="00D54D1A" w:rsidR="00FB375C" w:rsidRDefault="00B86650" w14:paraId="60029C60" w14:textId="77777777">
      <w:pPr>
        <w:widowControl/>
        <w:numPr>
          <w:ilvl w:val="0"/>
          <w:numId w:val="15"/>
        </w:numPr>
        <w:spacing w:after="240" w:line="276" w:lineRule="auto"/>
        <w:rPr>
          <w:rFonts w:ascii="Arial" w:hAnsi="Arial" w:eastAsia="Arial" w:cs="Arial"/>
          <w:i/>
          <w:lang w:val="es-CO"/>
        </w:rPr>
      </w:pPr>
      <w:r w:rsidRPr="0D2C3A6B" w:rsidR="6C71848C">
        <w:rPr>
          <w:rFonts w:ascii="Arial" w:hAnsi="Arial" w:eastAsia="Arial" w:cs="Arial"/>
          <w:i w:val="1"/>
          <w:iCs w:val="1"/>
          <w:lang w:val="es-ES"/>
        </w:rPr>
        <w:t>Los sacerdotes del Antiguo Testamento eran solo sombras de Cristo, el gran Sumo Sacerdote.</w:t>
      </w:r>
    </w:p>
    <w:p w:rsidR="0BB90E0A" w:rsidP="0D2C3A6B" w:rsidRDefault="0BB90E0A" w14:paraId="40DDC5FE" w14:textId="0F3FD72E">
      <w:pPr>
        <w:pStyle w:val="Prrafodelista"/>
        <w:widowControl w:val="1"/>
        <w:numPr>
          <w:ilvl w:val="0"/>
          <w:numId w:val="26"/>
        </w:numPr>
        <w:spacing w:after="240" w:line="276" w:lineRule="auto"/>
        <w:rPr>
          <w:rFonts w:ascii="Arial" w:hAnsi="Arial" w:eastAsia="Arial" w:cs="Arial"/>
          <w:b w:val="1"/>
          <w:bCs w:val="1"/>
          <w:i w:val="0"/>
          <w:iCs w:val="0"/>
          <w:lang w:val="es-ES"/>
        </w:rPr>
      </w:pPr>
      <w:r w:rsidRPr="0D2C3A6B" w:rsidR="0BB90E0A">
        <w:rPr>
          <w:rFonts w:ascii="Arial" w:hAnsi="Arial" w:eastAsia="Arial" w:cs="Arial"/>
          <w:b w:val="1"/>
          <w:bCs w:val="1"/>
          <w:i w:val="0"/>
          <w:iCs w:val="0"/>
          <w:lang w:val="es-ES"/>
        </w:rPr>
        <w:t>Los Proyectos Finales</w:t>
      </w:r>
    </w:p>
    <w:p w:rsidRPr="00D54D1A" w:rsidR="00FB375C" w:rsidRDefault="00FB375C" w14:paraId="5F36027D" w14:textId="77777777">
      <w:pPr>
        <w:widowControl/>
        <w:spacing w:line="276" w:lineRule="auto"/>
        <w:rPr>
          <w:rFonts w:ascii="Arial" w:hAnsi="Arial" w:eastAsia="Arial" w:cs="Arial"/>
          <w:lang w:val="es-CO"/>
        </w:rPr>
      </w:pPr>
    </w:p>
    <w:p w:rsidR="00FB375C" w:rsidRDefault="00B86650" w14:paraId="360A59AA" w14:textId="77777777">
      <w:pPr>
        <w:widowControl/>
        <w:spacing w:after="200"/>
        <w:ind w:left="360" w:right="270"/>
        <w:rPr>
          <w:rFonts w:ascii="Arial" w:hAnsi="Arial" w:eastAsia="Arial" w:cs="Arial"/>
          <w:b/>
        </w:rPr>
      </w:pPr>
      <w:r w:rsidRPr="0D2C3A6B" w:rsidR="6C71848C">
        <w:rPr>
          <w:rFonts w:ascii="Arial" w:hAnsi="Arial" w:eastAsia="Arial" w:cs="Arial"/>
          <w:b w:val="1"/>
          <w:bCs w:val="1"/>
          <w:lang w:val="es-ES"/>
        </w:rPr>
        <w:t>Conclusión:</w:t>
      </w:r>
    </w:p>
    <w:p w:rsidR="00FB375C" w:rsidRDefault="00B86650" w14:paraId="216A84EE" w14:textId="77777777">
      <w:pPr>
        <w:widowControl/>
        <w:numPr>
          <w:ilvl w:val="0"/>
          <w:numId w:val="12"/>
        </w:numPr>
        <w:tabs>
          <w:tab w:val="left" w:pos="1530"/>
        </w:tabs>
        <w:ind w:right="270"/>
        <w:rPr>
          <w:rFonts w:ascii="Arial" w:hAnsi="Arial" w:eastAsia="Arial" w:cs="Arial"/>
          <w:b/>
        </w:rPr>
      </w:pPr>
      <w:r>
        <w:rPr>
          <w:rFonts w:ascii="Arial" w:hAnsi="Arial" w:eastAsia="Arial" w:cs="Arial"/>
          <w:b/>
          <w:bCs/>
          <w:lang w:val="es-ES_tradnl"/>
        </w:rPr>
        <w:t>Oración de cierre/bendición</w:t>
      </w:r>
    </w:p>
    <w:p w:rsidR="00FB375C" w:rsidRDefault="00B86650" w14:paraId="0E7A540A" w14:textId="77777777">
      <w:pPr>
        <w:widowControl/>
        <w:numPr>
          <w:ilvl w:val="0"/>
          <w:numId w:val="12"/>
        </w:numPr>
        <w:tabs>
          <w:tab w:val="left" w:pos="1530"/>
        </w:tabs>
        <w:spacing w:after="200"/>
        <w:ind w:right="270"/>
        <w:rPr>
          <w:rFonts w:ascii="Arial" w:hAnsi="Arial" w:eastAsia="Arial" w:cs="Arial"/>
          <w:b/>
        </w:rPr>
      </w:pPr>
      <w:r>
        <w:rPr>
          <w:rFonts w:ascii="Arial" w:hAnsi="Arial" w:eastAsia="Arial" w:cs="Arial"/>
          <w:b/>
          <w:bCs/>
          <w:lang w:val="es-ES_tradnl"/>
        </w:rPr>
        <w:t>Despedida</w:t>
      </w:r>
    </w:p>
    <w:p w:rsidR="00FB375C" w:rsidRDefault="00FB375C" w14:paraId="05F6B23E" w14:textId="77777777">
      <w:pPr>
        <w:widowControl/>
        <w:spacing w:before="240" w:after="240" w:line="276" w:lineRule="auto"/>
        <w:rPr>
          <w:rFonts w:ascii="Arial" w:hAnsi="Arial" w:eastAsia="Arial" w:cs="Arial"/>
        </w:rPr>
      </w:pPr>
    </w:p>
    <w:p w:rsidR="00FB375C" w:rsidRDefault="00FB375C" w14:paraId="6420A73F" w14:textId="77777777">
      <w:pPr>
        <w:widowControl/>
        <w:spacing w:before="240" w:after="240" w:line="276" w:lineRule="auto"/>
        <w:rPr>
          <w:rFonts w:ascii="Arial" w:hAnsi="Arial" w:eastAsia="Arial" w:cs="Arial"/>
        </w:rPr>
      </w:pPr>
    </w:p>
    <w:p w:rsidR="00FB375C" w:rsidRDefault="00B86650" w14:paraId="53BD1AF7" w14:textId="77777777">
      <w:pPr>
        <w:spacing w:after="200"/>
        <w:ind w:right="270"/>
        <w:rPr>
          <w:rFonts w:ascii="Arial" w:hAnsi="Arial" w:eastAsia="Arial" w:cs="Arial"/>
          <w:b/>
          <w:color w:val="FFFFFF"/>
        </w:rPr>
      </w:pPr>
      <w:r>
        <w:rPr>
          <w:rFonts w:ascii="Arial" w:hAnsi="Arial" w:eastAsia="Arial" w:cs="Arial"/>
          <w:b/>
          <w:bCs/>
          <w:color w:val="FFFFFF"/>
          <w:highlight w:val="black"/>
          <w:lang w:val="es-ES_tradnl"/>
        </w:rPr>
        <w:t>Guía del maestro</w:t>
      </w:r>
      <w:r>
        <w:rPr>
          <w:rFonts w:ascii="Arial" w:hAnsi="Arial" w:eastAsia="Arial" w:cs="Arial"/>
          <w:b/>
          <w:bCs/>
          <w:color w:val="FFFFFF"/>
          <w:lang w:val="es-ES_tradnl"/>
        </w:rPr>
        <w:t xml:space="preserve"> </w:t>
      </w:r>
      <w:r>
        <w:rPr>
          <w:noProof/>
        </w:rPr>
        <w:drawing>
          <wp:anchor distT="0" distB="0" distL="0" distR="0" simplePos="0" relativeHeight="251665408" behindDoc="1" locked="0" layoutInCell="1" allowOverlap="1" wp14:anchorId="0F16058B" wp14:editId="5ADF5F31">
            <wp:simplePos x="0" y="0"/>
            <wp:positionH relativeFrom="column">
              <wp:posOffset>3886200</wp:posOffset>
            </wp:positionH>
            <wp:positionV relativeFrom="paragraph">
              <wp:posOffset>0</wp:posOffset>
            </wp:positionV>
            <wp:extent cx="2096939" cy="1657862"/>
            <wp:effectExtent l="0" t="0" r="0" b="0"/>
            <wp:wrapNone/>
            <wp:docPr id="240"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40" name="image1.png" descr="A logo with a bird and a cross&#10;&#10;Description automatically generated"/>
                    <pic:cNvPicPr/>
                  </pic:nvPicPr>
                  <pic:blipFill>
                    <a:blip r:embed="rId10"/>
                    <a:stretch>
                      <a:fillRect/>
                    </a:stretch>
                  </pic:blipFill>
                  <pic:spPr>
                    <a:xfrm>
                      <a:off x="0" y="0"/>
                      <a:ext cx="2096939" cy="1657862"/>
                    </a:xfrm>
                    <a:prstGeom prst="rect">
                      <a:avLst/>
                    </a:prstGeom>
                  </pic:spPr>
                </pic:pic>
              </a:graphicData>
            </a:graphic>
          </wp:anchor>
        </w:drawing>
      </w:r>
    </w:p>
    <w:p w:rsidR="00FB375C" w:rsidRDefault="00B86650" w14:paraId="25156193" w14:textId="27C8860A">
      <w:pPr>
        <w:pStyle w:val="Ttulo3"/>
        <w:ind w:right="270"/>
        <w:rPr>
          <w:rFonts w:ascii="Arial" w:hAnsi="Arial" w:eastAsia="Arial" w:cs="Arial"/>
          <w:sz w:val="22"/>
          <w:szCs w:val="22"/>
        </w:rPr>
      </w:pPr>
      <w:bookmarkStart w:name="_heading=h.h0xeafhmws3s" w:id="8"/>
      <w:bookmarkEnd w:id="8"/>
      <w:r>
        <w:rPr>
          <w:rFonts w:ascii="Arial" w:hAnsi="Arial" w:eastAsia="Arial" w:cs="Arial"/>
          <w:bCs/>
          <w:sz w:val="22"/>
          <w:szCs w:val="22"/>
          <w:lang w:val="es-ES_tradnl"/>
        </w:rPr>
        <w:t>Lección 5: Cómo usar los recursos:</w:t>
      </w:r>
      <w:r w:rsidR="00677E94">
        <w:rPr>
          <w:rFonts w:ascii="Arial" w:hAnsi="Arial" w:eastAsia="Arial" w:cs="Arial"/>
          <w:bCs/>
          <w:sz w:val="22"/>
          <w:szCs w:val="22"/>
          <w:lang w:val="es-ES_tradnl"/>
        </w:rPr>
        <w:t xml:space="preserve"> </w:t>
      </w:r>
      <w:bookmarkStart w:name="_heading=h.n8rznm7jmnc1" w:id="9"/>
      <w:bookmarkEnd w:id="9"/>
      <w:r w:rsidR="00677E94">
        <w:rPr>
          <w:rFonts w:ascii="Arial" w:hAnsi="Arial" w:eastAsia="Arial" w:cs="Arial"/>
          <w:bCs/>
          <w:i/>
          <w:iCs/>
          <w:sz w:val="22"/>
          <w:szCs w:val="22"/>
          <w:lang w:val="es-ES_tradnl"/>
        </w:rPr>
        <w:t>L</w:t>
      </w:r>
      <w:r w:rsidRPr="00677E94">
        <w:rPr>
          <w:rFonts w:ascii="Arial" w:hAnsi="Arial" w:eastAsia="Arial" w:cs="Arial"/>
          <w:bCs/>
          <w:i/>
          <w:iCs/>
          <w:sz w:val="22"/>
          <w:szCs w:val="22"/>
          <w:lang w:val="es-ES_tradnl"/>
        </w:rPr>
        <w:t>a Biblia popular</w:t>
      </w:r>
    </w:p>
    <w:p w:rsidR="00FB375C" w:rsidRDefault="00FB375C" w14:paraId="404D0D02" w14:textId="77777777">
      <w:pPr>
        <w:ind w:right="270"/>
        <w:rPr>
          <w:rFonts w:ascii="Arial" w:hAnsi="Arial" w:eastAsia="Arial" w:cs="Arial"/>
          <w:b/>
          <w:color w:val="009444"/>
        </w:rPr>
      </w:pPr>
    </w:p>
    <w:p w:rsidR="00FB375C" w:rsidRDefault="00B86650" w14:paraId="66F8DFF0" w14:textId="77777777">
      <w:pPr>
        <w:spacing w:before="260"/>
        <w:ind w:right="270"/>
        <w:rPr>
          <w:rFonts w:ascii="Arial" w:hAnsi="Arial" w:eastAsia="Arial" w:cs="Arial"/>
          <w:i/>
        </w:rPr>
      </w:pPr>
      <w:r>
        <w:rPr>
          <w:rFonts w:ascii="Arial" w:hAnsi="Arial" w:eastAsia="Arial" w:cs="Arial"/>
          <w:i/>
          <w:iCs/>
          <w:lang w:val="es-ES_tradnl"/>
        </w:rPr>
        <w:t>Academia Cristo – Nivel Sembrador</w:t>
      </w:r>
    </w:p>
    <w:p w:rsidR="00FB375C" w:rsidRDefault="00FB375C" w14:paraId="74B3EEB3" w14:textId="77777777">
      <w:pPr>
        <w:ind w:right="270"/>
        <w:rPr>
          <w:rFonts w:ascii="Arial" w:hAnsi="Arial" w:eastAsia="Arial" w:cs="Arial"/>
          <w:i/>
        </w:rPr>
      </w:pPr>
    </w:p>
    <w:p w:rsidR="00FB375C" w:rsidRDefault="00FB375C" w14:paraId="35D9342D" w14:textId="77777777">
      <w:pPr>
        <w:pBdr>
          <w:bottom w:val="single" w:color="000000" w:sz="4" w:space="1"/>
        </w:pBdr>
        <w:ind w:right="270"/>
        <w:rPr>
          <w:rFonts w:ascii="Arial" w:hAnsi="Arial" w:eastAsia="Arial" w:cs="Arial"/>
        </w:rPr>
      </w:pPr>
    </w:p>
    <w:p w:rsidR="00FB375C" w:rsidRDefault="00FB375C" w14:paraId="68B37272" w14:textId="77777777">
      <w:pPr>
        <w:ind w:right="270"/>
        <w:rPr>
          <w:rFonts w:ascii="Arial" w:hAnsi="Arial" w:eastAsia="Arial" w:cs="Arial"/>
        </w:rPr>
      </w:pPr>
    </w:p>
    <w:p w:rsidR="00FB375C" w:rsidRDefault="00B86650" w14:paraId="473A5FEC" w14:textId="17597137">
      <w:pPr>
        <w:shd w:val="clear" w:color="auto" w:fill="F2F2F2"/>
        <w:spacing w:after="80"/>
        <w:ind w:left="1440" w:right="270"/>
        <w:rPr>
          <w:rFonts w:ascii="Arial" w:hAnsi="Arial" w:eastAsia="Arial" w:cs="Arial"/>
          <w:b/>
          <w:u w:val="single"/>
        </w:rPr>
      </w:pPr>
      <w:r>
        <w:rPr>
          <w:rFonts w:ascii="Arial" w:hAnsi="Arial" w:eastAsia="Arial" w:cs="Arial"/>
          <w:lang w:val="es-ES_tradnl"/>
        </w:rPr>
        <w:t xml:space="preserve"> OBJETIVOS DE LA LECCIÓN 5 </w:t>
      </w:r>
      <w:r w:rsidR="00AA67B2">
        <w:rPr>
          <w:rFonts w:ascii="Arial" w:hAnsi="Arial" w:eastAsia="Arial" w:cs="Arial"/>
          <w:lang w:val="es-ES_tradnl"/>
        </w:rPr>
        <w:t xml:space="preserve"> </w:t>
      </w:r>
      <w:r>
        <w:rPr>
          <w:rFonts w:ascii="Arial" w:hAnsi="Arial" w:eastAsia="Arial" w:cs="Arial"/>
          <w:lang w:val="es-ES_tradnl"/>
        </w:rPr>
        <w:t xml:space="preserve"> </w:t>
      </w:r>
    </w:p>
    <w:p w:rsidR="00FB375C" w:rsidRDefault="00B86650" w14:paraId="257EB8C7" w14:textId="77777777">
      <w:pPr>
        <w:numPr>
          <w:ilvl w:val="0"/>
          <w:numId w:val="63"/>
        </w:numPr>
        <w:shd w:val="clear" w:color="auto" w:fill="F2F2F2"/>
        <w:ind w:right="270"/>
        <w:rPr>
          <w:rFonts w:ascii="Arial" w:hAnsi="Arial" w:eastAsia="Arial" w:cs="Arial"/>
        </w:rPr>
      </w:pPr>
      <w:r>
        <w:rPr>
          <w:rFonts w:ascii="Arial" w:hAnsi="Arial" w:eastAsia="Arial" w:cs="Arial"/>
          <w:lang w:val="es-ES_tradnl"/>
        </w:rPr>
        <w:t>Hacer una lista de cosas para tener en cuenta cuando usamos otros recursos.</w:t>
      </w:r>
    </w:p>
    <w:p w:rsidR="00FB375C" w:rsidRDefault="00B86650" w14:paraId="09836E2F" w14:textId="77777777">
      <w:pPr>
        <w:numPr>
          <w:ilvl w:val="0"/>
          <w:numId w:val="63"/>
        </w:numPr>
        <w:shd w:val="clear" w:color="auto" w:fill="F2F2F2"/>
        <w:ind w:right="270"/>
        <w:rPr>
          <w:rFonts w:ascii="Arial" w:hAnsi="Arial" w:eastAsia="Arial" w:cs="Arial"/>
        </w:rPr>
      </w:pPr>
      <w:r>
        <w:rPr>
          <w:rFonts w:ascii="Arial" w:hAnsi="Arial" w:eastAsia="Arial" w:cs="Arial"/>
          <w:lang w:val="es-ES_tradnl"/>
        </w:rPr>
        <w:t>Usar la Biblia popular para entender el diezmo.</w:t>
      </w:r>
    </w:p>
    <w:p w:rsidR="00FB375C" w:rsidRDefault="00B86650" w14:paraId="1226A3EB" w14:textId="77777777">
      <w:pPr>
        <w:numPr>
          <w:ilvl w:val="0"/>
          <w:numId w:val="63"/>
        </w:numPr>
        <w:shd w:val="clear" w:color="auto" w:fill="F2F2F2"/>
        <w:spacing w:after="80"/>
        <w:ind w:right="270"/>
        <w:rPr>
          <w:rFonts w:ascii="Arial" w:hAnsi="Arial" w:eastAsia="Arial" w:cs="Arial"/>
        </w:rPr>
      </w:pPr>
      <w:r>
        <w:rPr>
          <w:rFonts w:ascii="Arial" w:hAnsi="Arial" w:eastAsia="Arial" w:cs="Arial"/>
          <w:lang w:val="es-ES_tradnl"/>
        </w:rPr>
        <w:t xml:space="preserve">Hacer una lista de formas de hablar con amor sobre las diferentes interpretaciones.  </w:t>
      </w:r>
    </w:p>
    <w:p w:rsidR="00FB375C" w:rsidRDefault="00FB375C" w14:paraId="6F6B339A" w14:textId="77777777">
      <w:pPr>
        <w:widowControl/>
        <w:spacing w:line="276" w:lineRule="auto"/>
        <w:rPr>
          <w:rFonts w:ascii="Arial" w:hAnsi="Arial" w:eastAsia="Arial" w:cs="Arial"/>
        </w:rPr>
      </w:pPr>
    </w:p>
    <w:p w:rsidR="00FB375C" w:rsidRDefault="00B86650" w14:paraId="7EA794DA" w14:textId="77777777">
      <w:pPr>
        <w:keepNext/>
        <w:keepLines/>
        <w:widowControl/>
        <w:spacing w:before="240" w:line="259" w:lineRule="auto"/>
        <w:ind w:right="270"/>
        <w:rPr>
          <w:rFonts w:ascii="Arial" w:hAnsi="Arial" w:eastAsia="Arial" w:cs="Arial"/>
          <w:b/>
        </w:rPr>
      </w:pPr>
      <w:r>
        <w:rPr>
          <w:rFonts w:ascii="Arial" w:hAnsi="Arial" w:eastAsia="Arial" w:cs="Arial"/>
          <w:b/>
          <w:bCs/>
          <w:lang w:val="es-ES_tradnl"/>
        </w:rPr>
        <w:t>Antes de la clase en vivo, el profesor deberá hacer lo siguiente en el grupo de WhatsApp:</w:t>
      </w:r>
    </w:p>
    <w:p w:rsidR="00FB375C" w:rsidRDefault="00B86650" w14:paraId="7E065D69" w14:textId="77777777">
      <w:pPr>
        <w:widowControl/>
        <w:ind w:left="720" w:right="270"/>
        <w:rPr>
          <w:rFonts w:ascii="Arial" w:hAnsi="Arial" w:eastAsia="Arial" w:cs="Arial"/>
        </w:rPr>
      </w:pPr>
      <w:r w:rsidRPr="0D2C3A6B" w:rsidR="6C71848C">
        <w:rPr>
          <w:rFonts w:ascii="Arial" w:hAnsi="Arial" w:eastAsia="Arial" w:cs="Arial"/>
          <w:lang w:val="es-ES"/>
        </w:rPr>
        <w:t>Compartir las siguientes tareas:</w:t>
      </w:r>
    </w:p>
    <w:p w:rsidR="0D2C3A6B" w:rsidP="0D2C3A6B" w:rsidRDefault="0D2C3A6B" w14:paraId="66F24112" w14:textId="6640B546">
      <w:pPr>
        <w:widowControl w:val="1"/>
        <w:ind w:left="720" w:right="270"/>
        <w:rPr>
          <w:rFonts w:ascii="Arial" w:hAnsi="Arial" w:eastAsia="Arial" w:cs="Arial"/>
          <w:lang w:val="es-ES"/>
        </w:rPr>
      </w:pPr>
    </w:p>
    <w:p w:rsidR="6D64DBC6" w:rsidP="0D2C3A6B" w:rsidRDefault="6D64DBC6" w14:paraId="4F923905" w14:textId="1402CE93">
      <w:pPr>
        <w:spacing w:before="0" w:beforeAutospacing="off" w:after="240" w:afterAutospacing="off"/>
      </w:pPr>
      <w:r w:rsidRPr="0D2C3A6B" w:rsidR="6D64DBC6">
        <w:rPr>
          <w:rFonts w:ascii="Arial" w:hAnsi="Arial" w:eastAsia="Arial" w:cs="Arial"/>
          <w:noProof w:val="0"/>
          <w:sz w:val="22"/>
          <w:szCs w:val="22"/>
          <w:lang w:val="es-ES"/>
        </w:rPr>
        <w:t>1.) Mira el video de la lección.</w:t>
      </w:r>
    </w:p>
    <w:p w:rsidR="6D64DBC6" w:rsidP="0D2C3A6B" w:rsidRDefault="6D64DBC6" w14:paraId="4C9C5ABA" w14:textId="3E646016">
      <w:pPr>
        <w:spacing w:before="0" w:beforeAutospacing="off" w:after="240" w:afterAutospacing="off"/>
        <w:rPr>
          <w:rFonts w:ascii="Arial" w:hAnsi="Arial" w:eastAsia="Arial" w:cs="Arial"/>
          <w:b w:val="1"/>
          <w:bCs w:val="1"/>
          <w:noProof w:val="0"/>
          <w:sz w:val="22"/>
          <w:szCs w:val="22"/>
          <w:lang w:val="es-ES"/>
        </w:rPr>
      </w:pPr>
      <w:r w:rsidRPr="0D2C3A6B" w:rsidR="6D64DBC6">
        <w:rPr>
          <w:rFonts w:ascii="Arial" w:hAnsi="Arial" w:eastAsia="Arial" w:cs="Arial"/>
          <w:noProof w:val="0"/>
          <w:sz w:val="22"/>
          <w:szCs w:val="22"/>
          <w:lang w:val="es-ES"/>
        </w:rPr>
        <w:t xml:space="preserve">2.) Lee Malaquías </w:t>
      </w:r>
      <w:r w:rsidRPr="0D2C3A6B" w:rsidR="5A7005DD">
        <w:rPr>
          <w:rFonts w:ascii="Arial" w:hAnsi="Arial" w:eastAsia="Arial" w:cs="Arial"/>
          <w:noProof w:val="0"/>
          <w:sz w:val="22"/>
          <w:szCs w:val="22"/>
          <w:lang w:val="es-ES"/>
        </w:rPr>
        <w:t>3</w:t>
      </w:r>
      <w:r w:rsidRPr="0D2C3A6B" w:rsidR="6D64DBC6">
        <w:rPr>
          <w:rFonts w:ascii="Arial" w:hAnsi="Arial" w:eastAsia="Arial" w:cs="Arial"/>
          <w:noProof w:val="0"/>
          <w:sz w:val="22"/>
          <w:szCs w:val="22"/>
          <w:lang w:val="es-ES"/>
        </w:rPr>
        <w:t>.</w:t>
      </w:r>
    </w:p>
    <w:p w:rsidR="0D2C3A6B" w:rsidP="0D2C3A6B" w:rsidRDefault="0D2C3A6B" w14:paraId="0230D9B7" w14:textId="3364A027">
      <w:pPr>
        <w:widowControl w:val="1"/>
        <w:ind w:left="720" w:right="270"/>
        <w:rPr>
          <w:rFonts w:ascii="Arial" w:hAnsi="Arial" w:eastAsia="Arial" w:cs="Arial"/>
          <w:lang w:val="es-ES"/>
        </w:rPr>
      </w:pPr>
    </w:p>
    <w:p w:rsidR="00FB375C" w:rsidRDefault="00B86650" w14:paraId="553A8CD7" w14:textId="77777777">
      <w:pPr>
        <w:keepNext/>
        <w:keepLines/>
        <w:widowControl/>
        <w:spacing w:before="240" w:line="259" w:lineRule="auto"/>
        <w:ind w:right="270"/>
        <w:rPr>
          <w:rFonts w:ascii="Arial" w:hAnsi="Arial" w:eastAsia="Arial" w:cs="Arial"/>
          <w:b/>
        </w:rPr>
      </w:pPr>
      <w:r>
        <w:rPr>
          <w:rFonts w:ascii="Arial" w:hAnsi="Arial" w:eastAsia="Arial" w:cs="Arial"/>
          <w:b/>
          <w:bCs/>
          <w:lang w:val="es-ES_tradnl"/>
        </w:rPr>
        <w:t>Clase en vivo</w:t>
      </w:r>
    </w:p>
    <w:p w:rsidRPr="00D54D1A" w:rsidR="00FB375C" w:rsidRDefault="00B86650" w14:paraId="4239EC25" w14:textId="77777777">
      <w:pPr>
        <w:widowControl/>
        <w:spacing w:after="200"/>
        <w:ind w:left="360" w:right="270"/>
        <w:rPr>
          <w:rFonts w:ascii="Arial" w:hAnsi="Arial" w:eastAsia="Arial" w:cs="Arial"/>
          <w:b/>
          <w:lang w:val="es-CO"/>
        </w:rPr>
      </w:pPr>
      <w:r>
        <w:rPr>
          <w:rFonts w:ascii="Arial" w:hAnsi="Arial" w:eastAsia="Arial" w:cs="Arial"/>
          <w:b/>
          <w:bCs/>
          <w:lang w:val="es-ES_tradnl"/>
        </w:rPr>
        <w:t>Saluda a todos los estudiantes cuando ingresen a la clase en línea</w:t>
      </w:r>
      <w:r>
        <w:rPr>
          <w:rFonts w:ascii="Arial" w:hAnsi="Arial" w:eastAsia="Arial" w:cs="Arial"/>
          <w:lang w:val="es-ES_tradnl"/>
        </w:rPr>
        <w:t xml:space="preserve"> (5 minutos).</w:t>
      </w:r>
    </w:p>
    <w:p w:rsidR="00FB375C" w:rsidRDefault="00B86650" w14:paraId="432531B1" w14:textId="77777777">
      <w:pPr>
        <w:widowControl/>
        <w:spacing w:after="200"/>
        <w:ind w:left="360" w:right="270"/>
        <w:rPr>
          <w:rFonts w:ascii="Arial" w:hAnsi="Arial" w:eastAsia="Arial" w:cs="Arial"/>
        </w:rPr>
      </w:pPr>
      <w:r>
        <w:rPr>
          <w:rFonts w:ascii="Arial" w:hAnsi="Arial" w:eastAsia="Arial" w:cs="Arial"/>
          <w:b/>
          <w:bCs/>
          <w:lang w:val="es-ES_tradnl"/>
        </w:rPr>
        <w:t>Oración: Padre celestial, te damos gracias porque nos has rodeado de personas maduras en la fe. Incluso tenemos la bendición de aprender de quienes nos han precedido y a quienes no conocemos personalmente. Danos corazones humildes para escucharlos. Amén.</w:t>
      </w:r>
    </w:p>
    <w:p w:rsidR="00FB375C" w:rsidRDefault="00B86650" w14:paraId="04F01C82" w14:textId="77777777">
      <w:pPr>
        <w:widowControl/>
        <w:spacing w:after="200"/>
        <w:ind w:left="360" w:right="270"/>
        <w:rPr>
          <w:rFonts w:ascii="Arial" w:hAnsi="Arial" w:eastAsia="Arial" w:cs="Arial"/>
          <w:b/>
        </w:rPr>
      </w:pPr>
      <w:r>
        <w:rPr>
          <w:rFonts w:ascii="Arial" w:hAnsi="Arial" w:eastAsia="Arial" w:cs="Arial"/>
          <w:b/>
          <w:bCs/>
          <w:lang w:val="es-ES_tradnl"/>
        </w:rPr>
        <w:t>Objetivos de la lección</w:t>
      </w:r>
    </w:p>
    <w:p w:rsidR="00FB375C" w:rsidRDefault="00B86650" w14:paraId="0A826C77" w14:textId="77777777">
      <w:pPr>
        <w:numPr>
          <w:ilvl w:val="0"/>
          <w:numId w:val="73"/>
        </w:numPr>
        <w:shd w:val="clear" w:color="auto" w:fill="F2F2F2"/>
        <w:ind w:right="270"/>
        <w:rPr>
          <w:rFonts w:ascii="Arial" w:hAnsi="Arial" w:eastAsia="Arial" w:cs="Arial"/>
        </w:rPr>
      </w:pPr>
      <w:r>
        <w:rPr>
          <w:rFonts w:ascii="Arial" w:hAnsi="Arial" w:eastAsia="Arial" w:cs="Arial"/>
          <w:lang w:val="es-ES_tradnl"/>
        </w:rPr>
        <w:t>Hacer una lista de cosas para tener en cuenta cuando usamos otros recursos.</w:t>
      </w:r>
    </w:p>
    <w:p w:rsidR="00FB375C" w:rsidRDefault="00B86650" w14:paraId="4887BE69" w14:textId="77777777">
      <w:pPr>
        <w:numPr>
          <w:ilvl w:val="0"/>
          <w:numId w:val="73"/>
        </w:numPr>
        <w:shd w:val="clear" w:color="auto" w:fill="F2F2F2"/>
        <w:ind w:right="270"/>
        <w:rPr>
          <w:rFonts w:ascii="Arial" w:hAnsi="Arial" w:eastAsia="Arial" w:cs="Arial"/>
        </w:rPr>
      </w:pPr>
      <w:r>
        <w:rPr>
          <w:rFonts w:ascii="Arial" w:hAnsi="Arial" w:eastAsia="Arial" w:cs="Arial"/>
          <w:lang w:val="es-ES_tradnl"/>
        </w:rPr>
        <w:t>Usar la Biblia popular para entender el diezmo.</w:t>
      </w:r>
    </w:p>
    <w:p w:rsidR="00FB375C" w:rsidRDefault="00B86650" w14:paraId="1AA0B04B" w14:textId="77777777">
      <w:pPr>
        <w:numPr>
          <w:ilvl w:val="0"/>
          <w:numId w:val="73"/>
        </w:numPr>
        <w:shd w:val="clear" w:color="auto" w:fill="F2F2F2"/>
        <w:spacing w:after="80"/>
        <w:ind w:right="270"/>
        <w:rPr>
          <w:rFonts w:ascii="Arial" w:hAnsi="Arial" w:eastAsia="Arial" w:cs="Arial"/>
        </w:rPr>
      </w:pPr>
      <w:r>
        <w:rPr>
          <w:rFonts w:ascii="Arial" w:hAnsi="Arial" w:eastAsia="Arial" w:cs="Arial"/>
          <w:lang w:val="es-ES_tradnl"/>
        </w:rPr>
        <w:t xml:space="preserve">Hacer una lista de formas de hablar con amor sobre las diferentes interpretaciones.  </w:t>
      </w:r>
    </w:p>
    <w:p w:rsidR="00FB375C" w:rsidRDefault="00FB375C" w14:paraId="2197E12C" w14:textId="77777777">
      <w:pPr>
        <w:widowControl/>
        <w:spacing w:line="276" w:lineRule="auto"/>
        <w:rPr>
          <w:rFonts w:ascii="Arial" w:hAnsi="Arial" w:eastAsia="Arial" w:cs="Arial"/>
        </w:rPr>
      </w:pPr>
    </w:p>
    <w:p w:rsidR="00FB375C" w:rsidRDefault="00B86650" w14:paraId="5AA62A1A" w14:textId="77777777">
      <w:pPr>
        <w:widowControl/>
        <w:numPr>
          <w:ilvl w:val="0"/>
          <w:numId w:val="8"/>
        </w:numPr>
        <w:spacing w:line="276" w:lineRule="auto"/>
        <w:rPr>
          <w:rFonts w:ascii="Arial" w:hAnsi="Arial" w:eastAsia="Arial" w:cs="Arial"/>
          <w:b/>
        </w:rPr>
      </w:pPr>
      <w:r>
        <w:rPr>
          <w:rFonts w:ascii="Arial" w:hAnsi="Arial" w:eastAsia="Arial" w:cs="Arial"/>
          <w:b/>
          <w:bCs/>
          <w:lang w:val="es-ES_tradnl"/>
        </w:rPr>
        <w:lastRenderedPageBreak/>
        <w:t>Principios para el uso de otros recursos</w:t>
      </w:r>
    </w:p>
    <w:p w:rsidR="00FB375C" w:rsidRDefault="00FB375C" w14:paraId="33AA0E79" w14:textId="77777777">
      <w:pPr>
        <w:widowControl/>
        <w:spacing w:line="276" w:lineRule="auto"/>
        <w:rPr>
          <w:rFonts w:ascii="Arial" w:hAnsi="Arial" w:eastAsia="Arial" w:cs="Arial"/>
          <w:b/>
        </w:rPr>
      </w:pPr>
    </w:p>
    <w:p w:rsidR="00FB375C" w:rsidRDefault="00B86650" w14:paraId="1DFA086F" w14:textId="77777777">
      <w:pPr>
        <w:widowControl/>
        <w:spacing w:line="276" w:lineRule="auto"/>
        <w:rPr>
          <w:rFonts w:ascii="Arial" w:hAnsi="Arial" w:eastAsia="Arial" w:cs="Arial"/>
          <w:b/>
        </w:rPr>
      </w:pPr>
      <w:r>
        <w:rPr>
          <w:rFonts w:ascii="Arial" w:hAnsi="Arial" w:eastAsia="Arial" w:cs="Arial"/>
          <w:b/>
          <w:bCs/>
          <w:lang w:val="es-ES_tradnl"/>
        </w:rPr>
        <w:t xml:space="preserve">Existe infinidad de </w:t>
      </w:r>
      <w:r>
        <w:rPr>
          <w:rFonts w:ascii="Arial" w:hAnsi="Arial" w:eastAsia="Arial" w:cs="Arial"/>
          <w:b/>
          <w:bCs/>
          <w:lang w:val="es-ES_tradnl"/>
        </w:rPr>
        <w:t>recursos sobre la Biblia. ¿Qué consejos debemos recordar al utilizarlos?</w:t>
      </w:r>
    </w:p>
    <w:p w:rsidR="00FB375C" w:rsidRDefault="00FB375C" w14:paraId="1C2240F3" w14:textId="77777777">
      <w:pPr>
        <w:widowControl/>
        <w:spacing w:line="276" w:lineRule="auto"/>
        <w:rPr>
          <w:rFonts w:ascii="Arial" w:hAnsi="Arial" w:eastAsia="Arial" w:cs="Arial"/>
        </w:rPr>
      </w:pPr>
    </w:p>
    <w:p w:rsidRPr="00D54D1A" w:rsidR="00FB375C" w:rsidRDefault="00B86650" w14:paraId="69226DB6" w14:textId="77777777">
      <w:pPr>
        <w:widowControl/>
        <w:numPr>
          <w:ilvl w:val="0"/>
          <w:numId w:val="47"/>
        </w:numPr>
        <w:spacing w:line="276" w:lineRule="auto"/>
        <w:rPr>
          <w:rFonts w:ascii="Arial" w:hAnsi="Arial" w:eastAsia="Arial" w:cs="Arial"/>
          <w:i/>
          <w:lang w:val="es-CO"/>
        </w:rPr>
      </w:pPr>
      <w:r>
        <w:rPr>
          <w:rFonts w:ascii="Arial" w:hAnsi="Arial" w:eastAsia="Arial" w:cs="Arial"/>
          <w:i/>
          <w:iCs/>
          <w:lang w:val="es-ES_tradnl"/>
        </w:rPr>
        <w:t xml:space="preserve">Puede haber diferentes respuestas, pero a continuación incluimos una lista de algunas cosas para </w:t>
      </w:r>
      <w:r>
        <w:rPr>
          <w:rFonts w:ascii="Arial" w:hAnsi="Arial" w:eastAsia="Arial" w:cs="Arial"/>
          <w:i/>
          <w:iCs/>
          <w:lang w:val="es-ES_tradnl"/>
        </w:rPr>
        <w:t>tener en cuenta.</w:t>
      </w:r>
    </w:p>
    <w:p w:rsidRPr="00D54D1A" w:rsidR="00FB375C" w:rsidRDefault="00B86650" w14:paraId="68D7CB3D" w14:textId="77777777">
      <w:pPr>
        <w:widowControl/>
        <w:numPr>
          <w:ilvl w:val="1"/>
          <w:numId w:val="47"/>
        </w:numPr>
        <w:spacing w:line="276" w:lineRule="auto"/>
        <w:rPr>
          <w:rFonts w:ascii="Arial" w:hAnsi="Arial" w:eastAsia="Arial" w:cs="Arial"/>
          <w:i/>
          <w:lang w:val="es-CO"/>
        </w:rPr>
      </w:pPr>
      <w:r>
        <w:rPr>
          <w:rFonts w:ascii="Arial" w:hAnsi="Arial" w:eastAsia="Arial" w:cs="Arial"/>
          <w:i/>
          <w:iCs/>
          <w:lang w:val="es-ES_tradnl"/>
        </w:rPr>
        <w:t>Busca recursos que honren a la Biblia como la Palabra inerrante de Dios.</w:t>
      </w:r>
    </w:p>
    <w:p w:rsidRPr="00D54D1A" w:rsidR="00FB375C" w:rsidRDefault="00B86650" w14:paraId="399CC11F" w14:textId="77777777">
      <w:pPr>
        <w:widowControl/>
        <w:numPr>
          <w:ilvl w:val="1"/>
          <w:numId w:val="47"/>
        </w:numPr>
        <w:spacing w:line="276" w:lineRule="auto"/>
        <w:rPr>
          <w:rFonts w:ascii="Arial" w:hAnsi="Arial" w:eastAsia="Arial" w:cs="Arial"/>
          <w:i/>
          <w:lang w:val="es-CO"/>
        </w:rPr>
      </w:pPr>
      <w:r>
        <w:rPr>
          <w:rFonts w:ascii="Arial" w:hAnsi="Arial" w:eastAsia="Arial" w:cs="Arial"/>
          <w:i/>
          <w:iCs/>
          <w:lang w:val="es-ES_tradnl"/>
        </w:rPr>
        <w:t>Busca recursos de fuentes que tengan credibilidad, como Academia Cristo.</w:t>
      </w:r>
    </w:p>
    <w:p w:rsidRPr="00D54D1A" w:rsidR="00FB375C" w:rsidRDefault="00B86650" w14:paraId="4DA9938F" w14:textId="77777777">
      <w:pPr>
        <w:widowControl/>
        <w:numPr>
          <w:ilvl w:val="1"/>
          <w:numId w:val="47"/>
        </w:numPr>
        <w:spacing w:line="276" w:lineRule="auto"/>
        <w:rPr>
          <w:rFonts w:ascii="Arial" w:hAnsi="Arial" w:eastAsia="Arial" w:cs="Arial"/>
          <w:i/>
          <w:lang w:val="es-CO"/>
        </w:rPr>
      </w:pPr>
      <w:r>
        <w:rPr>
          <w:rFonts w:ascii="Arial" w:hAnsi="Arial" w:eastAsia="Arial" w:cs="Arial"/>
          <w:i/>
          <w:iCs/>
          <w:lang w:val="es-ES_tradnl"/>
        </w:rPr>
        <w:t>Compara siempre todo con la palabra de Dios, la Biblia.</w:t>
      </w:r>
    </w:p>
    <w:p w:rsidRPr="00D54D1A" w:rsidR="00FB375C" w:rsidRDefault="00B86650" w14:paraId="7D8EB1DB" w14:textId="142B387B">
      <w:pPr>
        <w:widowControl/>
        <w:numPr>
          <w:ilvl w:val="1"/>
          <w:numId w:val="47"/>
        </w:numPr>
        <w:spacing w:line="276" w:lineRule="auto"/>
        <w:rPr>
          <w:rFonts w:ascii="Arial" w:hAnsi="Arial" w:eastAsia="Arial" w:cs="Arial"/>
          <w:i/>
          <w:lang w:val="es-CO"/>
        </w:rPr>
      </w:pPr>
      <w:r>
        <w:rPr>
          <w:rFonts w:ascii="Arial" w:hAnsi="Arial" w:eastAsia="Arial" w:cs="Arial"/>
          <w:i/>
          <w:iCs/>
          <w:lang w:val="es-ES_tradnl"/>
        </w:rPr>
        <w:t>Usa los recursos</w:t>
      </w:r>
      <w:r w:rsidR="008446A9">
        <w:rPr>
          <w:rFonts w:ascii="Arial" w:hAnsi="Arial" w:eastAsia="Arial" w:cs="Arial"/>
          <w:i/>
          <w:iCs/>
          <w:lang w:val="es-ES_tradnl"/>
        </w:rPr>
        <w:t>,</w:t>
      </w:r>
      <w:r>
        <w:rPr>
          <w:rFonts w:ascii="Arial" w:hAnsi="Arial" w:eastAsia="Arial" w:cs="Arial"/>
          <w:i/>
          <w:iCs/>
          <w:lang w:val="es-ES_tradnl"/>
        </w:rPr>
        <w:t xml:space="preserve"> pero no permitas que reemplacen el tiempo le que dedicas a la lectura de la Biblia.</w:t>
      </w:r>
    </w:p>
    <w:p w:rsidRPr="00D54D1A" w:rsidR="00FB375C" w:rsidRDefault="00FB375C" w14:paraId="664A27C0" w14:textId="77777777">
      <w:pPr>
        <w:widowControl/>
        <w:spacing w:line="276" w:lineRule="auto"/>
        <w:rPr>
          <w:rFonts w:ascii="Arial" w:hAnsi="Arial" w:eastAsia="Arial" w:cs="Arial"/>
          <w:lang w:val="es-CO"/>
        </w:rPr>
      </w:pPr>
    </w:p>
    <w:p w:rsidRPr="00D54D1A" w:rsidR="00FB375C" w:rsidRDefault="00FB375C" w14:paraId="45E3E111" w14:textId="77777777">
      <w:pPr>
        <w:widowControl/>
        <w:spacing w:line="276" w:lineRule="auto"/>
        <w:rPr>
          <w:rFonts w:ascii="Arial" w:hAnsi="Arial" w:eastAsia="Arial" w:cs="Arial"/>
          <w:lang w:val="es-CO"/>
        </w:rPr>
      </w:pPr>
    </w:p>
    <w:p w:rsidRPr="006E19CC" w:rsidR="00FB375C" w:rsidP="0D2C3A6B" w:rsidRDefault="00B86650" w14:paraId="523E2DBB" w14:textId="77777777">
      <w:pPr>
        <w:pStyle w:val="Normal"/>
        <w:widowControl w:val="1"/>
        <w:numPr>
          <w:ilvl w:val="0"/>
          <w:numId w:val="8"/>
        </w:numPr>
        <w:suppressLineNumbers w:val="0"/>
        <w:bidi w:val="0"/>
        <w:spacing w:before="0" w:beforeAutospacing="off" w:after="0" w:afterAutospacing="off" w:line="276" w:lineRule="auto"/>
        <w:ind w:left="720" w:right="0" w:hanging="360"/>
        <w:jc w:val="left"/>
        <w:rPr>
          <w:rFonts w:ascii="Arial" w:hAnsi="Arial" w:eastAsia="Arial" w:cs="Arial"/>
          <w:b w:val="1"/>
          <w:bCs w:val="1"/>
        </w:rPr>
      </w:pPr>
      <w:r w:rsidRPr="0D2C3A6B" w:rsidR="6C71848C">
        <w:rPr>
          <w:rFonts w:ascii="Arial" w:hAnsi="Arial" w:eastAsia="Arial" w:cs="Arial"/>
          <w:b w:val="1"/>
          <w:bCs w:val="1"/>
          <w:lang w:val="es-ES"/>
        </w:rPr>
        <w:t>La Biblia popular</w:t>
      </w:r>
    </w:p>
    <w:p w:rsidR="00FB375C" w:rsidRDefault="00FB375C" w14:paraId="366D2FA2" w14:textId="77777777">
      <w:pPr>
        <w:widowControl/>
        <w:spacing w:line="276" w:lineRule="auto"/>
        <w:rPr>
          <w:rFonts w:ascii="Arial" w:hAnsi="Arial" w:eastAsia="Arial" w:cs="Arial"/>
        </w:rPr>
      </w:pPr>
    </w:p>
    <w:p w:rsidR="00FB375C" w:rsidRDefault="00B86650" w14:paraId="15C92562" w14:textId="77777777">
      <w:pPr>
        <w:widowControl/>
        <w:spacing w:line="276" w:lineRule="auto"/>
        <w:rPr>
          <w:rFonts w:ascii="Arial" w:hAnsi="Arial" w:eastAsia="Arial" w:cs="Arial"/>
          <w:b/>
        </w:rPr>
      </w:pPr>
      <w:r>
        <w:rPr>
          <w:rFonts w:ascii="Arial" w:hAnsi="Arial" w:eastAsia="Arial" w:cs="Arial"/>
          <w:b/>
          <w:bCs/>
          <w:lang w:val="es-ES_tradnl"/>
        </w:rPr>
        <w:t>¿Qué secciones te van a ayudar a entender la Biblia?</w:t>
      </w:r>
    </w:p>
    <w:p w:rsidR="00FB375C" w:rsidRDefault="00FB375C" w14:paraId="60ABD7AC" w14:textId="77777777">
      <w:pPr>
        <w:widowControl/>
        <w:spacing w:line="276" w:lineRule="auto"/>
        <w:rPr>
          <w:rFonts w:ascii="Arial" w:hAnsi="Arial" w:eastAsia="Arial" w:cs="Arial"/>
          <w:b/>
        </w:rPr>
      </w:pPr>
    </w:p>
    <w:p w:rsidR="00FB375C" w:rsidRDefault="00B86650" w14:paraId="3B7DCEBB" w14:textId="77777777">
      <w:pPr>
        <w:widowControl/>
        <w:spacing w:line="276" w:lineRule="auto"/>
        <w:rPr>
          <w:rFonts w:ascii="Arial" w:hAnsi="Arial" w:eastAsia="Arial" w:cs="Arial"/>
          <w:b/>
        </w:rPr>
      </w:pPr>
      <w:r>
        <w:rPr>
          <w:rFonts w:ascii="Arial" w:hAnsi="Arial" w:eastAsia="Arial" w:cs="Arial"/>
          <w:b/>
          <w:bCs/>
          <w:lang w:val="es-ES_tradnl"/>
        </w:rPr>
        <w:t>**PREFACIO DEL EDITOR**</w:t>
      </w:r>
    </w:p>
    <w:p w:rsidR="00FB375C" w:rsidRDefault="00FB375C" w14:paraId="6470AF54" w14:textId="77777777">
      <w:pPr>
        <w:widowControl/>
        <w:spacing w:line="276" w:lineRule="auto"/>
        <w:rPr>
          <w:rFonts w:ascii="Arial" w:hAnsi="Arial" w:eastAsia="Arial" w:cs="Arial"/>
          <w:b/>
        </w:rPr>
      </w:pPr>
    </w:p>
    <w:p w:rsidR="00FB375C" w:rsidRDefault="00B86650" w14:paraId="520309B9" w14:textId="77777777">
      <w:pPr>
        <w:widowControl/>
        <w:spacing w:line="276" w:lineRule="auto"/>
        <w:rPr>
          <w:rFonts w:ascii="Arial" w:hAnsi="Arial" w:eastAsia="Arial" w:cs="Arial"/>
          <w:b/>
        </w:rPr>
      </w:pPr>
      <w:r>
        <w:rPr>
          <w:rFonts w:ascii="Arial" w:hAnsi="Arial" w:eastAsia="Arial" w:cs="Arial"/>
          <w:b/>
          <w:bCs/>
          <w:lang w:val="es-ES_tradnl"/>
        </w:rPr>
        <w:t>La Biblia popular es precisamente lo que su nombre indica: un comentario bíblico para el pueblo. Incluye el texto completo de las sagradas Escrituras usando la versión Reina Valera 95. Los comentarios que siguen a las secciones de las Escrituras contienen el trasfondo histórico, explicaciones del texto y aplicaciones personales.</w:t>
      </w:r>
    </w:p>
    <w:p w:rsidR="00FB375C" w:rsidRDefault="00FB375C" w14:paraId="5998E0BD" w14:textId="77777777">
      <w:pPr>
        <w:widowControl/>
        <w:spacing w:line="276" w:lineRule="auto"/>
        <w:rPr>
          <w:rFonts w:ascii="Arial" w:hAnsi="Arial" w:eastAsia="Arial" w:cs="Arial"/>
          <w:b/>
        </w:rPr>
      </w:pPr>
    </w:p>
    <w:p w:rsidR="00FB375C" w:rsidRDefault="00B86650" w14:paraId="58F28707" w14:textId="77777777">
      <w:pPr>
        <w:widowControl/>
        <w:spacing w:line="276" w:lineRule="auto"/>
        <w:rPr>
          <w:rFonts w:ascii="Arial" w:hAnsi="Arial" w:eastAsia="Arial" w:cs="Arial"/>
          <w:b/>
        </w:rPr>
      </w:pPr>
      <w:r>
        <w:rPr>
          <w:rFonts w:ascii="Arial" w:hAnsi="Arial" w:eastAsia="Arial" w:cs="Arial"/>
          <w:b/>
          <w:bCs/>
          <w:lang w:val="es-ES_tradnl"/>
        </w:rPr>
        <w:t>Los autores de La Biblia popular son eruditos que tienen un discernimiento intelectual práctico, adquirido durante años de experiencia en la enseñanza y la prédica ministeriales. Han intentado evitar el vocabulario técnico que ha hecho que otras series de comentarios sean material útil solamente para estudiosos profesionales de la Biblia.</w:t>
      </w:r>
    </w:p>
    <w:p w:rsidR="00FB375C" w:rsidRDefault="00FB375C" w14:paraId="6B33059C" w14:textId="77777777">
      <w:pPr>
        <w:widowControl/>
        <w:spacing w:line="276" w:lineRule="auto"/>
        <w:rPr>
          <w:rFonts w:ascii="Arial" w:hAnsi="Arial" w:eastAsia="Arial" w:cs="Arial"/>
          <w:b/>
        </w:rPr>
      </w:pPr>
    </w:p>
    <w:p w:rsidR="00FB375C" w:rsidRDefault="00B86650" w14:paraId="1F6B2B5C" w14:textId="43587D95">
      <w:pPr>
        <w:widowControl/>
        <w:spacing w:line="276" w:lineRule="auto"/>
        <w:rPr>
          <w:rFonts w:ascii="Arial" w:hAnsi="Arial" w:eastAsia="Arial" w:cs="Arial"/>
          <w:b/>
        </w:rPr>
      </w:pPr>
      <w:r>
        <w:rPr>
          <w:rFonts w:ascii="Arial" w:hAnsi="Arial" w:eastAsia="Arial" w:cs="Arial"/>
          <w:b/>
          <w:bCs/>
          <w:lang w:val="es-ES_tradnl"/>
        </w:rPr>
        <w:t xml:space="preserve">La característica más importante de estos libros es que tienen como centro a Cristo. Hablando de las Escrituras del Antiguo Testamento, Jesús mismo dijo: </w:t>
      </w:r>
      <w:r w:rsidR="00770380">
        <w:rPr>
          <w:rFonts w:ascii="Arial" w:hAnsi="Arial" w:eastAsia="Arial" w:cs="Arial"/>
          <w:b/>
          <w:bCs/>
          <w:lang w:val="es-ES_tradnl"/>
        </w:rPr>
        <w:t>“</w:t>
      </w:r>
      <w:r>
        <w:rPr>
          <w:rFonts w:ascii="Arial" w:hAnsi="Arial" w:eastAsia="Arial" w:cs="Arial"/>
          <w:b/>
          <w:bCs/>
          <w:lang w:val="es-ES_tradnl"/>
        </w:rPr>
        <w:t>Ellas son las que dan testimonio de mí</w:t>
      </w:r>
      <w:r w:rsidR="00770380">
        <w:rPr>
          <w:rFonts w:ascii="Arial" w:hAnsi="Arial" w:eastAsia="Arial" w:cs="Arial"/>
          <w:b/>
          <w:bCs/>
          <w:lang w:val="es-ES_tradnl"/>
        </w:rPr>
        <w:t>”</w:t>
      </w:r>
      <w:r>
        <w:rPr>
          <w:rFonts w:ascii="Arial" w:hAnsi="Arial" w:eastAsia="Arial" w:cs="Arial"/>
          <w:b/>
          <w:bCs/>
          <w:lang w:val="es-ES_tradnl"/>
        </w:rPr>
        <w:t xml:space="preserve"> (Juan 5:39). Cada volumen de La Biblia popular dirige nuestra atención a Jesucristo, quien es el centro de toda la Biblia, nuestro único Salvador.</w:t>
      </w:r>
    </w:p>
    <w:p w:rsidR="00FB375C" w:rsidRDefault="00FB375C" w14:paraId="6D6B1B4C" w14:textId="77777777">
      <w:pPr>
        <w:widowControl/>
        <w:spacing w:line="276" w:lineRule="auto"/>
        <w:rPr>
          <w:rFonts w:ascii="Arial" w:hAnsi="Arial" w:eastAsia="Arial" w:cs="Arial"/>
          <w:b/>
        </w:rPr>
      </w:pPr>
    </w:p>
    <w:p w:rsidR="00FB375C" w:rsidRDefault="00B86650" w14:paraId="41031943" w14:textId="77777777">
      <w:pPr>
        <w:widowControl/>
        <w:spacing w:line="276" w:lineRule="auto"/>
        <w:rPr>
          <w:rFonts w:ascii="Arial" w:hAnsi="Arial" w:eastAsia="Arial" w:cs="Arial"/>
          <w:b/>
        </w:rPr>
      </w:pPr>
      <w:r>
        <w:rPr>
          <w:rFonts w:ascii="Arial" w:hAnsi="Arial" w:eastAsia="Arial" w:cs="Arial"/>
          <w:b/>
          <w:bCs/>
          <w:lang w:val="es-ES_tradnl"/>
        </w:rPr>
        <w:t>Los comentarios cuentan con mapas, ilustraciones e incluso información arqueológica, cuando es apropiado. Todos los libros disponen de encabezados en las páginas, que permiten que el lector encuentre fácilmente el pasaje que busca.</w:t>
      </w:r>
    </w:p>
    <w:p w:rsidR="00FB375C" w:rsidRDefault="00FB375C" w14:paraId="2EECF356" w14:textId="77777777">
      <w:pPr>
        <w:widowControl/>
        <w:spacing w:line="276" w:lineRule="auto"/>
        <w:rPr>
          <w:rFonts w:ascii="Arial" w:hAnsi="Arial" w:eastAsia="Arial" w:cs="Arial"/>
          <w:b/>
        </w:rPr>
      </w:pPr>
    </w:p>
    <w:p w:rsidR="00FB375C" w:rsidRDefault="00B86650" w14:paraId="533FF578" w14:textId="77777777">
      <w:pPr>
        <w:widowControl/>
        <w:spacing w:line="276" w:lineRule="auto"/>
        <w:rPr>
          <w:rFonts w:ascii="Arial" w:hAnsi="Arial" w:eastAsia="Arial" w:cs="Arial"/>
          <w:b/>
        </w:rPr>
      </w:pPr>
      <w:r>
        <w:rPr>
          <w:rFonts w:ascii="Arial" w:hAnsi="Arial" w:eastAsia="Arial" w:cs="Arial"/>
          <w:b/>
          <w:bCs/>
          <w:lang w:val="es-ES_tradnl"/>
        </w:rPr>
        <w:t>Esta serie de comentarios fue iniciada por la Comisión sobre Literatura cristiana del Sínodo evangélico luterano de Wisconsin.</w:t>
      </w:r>
    </w:p>
    <w:p w:rsidR="00FB375C" w:rsidRDefault="00FB375C" w14:paraId="57B8E485" w14:textId="77777777">
      <w:pPr>
        <w:widowControl/>
        <w:spacing w:line="276" w:lineRule="auto"/>
        <w:rPr>
          <w:rFonts w:ascii="Arial" w:hAnsi="Arial" w:eastAsia="Arial" w:cs="Arial"/>
          <w:b/>
        </w:rPr>
      </w:pPr>
    </w:p>
    <w:p w:rsidR="00FB375C" w:rsidRDefault="00B86650" w14:paraId="6B2399AE" w14:textId="77777777">
      <w:pPr>
        <w:widowControl/>
        <w:spacing w:line="276" w:lineRule="auto"/>
        <w:rPr>
          <w:rFonts w:ascii="Arial" w:hAnsi="Arial" w:eastAsia="Arial" w:cs="Arial"/>
          <w:b/>
        </w:rPr>
      </w:pPr>
      <w:r>
        <w:rPr>
          <w:rFonts w:ascii="Arial" w:hAnsi="Arial" w:eastAsia="Arial" w:cs="Arial"/>
          <w:b/>
          <w:bCs/>
          <w:lang w:val="es-ES_tradnl"/>
        </w:rPr>
        <w:t xml:space="preserve">Es nuestra </w:t>
      </w:r>
      <w:r>
        <w:rPr>
          <w:rFonts w:ascii="Arial" w:hAnsi="Arial" w:eastAsia="Arial" w:cs="Arial"/>
          <w:b/>
          <w:bCs/>
          <w:lang w:val="es-ES_tradnl"/>
        </w:rPr>
        <w:t>oración que este empeño continúe tal como comenzó. Dedicamos estos volúmenes a la gloria de Dios y al bien de su pueblo.</w:t>
      </w:r>
    </w:p>
    <w:p w:rsidR="00FB375C" w:rsidRDefault="00FB375C" w14:paraId="4FCBA078" w14:textId="77777777">
      <w:pPr>
        <w:widowControl/>
        <w:spacing w:line="276" w:lineRule="auto"/>
        <w:rPr>
          <w:rFonts w:ascii="Arial" w:hAnsi="Arial" w:eastAsia="Arial" w:cs="Arial"/>
          <w:b/>
        </w:rPr>
      </w:pPr>
    </w:p>
    <w:p w:rsidR="00FB375C" w:rsidRDefault="00B86650" w14:paraId="51D809F6" w14:textId="77777777">
      <w:pPr>
        <w:widowControl/>
        <w:spacing w:line="276" w:lineRule="auto"/>
        <w:rPr>
          <w:rFonts w:ascii="Arial" w:hAnsi="Arial" w:eastAsia="Arial" w:cs="Arial"/>
          <w:b/>
        </w:rPr>
      </w:pPr>
      <w:r>
        <w:rPr>
          <w:rFonts w:ascii="Arial" w:hAnsi="Arial" w:eastAsia="Arial" w:cs="Arial"/>
          <w:b/>
          <w:bCs/>
          <w:lang w:val="es-ES_tradnl"/>
        </w:rPr>
        <w:t>Roland Cap Ehlke</w:t>
      </w:r>
    </w:p>
    <w:p w:rsidR="00FB375C" w:rsidRDefault="00FB375C" w14:paraId="6803118F" w14:textId="77777777">
      <w:pPr>
        <w:widowControl/>
        <w:spacing w:line="276" w:lineRule="auto"/>
        <w:rPr>
          <w:rFonts w:ascii="Arial" w:hAnsi="Arial" w:eastAsia="Arial" w:cs="Arial"/>
        </w:rPr>
      </w:pPr>
    </w:p>
    <w:p w:rsidR="00FB375C" w:rsidRDefault="00B86650" w14:paraId="58C58A11" w14:textId="77777777">
      <w:pPr>
        <w:widowControl/>
        <w:numPr>
          <w:ilvl w:val="0"/>
          <w:numId w:val="76"/>
        </w:numPr>
        <w:spacing w:line="276" w:lineRule="auto"/>
        <w:rPr>
          <w:rFonts w:ascii="Arial" w:hAnsi="Arial" w:eastAsia="Arial" w:cs="Arial"/>
          <w:i/>
        </w:rPr>
      </w:pPr>
      <w:r>
        <w:rPr>
          <w:rFonts w:ascii="Arial" w:hAnsi="Arial" w:eastAsia="Arial" w:cs="Arial"/>
          <w:i/>
          <w:iCs/>
          <w:lang w:val="es-ES_tradnl"/>
        </w:rPr>
        <w:t>Puede haber diferentes respuestas.</w:t>
      </w:r>
    </w:p>
    <w:p w:rsidRPr="00D54D1A" w:rsidR="00FB375C" w:rsidRDefault="00B86650" w14:paraId="2D4E9654" w14:textId="77777777">
      <w:pPr>
        <w:widowControl/>
        <w:numPr>
          <w:ilvl w:val="0"/>
          <w:numId w:val="76"/>
        </w:numPr>
        <w:spacing w:line="276" w:lineRule="auto"/>
        <w:rPr>
          <w:rFonts w:ascii="Arial" w:hAnsi="Arial" w:eastAsia="Arial" w:cs="Arial"/>
          <w:i/>
          <w:lang w:val="es-CO"/>
        </w:rPr>
      </w:pPr>
      <w:r>
        <w:rPr>
          <w:rFonts w:ascii="Arial" w:hAnsi="Arial" w:eastAsia="Arial" w:cs="Arial"/>
          <w:i/>
          <w:iCs/>
          <w:lang w:val="es-ES_tradnl"/>
        </w:rPr>
        <w:t>Debes estar preparado para compartir tus propias ideas.</w:t>
      </w:r>
    </w:p>
    <w:p w:rsidRPr="00D54D1A" w:rsidR="00FB375C" w:rsidRDefault="00FB375C" w14:paraId="3AE9DA6D" w14:textId="77777777">
      <w:pPr>
        <w:widowControl/>
        <w:spacing w:line="276" w:lineRule="auto"/>
        <w:rPr>
          <w:rFonts w:ascii="Arial" w:hAnsi="Arial" w:eastAsia="Arial" w:cs="Arial"/>
          <w:lang w:val="es-CO"/>
        </w:rPr>
      </w:pPr>
    </w:p>
    <w:p w:rsidRPr="00D54D1A" w:rsidR="00FB375C" w:rsidRDefault="00FB375C" w14:paraId="386D4D22" w14:textId="77777777">
      <w:pPr>
        <w:widowControl/>
        <w:spacing w:line="276" w:lineRule="auto"/>
        <w:rPr>
          <w:rFonts w:ascii="Arial" w:hAnsi="Arial" w:eastAsia="Arial" w:cs="Arial"/>
          <w:b/>
          <w:lang w:val="es-CO"/>
        </w:rPr>
      </w:pPr>
    </w:p>
    <w:p w:rsidR="00FB375C" w:rsidRDefault="00B86650" w14:paraId="5434DA68" w14:textId="35309C8F">
      <w:pPr>
        <w:widowControl/>
        <w:numPr>
          <w:ilvl w:val="0"/>
          <w:numId w:val="8"/>
        </w:numPr>
        <w:spacing w:line="276" w:lineRule="auto"/>
        <w:rPr>
          <w:rFonts w:ascii="Arial" w:hAnsi="Arial" w:eastAsia="Arial" w:cs="Arial"/>
          <w:b/>
        </w:rPr>
      </w:pPr>
      <w:r w:rsidRPr="006E19CC">
        <w:rPr>
          <w:rFonts w:ascii="Arial" w:hAnsi="Arial" w:eastAsia="Arial" w:cs="Arial"/>
          <w:b/>
          <w:bCs/>
          <w:i/>
          <w:iCs/>
          <w:lang w:val="es-ES_tradnl"/>
        </w:rPr>
        <w:t>La Biblia popular</w:t>
      </w:r>
      <w:r>
        <w:rPr>
          <w:rFonts w:ascii="Arial" w:hAnsi="Arial" w:eastAsia="Arial" w:cs="Arial"/>
          <w:b/>
          <w:bCs/>
          <w:lang w:val="es-ES_tradnl"/>
        </w:rPr>
        <w:t xml:space="preserve"> en la práctica: </w:t>
      </w:r>
      <w:r w:rsidR="006E19CC">
        <w:rPr>
          <w:rFonts w:ascii="Arial" w:hAnsi="Arial" w:eastAsia="Arial" w:cs="Arial"/>
          <w:b/>
          <w:bCs/>
          <w:lang w:val="es-ES_tradnl"/>
        </w:rPr>
        <w:t>e</w:t>
      </w:r>
      <w:r>
        <w:rPr>
          <w:rFonts w:ascii="Arial" w:hAnsi="Arial" w:eastAsia="Arial" w:cs="Arial"/>
          <w:b/>
          <w:bCs/>
          <w:lang w:val="es-ES_tradnl"/>
        </w:rPr>
        <w:t>l diezmo</w:t>
      </w:r>
    </w:p>
    <w:p w:rsidR="00FB375C" w:rsidRDefault="00FB375C" w14:paraId="0AABA572" w14:textId="77777777">
      <w:pPr>
        <w:widowControl/>
        <w:spacing w:line="276" w:lineRule="auto"/>
        <w:rPr>
          <w:rFonts w:ascii="Arial" w:hAnsi="Arial" w:eastAsia="Arial" w:cs="Arial"/>
          <w:b/>
        </w:rPr>
      </w:pPr>
    </w:p>
    <w:p w:rsidR="00FB375C" w:rsidRDefault="00B86650" w14:paraId="75F6BBD6" w14:textId="77777777">
      <w:pPr>
        <w:widowControl/>
        <w:spacing w:line="276" w:lineRule="auto"/>
        <w:rPr>
          <w:rFonts w:ascii="Arial" w:hAnsi="Arial" w:eastAsia="Arial" w:cs="Arial"/>
          <w:b/>
        </w:rPr>
      </w:pPr>
      <w:r>
        <w:rPr>
          <w:rFonts w:ascii="Arial" w:hAnsi="Arial" w:eastAsia="Arial" w:cs="Arial"/>
          <w:b/>
          <w:bCs/>
          <w:lang w:val="es-ES_tradnl"/>
        </w:rPr>
        <w:t>¿Qué partes te ayudaron a interpretar el diezmo correctamente?</w:t>
      </w:r>
    </w:p>
    <w:p w:rsidR="00FB375C" w:rsidRDefault="00FB375C" w14:paraId="1590EE24" w14:textId="77777777">
      <w:pPr>
        <w:widowControl/>
        <w:spacing w:line="276" w:lineRule="auto"/>
        <w:rPr>
          <w:rFonts w:ascii="Arial" w:hAnsi="Arial" w:eastAsia="Arial" w:cs="Arial"/>
        </w:rPr>
      </w:pPr>
    </w:p>
    <w:p w:rsidRPr="00D54D1A" w:rsidR="00FB375C" w:rsidRDefault="00B86650" w14:paraId="740C960B" w14:textId="77777777">
      <w:pPr>
        <w:widowControl/>
        <w:numPr>
          <w:ilvl w:val="0"/>
          <w:numId w:val="72"/>
        </w:numPr>
        <w:spacing w:line="276" w:lineRule="auto"/>
        <w:rPr>
          <w:rFonts w:ascii="Arial" w:hAnsi="Arial" w:eastAsia="Arial" w:cs="Arial"/>
          <w:i/>
          <w:lang w:val="es-CO"/>
        </w:rPr>
      </w:pPr>
      <w:r>
        <w:rPr>
          <w:rFonts w:ascii="Arial" w:hAnsi="Arial" w:eastAsia="Arial" w:cs="Arial"/>
          <w:i/>
          <w:iCs/>
          <w:lang w:val="es-ES_tradnl"/>
        </w:rPr>
        <w:t>Esta es una lectura larga. Haz una pausa de vez en cuando y recuérdales a los estudiantes la pregunta.</w:t>
      </w:r>
    </w:p>
    <w:p w:rsidRPr="00D54D1A" w:rsidR="00FB375C" w:rsidRDefault="00FB375C" w14:paraId="21E52254" w14:textId="77777777">
      <w:pPr>
        <w:widowControl/>
        <w:spacing w:line="276" w:lineRule="auto"/>
        <w:rPr>
          <w:rFonts w:ascii="Arial" w:hAnsi="Arial" w:eastAsia="Arial" w:cs="Arial"/>
          <w:lang w:val="es-CO"/>
        </w:rPr>
      </w:pPr>
    </w:p>
    <w:p w:rsidRPr="00D54D1A" w:rsidR="00FB375C" w:rsidRDefault="00FB375C" w14:paraId="6E62AD6E" w14:textId="77777777">
      <w:pPr>
        <w:widowControl/>
        <w:spacing w:line="276" w:lineRule="auto"/>
        <w:rPr>
          <w:rFonts w:ascii="Arial" w:hAnsi="Arial" w:eastAsia="Arial" w:cs="Arial"/>
          <w:lang w:val="es-CO"/>
        </w:rPr>
      </w:pPr>
    </w:p>
    <w:p w:rsidR="00FB375C" w:rsidRDefault="00B86650" w14:paraId="5AA448A6" w14:textId="77777777">
      <w:pPr>
        <w:widowControl/>
        <w:spacing w:line="276" w:lineRule="auto"/>
        <w:rPr>
          <w:rFonts w:ascii="Arial" w:hAnsi="Arial" w:eastAsia="Arial" w:cs="Arial"/>
          <w:b/>
        </w:rPr>
      </w:pPr>
      <w:r>
        <w:rPr>
          <w:rFonts w:ascii="Arial" w:hAnsi="Arial" w:eastAsia="Arial" w:cs="Arial"/>
          <w:b/>
          <w:bCs/>
          <w:lang w:val="es-ES_tradnl"/>
        </w:rPr>
        <w:t>Le roban a Dios</w:t>
      </w:r>
    </w:p>
    <w:p w:rsidR="00FB375C" w:rsidRDefault="00FB375C" w14:paraId="6B83F386" w14:textId="77777777">
      <w:pPr>
        <w:widowControl/>
        <w:spacing w:line="276" w:lineRule="auto"/>
        <w:rPr>
          <w:rFonts w:ascii="Arial" w:hAnsi="Arial" w:eastAsia="Arial" w:cs="Arial"/>
          <w:b/>
        </w:rPr>
      </w:pPr>
    </w:p>
    <w:p w:rsidR="00FB375C" w:rsidRDefault="00B86650" w14:paraId="4022591C" w14:textId="77777777">
      <w:pPr>
        <w:widowControl/>
        <w:spacing w:line="276" w:lineRule="auto"/>
        <w:rPr>
          <w:rFonts w:ascii="Arial" w:hAnsi="Arial" w:eastAsia="Arial" w:cs="Arial"/>
          <w:b/>
        </w:rPr>
      </w:pPr>
      <w:r>
        <w:rPr>
          <w:rFonts w:ascii="Arial" w:hAnsi="Arial" w:eastAsia="Arial" w:cs="Arial"/>
          <w:b/>
          <w:bCs/>
          <w:lang w:val="es-ES_tradnl"/>
        </w:rPr>
        <w:t>6 «Porque yo, Jehová, no cambio;</w:t>
      </w:r>
    </w:p>
    <w:p w:rsidR="00FB375C" w:rsidRDefault="00B86650" w14:paraId="00C16390" w14:textId="77777777">
      <w:pPr>
        <w:widowControl/>
        <w:spacing w:line="276" w:lineRule="auto"/>
        <w:rPr>
          <w:rFonts w:ascii="Arial" w:hAnsi="Arial" w:eastAsia="Arial" w:cs="Arial"/>
          <w:b/>
        </w:rPr>
      </w:pPr>
      <w:r>
        <w:rPr>
          <w:rFonts w:ascii="Arial" w:hAnsi="Arial" w:eastAsia="Arial" w:cs="Arial"/>
          <w:b/>
          <w:bCs/>
          <w:lang w:val="es-ES_tradnl"/>
        </w:rPr>
        <w:t>por esto, hijos de Jacob, // no habéis sido consumidos.</w:t>
      </w:r>
    </w:p>
    <w:p w:rsidR="00FB375C" w:rsidRDefault="00B86650" w14:paraId="16153D5E" w14:textId="77777777">
      <w:pPr>
        <w:widowControl/>
        <w:spacing w:line="276" w:lineRule="auto"/>
        <w:rPr>
          <w:rFonts w:ascii="Arial" w:hAnsi="Arial" w:eastAsia="Arial" w:cs="Arial"/>
          <w:b/>
        </w:rPr>
      </w:pPr>
      <w:r>
        <w:rPr>
          <w:rFonts w:ascii="Arial" w:hAnsi="Arial" w:eastAsia="Arial" w:cs="Arial"/>
          <w:b/>
          <w:bCs/>
          <w:lang w:val="es-ES_tradnl"/>
        </w:rPr>
        <w:t>7 Desde los días de vuestros padres</w:t>
      </w:r>
    </w:p>
    <w:p w:rsidR="00FB375C" w:rsidRDefault="00B86650" w14:paraId="47DFFF83" w14:textId="77777777">
      <w:pPr>
        <w:widowControl/>
        <w:spacing w:line="276" w:lineRule="auto"/>
        <w:rPr>
          <w:rFonts w:ascii="Arial" w:hAnsi="Arial" w:eastAsia="Arial" w:cs="Arial"/>
          <w:b/>
        </w:rPr>
      </w:pPr>
      <w:r>
        <w:rPr>
          <w:rFonts w:ascii="Arial" w:hAnsi="Arial" w:eastAsia="Arial" w:cs="Arial"/>
          <w:b/>
          <w:bCs/>
          <w:lang w:val="es-ES_tradnl"/>
        </w:rPr>
        <w:t>os apartáis de mis leyes y no las guardáis.</w:t>
      </w:r>
    </w:p>
    <w:p w:rsidR="00FB375C" w:rsidRDefault="00B86650" w14:paraId="775A2B0D" w14:textId="77777777">
      <w:pPr>
        <w:widowControl/>
        <w:spacing w:line="276" w:lineRule="auto"/>
        <w:rPr>
          <w:rFonts w:ascii="Arial" w:hAnsi="Arial" w:eastAsia="Arial" w:cs="Arial"/>
          <w:b/>
        </w:rPr>
      </w:pPr>
      <w:r>
        <w:rPr>
          <w:rFonts w:ascii="Arial" w:hAnsi="Arial" w:eastAsia="Arial" w:cs="Arial"/>
          <w:b/>
          <w:bCs/>
          <w:lang w:val="es-ES_tradnl"/>
        </w:rPr>
        <w:t>¡Volveos a mí y yo me volveré // a vosotros!</w:t>
      </w:r>
    </w:p>
    <w:p w:rsidR="00FB375C" w:rsidRDefault="00B86650" w14:paraId="59328DE1" w14:textId="77777777">
      <w:pPr>
        <w:widowControl/>
        <w:spacing w:line="276" w:lineRule="auto"/>
        <w:rPr>
          <w:rFonts w:ascii="Arial" w:hAnsi="Arial" w:eastAsia="Arial" w:cs="Arial"/>
          <w:b/>
        </w:rPr>
      </w:pPr>
      <w:r>
        <w:rPr>
          <w:rFonts w:ascii="Arial" w:hAnsi="Arial" w:eastAsia="Arial" w:cs="Arial"/>
          <w:b/>
          <w:bCs/>
          <w:lang w:val="es-ES_tradnl"/>
        </w:rPr>
        <w:t>ha dicho Jehová de los ejércitos.</w:t>
      </w:r>
    </w:p>
    <w:p w:rsidR="00FB375C" w:rsidRDefault="00B86650" w14:paraId="0379C9D5" w14:textId="0F6B9E3F">
      <w:pPr>
        <w:widowControl/>
        <w:spacing w:line="276" w:lineRule="auto"/>
        <w:rPr>
          <w:rFonts w:ascii="Arial" w:hAnsi="Arial" w:eastAsia="Arial" w:cs="Arial"/>
          <w:b/>
        </w:rPr>
      </w:pPr>
      <w:r>
        <w:rPr>
          <w:rFonts w:ascii="Arial" w:hAnsi="Arial" w:eastAsia="Arial" w:cs="Arial"/>
          <w:b/>
          <w:bCs/>
          <w:lang w:val="es-ES_tradnl"/>
        </w:rPr>
        <w:t xml:space="preserve">Pero vosotros decís: // </w:t>
      </w:r>
      <w:r w:rsidR="00770380">
        <w:rPr>
          <w:rFonts w:ascii="Arial" w:hAnsi="Arial" w:eastAsia="Arial" w:cs="Arial"/>
          <w:b/>
          <w:bCs/>
          <w:lang w:val="es-ES_tradnl"/>
        </w:rPr>
        <w:t>“</w:t>
      </w:r>
      <w:r>
        <w:rPr>
          <w:rFonts w:ascii="Arial" w:hAnsi="Arial" w:eastAsia="Arial" w:cs="Arial"/>
          <w:b/>
          <w:bCs/>
          <w:lang w:val="es-ES_tradnl"/>
        </w:rPr>
        <w:t>¿En qué hemos de volvernos?</w:t>
      </w:r>
      <w:r w:rsidR="00770380">
        <w:rPr>
          <w:rFonts w:ascii="Arial" w:hAnsi="Arial" w:eastAsia="Arial" w:cs="Arial"/>
          <w:b/>
          <w:bCs/>
          <w:lang w:val="es-ES_tradnl"/>
        </w:rPr>
        <w:t>”</w:t>
      </w:r>
    </w:p>
    <w:p w:rsidR="00FB375C" w:rsidRDefault="00B86650" w14:paraId="7240A2BA" w14:textId="77777777">
      <w:pPr>
        <w:widowControl/>
        <w:spacing w:line="276" w:lineRule="auto"/>
        <w:rPr>
          <w:rFonts w:ascii="Arial" w:hAnsi="Arial" w:eastAsia="Arial" w:cs="Arial"/>
          <w:b/>
        </w:rPr>
      </w:pPr>
      <w:r>
        <w:rPr>
          <w:rFonts w:ascii="Arial" w:hAnsi="Arial" w:eastAsia="Arial" w:cs="Arial"/>
          <w:b/>
          <w:bCs/>
          <w:lang w:val="es-ES_tradnl"/>
        </w:rPr>
        <w:t>8 ¿Robará el hombre a Dios?</w:t>
      </w:r>
    </w:p>
    <w:p w:rsidR="00FB375C" w:rsidRDefault="00B86650" w14:paraId="34AFBC2C" w14:textId="77777777">
      <w:pPr>
        <w:widowControl/>
        <w:spacing w:line="276" w:lineRule="auto"/>
        <w:rPr>
          <w:rFonts w:ascii="Arial" w:hAnsi="Arial" w:eastAsia="Arial" w:cs="Arial"/>
          <w:b/>
        </w:rPr>
      </w:pPr>
      <w:r>
        <w:rPr>
          <w:rFonts w:ascii="Arial" w:hAnsi="Arial" w:eastAsia="Arial" w:cs="Arial"/>
          <w:b/>
          <w:bCs/>
          <w:lang w:val="es-ES_tradnl"/>
        </w:rPr>
        <w:t>Porque vosotros me habéis robado.</w:t>
      </w:r>
    </w:p>
    <w:p w:rsidR="00FB375C" w:rsidRDefault="00B86650" w14:paraId="54D2AE89" w14:textId="51116AD3">
      <w:pPr>
        <w:widowControl/>
        <w:spacing w:line="276" w:lineRule="auto"/>
        <w:rPr>
          <w:rFonts w:ascii="Arial" w:hAnsi="Arial" w:eastAsia="Arial" w:cs="Arial"/>
          <w:b/>
        </w:rPr>
      </w:pPr>
      <w:r>
        <w:rPr>
          <w:rFonts w:ascii="Arial" w:hAnsi="Arial" w:eastAsia="Arial" w:cs="Arial"/>
          <w:b/>
          <w:bCs/>
          <w:lang w:val="es-ES_tradnl"/>
        </w:rPr>
        <w:t xml:space="preserve">Y aún preguntáis: // </w:t>
      </w:r>
      <w:r w:rsidR="00770380">
        <w:rPr>
          <w:rFonts w:ascii="Arial" w:hAnsi="Arial" w:eastAsia="Arial" w:cs="Arial"/>
          <w:b/>
          <w:bCs/>
          <w:lang w:val="es-ES_tradnl"/>
        </w:rPr>
        <w:t>“</w:t>
      </w:r>
      <w:r>
        <w:rPr>
          <w:rFonts w:ascii="Arial" w:hAnsi="Arial" w:eastAsia="Arial" w:cs="Arial"/>
          <w:b/>
          <w:bCs/>
          <w:lang w:val="es-ES_tradnl"/>
        </w:rPr>
        <w:t>¿En qué te hemos robado?</w:t>
      </w:r>
      <w:r w:rsidR="00770380">
        <w:rPr>
          <w:rFonts w:ascii="Arial" w:hAnsi="Arial" w:eastAsia="Arial" w:cs="Arial"/>
          <w:b/>
          <w:bCs/>
          <w:lang w:val="es-ES_tradnl"/>
        </w:rPr>
        <w:t>”</w:t>
      </w:r>
    </w:p>
    <w:p w:rsidR="00FB375C" w:rsidRDefault="00B86650" w14:paraId="317EB3B5" w14:textId="77777777">
      <w:pPr>
        <w:widowControl/>
        <w:spacing w:line="276" w:lineRule="auto"/>
        <w:rPr>
          <w:rFonts w:ascii="Arial" w:hAnsi="Arial" w:eastAsia="Arial" w:cs="Arial"/>
          <w:b/>
        </w:rPr>
      </w:pPr>
      <w:r>
        <w:rPr>
          <w:rFonts w:ascii="Arial" w:hAnsi="Arial" w:eastAsia="Arial" w:cs="Arial"/>
          <w:b/>
          <w:bCs/>
          <w:lang w:val="es-ES_tradnl"/>
        </w:rPr>
        <w:t>En vuestros diezmos y ofrendas.</w:t>
      </w:r>
    </w:p>
    <w:p w:rsidR="00FB375C" w:rsidRDefault="00B86650" w14:paraId="64C0FCD8" w14:textId="77777777">
      <w:pPr>
        <w:widowControl/>
        <w:spacing w:line="276" w:lineRule="auto"/>
        <w:rPr>
          <w:rFonts w:ascii="Arial" w:hAnsi="Arial" w:eastAsia="Arial" w:cs="Arial"/>
          <w:b/>
        </w:rPr>
      </w:pPr>
      <w:r>
        <w:rPr>
          <w:rFonts w:ascii="Arial" w:hAnsi="Arial" w:eastAsia="Arial" w:cs="Arial"/>
          <w:b/>
          <w:bCs/>
          <w:lang w:val="es-ES_tradnl"/>
        </w:rPr>
        <w:t>9 Malditos sois con maldición,</w:t>
      </w:r>
    </w:p>
    <w:p w:rsidR="00FB375C" w:rsidRDefault="00B86650" w14:paraId="5AB0DF5B" w14:textId="77777777">
      <w:pPr>
        <w:widowControl/>
        <w:spacing w:line="276" w:lineRule="auto"/>
        <w:rPr>
          <w:rFonts w:ascii="Arial" w:hAnsi="Arial" w:eastAsia="Arial" w:cs="Arial"/>
          <w:b/>
        </w:rPr>
      </w:pPr>
      <w:r>
        <w:rPr>
          <w:rFonts w:ascii="Arial" w:hAnsi="Arial" w:eastAsia="Arial" w:cs="Arial"/>
          <w:b/>
          <w:bCs/>
          <w:lang w:val="es-ES_tradnl"/>
        </w:rPr>
        <w:t>porque vosotros, la nación toda, // me habéis robado.</w:t>
      </w:r>
    </w:p>
    <w:p w:rsidR="00FB375C" w:rsidRDefault="00B86650" w14:paraId="4E758DAF" w14:textId="77777777">
      <w:pPr>
        <w:widowControl/>
        <w:spacing w:line="276" w:lineRule="auto"/>
        <w:rPr>
          <w:rFonts w:ascii="Arial" w:hAnsi="Arial" w:eastAsia="Arial" w:cs="Arial"/>
          <w:b/>
        </w:rPr>
      </w:pPr>
      <w:r>
        <w:rPr>
          <w:rFonts w:ascii="Arial" w:hAnsi="Arial" w:eastAsia="Arial" w:cs="Arial"/>
          <w:b/>
          <w:bCs/>
          <w:lang w:val="es-ES_tradnl"/>
        </w:rPr>
        <w:t>10 Traed todos los diezmos al alfolí</w:t>
      </w:r>
    </w:p>
    <w:p w:rsidR="00FB375C" w:rsidRDefault="00B86650" w14:paraId="0EC9546F" w14:textId="77777777">
      <w:pPr>
        <w:widowControl/>
        <w:spacing w:line="276" w:lineRule="auto"/>
        <w:rPr>
          <w:rFonts w:ascii="Arial" w:hAnsi="Arial" w:eastAsia="Arial" w:cs="Arial"/>
          <w:b/>
        </w:rPr>
      </w:pPr>
      <w:r>
        <w:rPr>
          <w:rFonts w:ascii="Arial" w:hAnsi="Arial" w:eastAsia="Arial" w:cs="Arial"/>
          <w:b/>
          <w:bCs/>
          <w:lang w:val="es-ES_tradnl"/>
        </w:rPr>
        <w:t>y haya alimento en mi Casa:</w:t>
      </w:r>
    </w:p>
    <w:p w:rsidR="00FB375C" w:rsidRDefault="00B86650" w14:paraId="5CB8E257" w14:textId="77777777">
      <w:pPr>
        <w:widowControl/>
        <w:spacing w:line="276" w:lineRule="auto"/>
        <w:rPr>
          <w:rFonts w:ascii="Arial" w:hAnsi="Arial" w:eastAsia="Arial" w:cs="Arial"/>
          <w:b/>
        </w:rPr>
      </w:pPr>
      <w:r>
        <w:rPr>
          <w:rFonts w:ascii="Arial" w:hAnsi="Arial" w:eastAsia="Arial" w:cs="Arial"/>
          <w:b/>
          <w:bCs/>
          <w:lang w:val="es-ES_tradnl"/>
        </w:rPr>
        <w:t>Probadme ahora en esto,</w:t>
      </w:r>
    </w:p>
    <w:p w:rsidR="00FB375C" w:rsidRDefault="00B86650" w14:paraId="3BD01067" w14:textId="77777777">
      <w:pPr>
        <w:widowControl/>
        <w:spacing w:line="276" w:lineRule="auto"/>
        <w:rPr>
          <w:rFonts w:ascii="Arial" w:hAnsi="Arial" w:eastAsia="Arial" w:cs="Arial"/>
          <w:b/>
        </w:rPr>
      </w:pPr>
      <w:r>
        <w:rPr>
          <w:rFonts w:ascii="Arial" w:hAnsi="Arial" w:eastAsia="Arial" w:cs="Arial"/>
          <w:b/>
          <w:bCs/>
          <w:lang w:val="es-ES_tradnl"/>
        </w:rPr>
        <w:t>dice Jehová de los ejércitos,</w:t>
      </w:r>
    </w:p>
    <w:p w:rsidR="00FB375C" w:rsidRDefault="00B86650" w14:paraId="38120F5E" w14:textId="77777777">
      <w:pPr>
        <w:widowControl/>
        <w:spacing w:line="276" w:lineRule="auto"/>
        <w:rPr>
          <w:rFonts w:ascii="Arial" w:hAnsi="Arial" w:eastAsia="Arial" w:cs="Arial"/>
          <w:b/>
        </w:rPr>
      </w:pPr>
      <w:r>
        <w:rPr>
          <w:rFonts w:ascii="Arial" w:hAnsi="Arial" w:eastAsia="Arial" w:cs="Arial"/>
          <w:b/>
          <w:bCs/>
          <w:lang w:val="es-ES_tradnl"/>
        </w:rPr>
        <w:t>a ver si no os abro // las ventanas de los cielos</w:t>
      </w:r>
    </w:p>
    <w:p w:rsidR="00FB375C" w:rsidRDefault="00B86650" w14:paraId="27E45BB9" w14:textId="77777777">
      <w:pPr>
        <w:widowControl/>
        <w:spacing w:line="276" w:lineRule="auto"/>
        <w:rPr>
          <w:rFonts w:ascii="Arial" w:hAnsi="Arial" w:eastAsia="Arial" w:cs="Arial"/>
          <w:b/>
        </w:rPr>
      </w:pPr>
      <w:r>
        <w:rPr>
          <w:rFonts w:ascii="Arial" w:hAnsi="Arial" w:eastAsia="Arial" w:cs="Arial"/>
          <w:b/>
          <w:bCs/>
          <w:lang w:val="es-ES_tradnl"/>
        </w:rPr>
        <w:t>y derramo sobre vosotros bendición // hasta que sobreabunde.</w:t>
      </w:r>
    </w:p>
    <w:p w:rsidR="00FB375C" w:rsidRDefault="00B86650" w14:paraId="7E9F8220" w14:textId="77777777">
      <w:pPr>
        <w:widowControl/>
        <w:spacing w:line="276" w:lineRule="auto"/>
        <w:rPr>
          <w:rFonts w:ascii="Arial" w:hAnsi="Arial" w:eastAsia="Arial" w:cs="Arial"/>
          <w:b/>
        </w:rPr>
      </w:pPr>
      <w:r>
        <w:rPr>
          <w:rFonts w:ascii="Arial" w:hAnsi="Arial" w:eastAsia="Arial" w:cs="Arial"/>
          <w:b/>
          <w:bCs/>
          <w:lang w:val="es-ES_tradnl"/>
        </w:rPr>
        <w:t>11 Reprenderé también por vosotros // al devorador,</w:t>
      </w:r>
    </w:p>
    <w:p w:rsidR="00FB375C" w:rsidRDefault="00B86650" w14:paraId="484FEF20" w14:textId="77777777">
      <w:pPr>
        <w:widowControl/>
        <w:spacing w:line="276" w:lineRule="auto"/>
        <w:rPr>
          <w:rFonts w:ascii="Arial" w:hAnsi="Arial" w:eastAsia="Arial" w:cs="Arial"/>
          <w:b/>
        </w:rPr>
      </w:pPr>
      <w:r>
        <w:rPr>
          <w:rFonts w:ascii="Arial" w:hAnsi="Arial" w:eastAsia="Arial" w:cs="Arial"/>
          <w:b/>
          <w:bCs/>
          <w:lang w:val="es-ES_tradnl"/>
        </w:rPr>
        <w:t>y no os destruirá el fruto de la tierra,</w:t>
      </w:r>
    </w:p>
    <w:p w:rsidR="00FB375C" w:rsidRDefault="00B86650" w14:paraId="3D956EE0" w14:textId="77777777">
      <w:pPr>
        <w:widowControl/>
        <w:spacing w:line="276" w:lineRule="auto"/>
        <w:rPr>
          <w:rFonts w:ascii="Arial" w:hAnsi="Arial" w:eastAsia="Arial" w:cs="Arial"/>
          <w:b/>
        </w:rPr>
      </w:pPr>
      <w:r>
        <w:rPr>
          <w:rFonts w:ascii="Arial" w:hAnsi="Arial" w:eastAsia="Arial" w:cs="Arial"/>
          <w:b/>
          <w:bCs/>
          <w:lang w:val="es-ES_tradnl"/>
        </w:rPr>
        <w:t>ni vuestra vid en el campo será estéril,</w:t>
      </w:r>
    </w:p>
    <w:p w:rsidR="00FB375C" w:rsidRDefault="00B86650" w14:paraId="28CB4F75" w14:textId="77777777">
      <w:pPr>
        <w:widowControl/>
        <w:spacing w:line="276" w:lineRule="auto"/>
        <w:rPr>
          <w:rFonts w:ascii="Arial" w:hAnsi="Arial" w:eastAsia="Arial" w:cs="Arial"/>
          <w:b/>
        </w:rPr>
      </w:pPr>
      <w:r>
        <w:rPr>
          <w:rFonts w:ascii="Arial" w:hAnsi="Arial" w:eastAsia="Arial" w:cs="Arial"/>
          <w:b/>
          <w:bCs/>
          <w:lang w:val="es-ES_tradnl"/>
        </w:rPr>
        <w:t>dice Jehová de los ejércitos.</w:t>
      </w:r>
    </w:p>
    <w:p w:rsidR="00FB375C" w:rsidRDefault="00B86650" w14:paraId="1AB40B4E" w14:textId="77777777">
      <w:pPr>
        <w:widowControl/>
        <w:spacing w:line="276" w:lineRule="auto"/>
        <w:rPr>
          <w:rFonts w:ascii="Arial" w:hAnsi="Arial" w:eastAsia="Arial" w:cs="Arial"/>
          <w:b/>
        </w:rPr>
      </w:pPr>
      <w:r>
        <w:rPr>
          <w:rFonts w:ascii="Arial" w:hAnsi="Arial" w:eastAsia="Arial" w:cs="Arial"/>
          <w:b/>
          <w:bCs/>
          <w:lang w:val="es-ES_tradnl"/>
        </w:rPr>
        <w:t>12 Todas las naciones // os dirán bienaventurados,</w:t>
      </w:r>
    </w:p>
    <w:p w:rsidR="00FB375C" w:rsidRDefault="00B86650" w14:paraId="082273F9" w14:textId="77777777">
      <w:pPr>
        <w:widowControl/>
        <w:spacing w:line="276" w:lineRule="auto"/>
        <w:rPr>
          <w:rFonts w:ascii="Arial" w:hAnsi="Arial" w:eastAsia="Arial" w:cs="Arial"/>
          <w:b/>
        </w:rPr>
      </w:pPr>
      <w:r>
        <w:rPr>
          <w:rFonts w:ascii="Arial" w:hAnsi="Arial" w:eastAsia="Arial" w:cs="Arial"/>
          <w:b/>
          <w:bCs/>
          <w:lang w:val="es-ES_tradnl"/>
        </w:rPr>
        <w:t>porque seréis tierra deseable,</w:t>
      </w:r>
    </w:p>
    <w:p w:rsidR="00FB375C" w:rsidRDefault="00B86650" w14:paraId="2CC7D99F" w14:textId="77777777">
      <w:pPr>
        <w:widowControl/>
        <w:spacing w:line="276" w:lineRule="auto"/>
        <w:rPr>
          <w:rFonts w:ascii="Arial" w:hAnsi="Arial" w:eastAsia="Arial" w:cs="Arial"/>
          <w:b/>
        </w:rPr>
      </w:pPr>
      <w:r>
        <w:rPr>
          <w:rFonts w:ascii="Arial" w:hAnsi="Arial" w:eastAsia="Arial" w:cs="Arial"/>
          <w:b/>
          <w:bCs/>
          <w:lang w:val="es-ES_tradnl"/>
        </w:rPr>
        <w:t>dice Jehová de los ejércitos.</w:t>
      </w:r>
    </w:p>
    <w:p w:rsidR="00FB375C" w:rsidRDefault="00FB375C" w14:paraId="09F46B27" w14:textId="77777777">
      <w:pPr>
        <w:widowControl/>
        <w:spacing w:line="276" w:lineRule="auto"/>
        <w:rPr>
          <w:rFonts w:ascii="Arial" w:hAnsi="Arial" w:eastAsia="Arial" w:cs="Arial"/>
          <w:b/>
        </w:rPr>
      </w:pPr>
    </w:p>
    <w:p w:rsidR="00FB375C" w:rsidRDefault="00B86650" w14:paraId="00BF681A" w14:textId="77777777">
      <w:pPr>
        <w:widowControl/>
        <w:spacing w:line="276" w:lineRule="auto"/>
        <w:rPr>
          <w:rFonts w:ascii="Arial" w:hAnsi="Arial" w:eastAsia="Arial" w:cs="Arial"/>
          <w:b/>
        </w:rPr>
      </w:pPr>
      <w:r>
        <w:rPr>
          <w:rFonts w:ascii="Arial" w:hAnsi="Arial" w:eastAsia="Arial" w:cs="Arial"/>
          <w:b/>
        </w:rPr>
        <w:t>---</w:t>
      </w:r>
    </w:p>
    <w:p w:rsidR="00FB375C" w:rsidRDefault="00FB375C" w14:paraId="4A095203" w14:textId="77777777">
      <w:pPr>
        <w:widowControl/>
        <w:spacing w:line="276" w:lineRule="auto"/>
        <w:rPr>
          <w:rFonts w:ascii="Arial" w:hAnsi="Arial" w:eastAsia="Arial" w:cs="Arial"/>
          <w:b/>
        </w:rPr>
      </w:pPr>
    </w:p>
    <w:p w:rsidR="00FB375C" w:rsidRDefault="00B86650" w14:paraId="629C0924" w14:textId="11D5FBE1">
      <w:pPr>
        <w:widowControl/>
        <w:spacing w:line="276" w:lineRule="auto"/>
        <w:rPr>
          <w:rFonts w:ascii="Arial" w:hAnsi="Arial" w:eastAsia="Arial" w:cs="Arial"/>
          <w:b/>
        </w:rPr>
      </w:pPr>
      <w:r>
        <w:rPr>
          <w:rFonts w:ascii="Arial" w:hAnsi="Arial" w:eastAsia="Arial" w:cs="Arial"/>
          <w:b/>
          <w:bCs/>
          <w:lang w:val="es-ES_tradnl"/>
        </w:rPr>
        <w:lastRenderedPageBreak/>
        <w:t xml:space="preserve">El Señor no cambia. Esto está al comienzo de la amonestación que se va a dar. Esto es primordial para la discusión acerca de dar, ya sea que venga del pueblo de Malaquías en el Antiguo Testamento o de los creyentes del Nuevo Testamento. Dios no cambia, y él asocia este pensamiento con otro que es igualmente importante para que entendamos su mandato de dar: </w:t>
      </w:r>
      <w:r w:rsidR="00770380">
        <w:rPr>
          <w:rFonts w:ascii="Arial" w:hAnsi="Arial" w:eastAsia="Arial" w:cs="Arial"/>
          <w:b/>
          <w:bCs/>
          <w:lang w:val="es-ES_tradnl"/>
        </w:rPr>
        <w:t>“</w:t>
      </w:r>
      <w:r>
        <w:rPr>
          <w:rFonts w:ascii="Arial" w:hAnsi="Arial" w:eastAsia="Arial" w:cs="Arial"/>
          <w:b/>
          <w:bCs/>
          <w:lang w:val="es-ES_tradnl"/>
        </w:rPr>
        <w:t>Por esto, hijos de Jacob, no habéis sido consumidos</w:t>
      </w:r>
      <w:r w:rsidR="00770380">
        <w:rPr>
          <w:rFonts w:ascii="Arial" w:hAnsi="Arial" w:eastAsia="Arial" w:cs="Arial"/>
          <w:b/>
          <w:bCs/>
          <w:lang w:val="es-ES_tradnl"/>
        </w:rPr>
        <w:t>”</w:t>
      </w:r>
      <w:r>
        <w:rPr>
          <w:rFonts w:ascii="Arial" w:hAnsi="Arial" w:eastAsia="Arial" w:cs="Arial"/>
          <w:b/>
          <w:bCs/>
          <w:lang w:val="es-ES_tradnl"/>
        </w:rPr>
        <w:t>. La bondad y la protección de Dios no dependen de la medida según la cual le damos a él. Su misericordia hacia nosotros es nueva cada mañana. Es por eso que el pueblo de Dios no ha sido destruido, porque si el Señor diera en proporción a lo que le dan a él, ciertamente ya habrían perecido.</w:t>
      </w:r>
    </w:p>
    <w:p w:rsidR="00FB375C" w:rsidRDefault="00FB375C" w14:paraId="17179D65" w14:textId="77777777">
      <w:pPr>
        <w:widowControl/>
        <w:spacing w:line="276" w:lineRule="auto"/>
        <w:rPr>
          <w:rFonts w:ascii="Arial" w:hAnsi="Arial" w:eastAsia="Arial" w:cs="Arial"/>
          <w:b/>
        </w:rPr>
      </w:pPr>
    </w:p>
    <w:p w:rsidR="00FB375C" w:rsidRDefault="00B86650" w14:paraId="7FFDF412" w14:textId="1E13A315">
      <w:pPr>
        <w:widowControl/>
        <w:spacing w:line="276" w:lineRule="auto"/>
        <w:rPr>
          <w:rFonts w:ascii="Arial" w:hAnsi="Arial" w:eastAsia="Arial" w:cs="Arial"/>
          <w:b/>
        </w:rPr>
      </w:pPr>
      <w:r>
        <w:rPr>
          <w:rFonts w:ascii="Arial" w:hAnsi="Arial" w:eastAsia="Arial" w:cs="Arial"/>
          <w:b/>
          <w:bCs/>
          <w:lang w:val="es-ES_tradnl"/>
        </w:rPr>
        <w:t xml:space="preserve">Sin embargo, él le dice a su pueblo: </w:t>
      </w:r>
      <w:r w:rsidR="00770380">
        <w:rPr>
          <w:rFonts w:ascii="Arial" w:hAnsi="Arial" w:eastAsia="Arial" w:cs="Arial"/>
          <w:b/>
          <w:bCs/>
          <w:lang w:val="es-ES_tradnl"/>
        </w:rPr>
        <w:t>“</w:t>
      </w:r>
      <w:r>
        <w:rPr>
          <w:rFonts w:ascii="Arial" w:hAnsi="Arial" w:eastAsia="Arial" w:cs="Arial"/>
          <w:b/>
          <w:bCs/>
          <w:lang w:val="es-ES_tradnl"/>
        </w:rPr>
        <w:t>vosotros me habéis robado</w:t>
      </w:r>
      <w:r w:rsidR="00770380">
        <w:rPr>
          <w:rFonts w:ascii="Arial" w:hAnsi="Arial" w:eastAsia="Arial" w:cs="Arial"/>
          <w:b/>
          <w:bCs/>
          <w:lang w:val="es-ES_tradnl"/>
        </w:rPr>
        <w:t>”</w:t>
      </w:r>
      <w:r>
        <w:rPr>
          <w:rFonts w:ascii="Arial" w:hAnsi="Arial" w:eastAsia="Arial" w:cs="Arial"/>
          <w:b/>
          <w:bCs/>
          <w:lang w:val="es-ES_tradnl"/>
        </w:rPr>
        <w:t xml:space="preserve">. La acusación dejó estupefacto al pueblo. </w:t>
      </w:r>
      <w:r w:rsidR="00770380">
        <w:rPr>
          <w:rFonts w:ascii="Arial" w:hAnsi="Arial" w:eastAsia="Arial" w:cs="Arial"/>
          <w:b/>
          <w:bCs/>
          <w:lang w:val="es-ES_tradnl"/>
        </w:rPr>
        <w:t>“</w:t>
      </w:r>
      <w:r>
        <w:rPr>
          <w:rFonts w:ascii="Arial" w:hAnsi="Arial" w:eastAsia="Arial" w:cs="Arial"/>
          <w:b/>
          <w:bCs/>
          <w:lang w:val="es-ES_tradnl"/>
        </w:rPr>
        <w:t>¿En qué te hemos robado?</w:t>
      </w:r>
      <w:r w:rsidR="00770380">
        <w:rPr>
          <w:rFonts w:ascii="Arial" w:hAnsi="Arial" w:eastAsia="Arial" w:cs="Arial"/>
          <w:b/>
          <w:bCs/>
          <w:lang w:val="es-ES_tradnl"/>
        </w:rPr>
        <w:t>”</w:t>
      </w:r>
      <w:r>
        <w:rPr>
          <w:rFonts w:ascii="Arial" w:hAnsi="Arial" w:eastAsia="Arial" w:cs="Arial"/>
          <w:b/>
          <w:bCs/>
          <w:lang w:val="es-ES_tradnl"/>
        </w:rPr>
        <w:t>, le preguntaron con incredulidad. Y la respuesta estaba (y sigue estando) en su manera de ofrendar. Dar y amar son en realidad sinónimos. La queja de Dios no era respecto del dinero, ¡como si él necesitara el dinero del pueblo!, sino lo que la manera de dar demostraba… ¡FALTA DE AMOR!</w:t>
      </w:r>
    </w:p>
    <w:p w:rsidR="00FB375C" w:rsidRDefault="00FB375C" w14:paraId="4C894236" w14:textId="77777777">
      <w:pPr>
        <w:widowControl/>
        <w:spacing w:line="276" w:lineRule="auto"/>
        <w:rPr>
          <w:rFonts w:ascii="Arial" w:hAnsi="Arial" w:eastAsia="Arial" w:cs="Arial"/>
          <w:b/>
        </w:rPr>
      </w:pPr>
    </w:p>
    <w:p w:rsidR="00FB375C" w:rsidRDefault="00B86650" w14:paraId="48BDEC35" w14:textId="6089E6BE">
      <w:pPr>
        <w:widowControl/>
        <w:spacing w:line="276" w:lineRule="auto"/>
        <w:rPr>
          <w:rFonts w:ascii="Arial" w:hAnsi="Arial" w:eastAsia="Arial" w:cs="Arial"/>
          <w:b/>
        </w:rPr>
      </w:pPr>
      <w:r>
        <w:rPr>
          <w:rFonts w:ascii="Arial" w:hAnsi="Arial" w:eastAsia="Arial" w:cs="Arial"/>
          <w:b/>
          <w:bCs/>
          <w:lang w:val="es-ES_tradnl"/>
        </w:rPr>
        <w:t xml:space="preserve">Y siguió una maldición. </w:t>
      </w:r>
      <w:r w:rsidR="00770380">
        <w:rPr>
          <w:rFonts w:ascii="Arial" w:hAnsi="Arial" w:eastAsia="Arial" w:cs="Arial"/>
          <w:b/>
          <w:bCs/>
          <w:lang w:val="es-ES_tradnl"/>
        </w:rPr>
        <w:t>“</w:t>
      </w:r>
      <w:r>
        <w:rPr>
          <w:rFonts w:ascii="Arial" w:hAnsi="Arial" w:eastAsia="Arial" w:cs="Arial"/>
          <w:b/>
          <w:bCs/>
          <w:lang w:val="es-ES_tradnl"/>
        </w:rPr>
        <w:t>Si alguno no ama al Señor Jesucristo, quede bajo maldición</w:t>
      </w:r>
      <w:r w:rsidR="00770380">
        <w:rPr>
          <w:rFonts w:ascii="Arial" w:hAnsi="Arial" w:eastAsia="Arial" w:cs="Arial"/>
          <w:b/>
          <w:bCs/>
          <w:lang w:val="es-ES_tradnl"/>
        </w:rPr>
        <w:t>”</w:t>
      </w:r>
      <w:r>
        <w:rPr>
          <w:rFonts w:ascii="Arial" w:hAnsi="Arial" w:eastAsia="Arial" w:cs="Arial"/>
          <w:b/>
          <w:bCs/>
          <w:lang w:val="es-ES_tradnl"/>
        </w:rPr>
        <w:t xml:space="preserve"> advirtió el apóstol Pablo (1 Corintios 16:22, Nueva Versión Internacional). El pueblo de Dios no será destruido pero vivirá bajo una maldición. La vida no era lo que debía haber sido, tampoco lo que el Señor hubiera querido, si el dar de ellos hubiera estado a la altura de su amor por él. Lo que Dios quería y planeaba eran riquezas y en abundancia. Cuando Dios dijo: </w:t>
      </w:r>
      <w:r w:rsidR="00770380">
        <w:rPr>
          <w:rFonts w:ascii="Arial" w:hAnsi="Arial" w:eastAsia="Arial" w:cs="Arial"/>
          <w:b/>
          <w:bCs/>
          <w:lang w:val="es-ES_tradnl"/>
        </w:rPr>
        <w:t>“</w:t>
      </w:r>
      <w:r>
        <w:rPr>
          <w:rFonts w:ascii="Arial" w:hAnsi="Arial" w:eastAsia="Arial" w:cs="Arial"/>
          <w:b/>
          <w:bCs/>
          <w:lang w:val="es-ES_tradnl"/>
        </w:rPr>
        <w:t>Probadme… a ver</w:t>
      </w:r>
      <w:r w:rsidR="00770380">
        <w:rPr>
          <w:rFonts w:ascii="Arial" w:hAnsi="Arial" w:eastAsia="Arial" w:cs="Arial"/>
          <w:b/>
          <w:bCs/>
          <w:lang w:val="es-ES_tradnl"/>
        </w:rPr>
        <w:t>”</w:t>
      </w:r>
      <w:r>
        <w:rPr>
          <w:rFonts w:ascii="Arial" w:hAnsi="Arial" w:eastAsia="Arial" w:cs="Arial"/>
          <w:b/>
          <w:bCs/>
          <w:lang w:val="es-ES_tradnl"/>
        </w:rPr>
        <w:t>, él sabía la respuesta y la acción que tomaría. Las plagas desaparecerían, las cosechas florecerían, sería una delicia la vida.</w:t>
      </w:r>
    </w:p>
    <w:p w:rsidR="00FB375C" w:rsidRDefault="00FB375C" w14:paraId="391B77E2" w14:textId="77777777">
      <w:pPr>
        <w:widowControl/>
        <w:spacing w:line="276" w:lineRule="auto"/>
        <w:rPr>
          <w:rFonts w:ascii="Arial" w:hAnsi="Arial" w:eastAsia="Arial" w:cs="Arial"/>
          <w:b/>
        </w:rPr>
      </w:pPr>
    </w:p>
    <w:p w:rsidR="00FB375C" w:rsidRDefault="00B86650" w14:paraId="6DD2EFA4" w14:textId="2939B0FA">
      <w:pPr>
        <w:widowControl/>
        <w:spacing w:line="276" w:lineRule="auto"/>
        <w:rPr>
          <w:rFonts w:ascii="Arial" w:hAnsi="Arial" w:eastAsia="Arial" w:cs="Arial"/>
          <w:b/>
        </w:rPr>
      </w:pPr>
      <w:r>
        <w:rPr>
          <w:rFonts w:ascii="Arial" w:hAnsi="Arial" w:eastAsia="Arial" w:cs="Arial"/>
          <w:b/>
          <w:bCs/>
          <w:lang w:val="es-ES_tradnl"/>
        </w:rPr>
        <w:t xml:space="preserve">¡Y el Señor Dios no cambia! Aunque esto ocurrió en el Antiguo Testamento, proviene de un Dios que siempre es el mismo. Él les da a los de su pueblo la vida y todo lo que necesitan para vivirla; todavía los trata con amor, y quiere que a su vez los suyos lo amen. La ley del diezmo se ha abolido (Colosenses 2:16,17) pero no la ley del amor, y el amor pide un dar disciplinado. Esta es una manera efectiva de tratar con </w:t>
      </w:r>
      <w:r w:rsidR="00770380">
        <w:rPr>
          <w:rFonts w:ascii="Arial" w:hAnsi="Arial" w:eastAsia="Arial" w:cs="Arial"/>
          <w:b/>
          <w:bCs/>
          <w:lang w:val="es-ES_tradnl"/>
        </w:rPr>
        <w:t>“</w:t>
      </w:r>
      <w:r>
        <w:rPr>
          <w:rFonts w:ascii="Arial" w:hAnsi="Arial" w:eastAsia="Arial" w:cs="Arial"/>
          <w:b/>
          <w:bCs/>
          <w:lang w:val="es-ES_tradnl"/>
        </w:rPr>
        <w:t>nuestro viejo Adán</w:t>
      </w:r>
      <w:r w:rsidR="00770380">
        <w:rPr>
          <w:rFonts w:ascii="Arial" w:hAnsi="Arial" w:eastAsia="Arial" w:cs="Arial"/>
          <w:b/>
          <w:bCs/>
          <w:lang w:val="es-ES_tradnl"/>
        </w:rPr>
        <w:t>”</w:t>
      </w:r>
      <w:r>
        <w:rPr>
          <w:rFonts w:ascii="Arial" w:hAnsi="Arial" w:eastAsia="Arial" w:cs="Arial"/>
          <w:b/>
          <w:bCs/>
          <w:lang w:val="es-ES_tradnl"/>
        </w:rPr>
        <w:t xml:space="preserve">. El Dios que no cambia sigue aconsejando a su pueblo como nos dice en 1 Corintios 9:24,25: </w:t>
      </w:r>
      <w:r w:rsidR="00770380">
        <w:rPr>
          <w:rFonts w:ascii="Arial" w:hAnsi="Arial" w:eastAsia="Arial" w:cs="Arial"/>
          <w:b/>
          <w:bCs/>
          <w:lang w:val="es-ES_tradnl"/>
        </w:rPr>
        <w:t>“</w:t>
      </w:r>
      <w:r>
        <w:rPr>
          <w:rFonts w:ascii="Arial" w:hAnsi="Arial" w:eastAsia="Arial" w:cs="Arial"/>
          <w:b/>
          <w:bCs/>
          <w:lang w:val="es-ES_tradnl"/>
        </w:rPr>
        <w:t>Todos ciertamente corren, pero uno solo se lleva el premio</w:t>
      </w:r>
      <w:r w:rsidR="00770380">
        <w:rPr>
          <w:rFonts w:ascii="Arial" w:hAnsi="Arial" w:eastAsia="Arial" w:cs="Arial"/>
          <w:b/>
          <w:bCs/>
          <w:lang w:val="es-ES_tradnl"/>
        </w:rPr>
        <w:t>”</w:t>
      </w:r>
      <w:r>
        <w:rPr>
          <w:rFonts w:ascii="Arial" w:hAnsi="Arial" w:eastAsia="Arial" w:cs="Arial"/>
          <w:b/>
          <w:bCs/>
          <w:lang w:val="es-ES_tradnl"/>
        </w:rPr>
        <w:t xml:space="preserve">, y, </w:t>
      </w:r>
      <w:r w:rsidR="00770380">
        <w:rPr>
          <w:rFonts w:ascii="Arial" w:hAnsi="Arial" w:eastAsia="Arial" w:cs="Arial"/>
          <w:b/>
          <w:bCs/>
          <w:lang w:val="es-ES_tradnl"/>
        </w:rPr>
        <w:t>“</w:t>
      </w:r>
      <w:r>
        <w:rPr>
          <w:rFonts w:ascii="Arial" w:hAnsi="Arial" w:eastAsia="Arial" w:cs="Arial"/>
          <w:b/>
          <w:bCs/>
          <w:lang w:val="es-ES_tradnl"/>
        </w:rPr>
        <w:t>en todo ejercita el dominio propio</w:t>
      </w:r>
      <w:r w:rsidR="00770380">
        <w:rPr>
          <w:rFonts w:ascii="Arial" w:hAnsi="Arial" w:eastAsia="Arial" w:cs="Arial"/>
          <w:b/>
          <w:bCs/>
          <w:lang w:val="es-ES_tradnl"/>
        </w:rPr>
        <w:t>”</w:t>
      </w:r>
      <w:r>
        <w:rPr>
          <w:rFonts w:ascii="Arial" w:hAnsi="Arial" w:eastAsia="Arial" w:cs="Arial"/>
          <w:b/>
          <w:bCs/>
          <w:lang w:val="es-ES_tradnl"/>
        </w:rPr>
        <w:t xml:space="preserve">. Por tanto, </w:t>
      </w:r>
      <w:r w:rsidR="00770380">
        <w:rPr>
          <w:rFonts w:ascii="Arial" w:hAnsi="Arial" w:eastAsia="Arial" w:cs="Arial"/>
          <w:b/>
          <w:bCs/>
          <w:lang w:val="es-ES_tradnl"/>
        </w:rPr>
        <w:t>“</w:t>
      </w:r>
      <w:r>
        <w:rPr>
          <w:rFonts w:ascii="Arial" w:hAnsi="Arial" w:eastAsia="Arial" w:cs="Arial"/>
          <w:b/>
          <w:bCs/>
          <w:lang w:val="es-ES_tradnl"/>
        </w:rPr>
        <w:t>corramos con paciencia la carrera que tenemos por delante</w:t>
      </w:r>
      <w:r w:rsidR="00770380">
        <w:rPr>
          <w:rFonts w:ascii="Arial" w:hAnsi="Arial" w:eastAsia="Arial" w:cs="Arial"/>
          <w:b/>
          <w:bCs/>
          <w:lang w:val="es-ES_tradnl"/>
        </w:rPr>
        <w:t>”</w:t>
      </w:r>
      <w:r>
        <w:rPr>
          <w:rFonts w:ascii="Arial" w:hAnsi="Arial" w:eastAsia="Arial" w:cs="Arial"/>
          <w:b/>
          <w:bCs/>
          <w:lang w:val="es-ES_tradnl"/>
        </w:rPr>
        <w:t xml:space="preserve"> (</w:t>
      </w:r>
      <w:proofErr w:type="gramStart"/>
      <w:r>
        <w:rPr>
          <w:rFonts w:ascii="Arial" w:hAnsi="Arial" w:eastAsia="Arial" w:cs="Arial"/>
          <w:b/>
          <w:bCs/>
          <w:lang w:val="es-ES_tradnl"/>
        </w:rPr>
        <w:t>Hebreos</w:t>
      </w:r>
      <w:proofErr w:type="gramEnd"/>
      <w:r>
        <w:rPr>
          <w:rFonts w:ascii="Arial" w:hAnsi="Arial" w:eastAsia="Arial" w:cs="Arial"/>
          <w:b/>
          <w:bCs/>
          <w:lang w:val="es-ES_tradnl"/>
        </w:rPr>
        <w:t xml:space="preserve"> 12:1). </w:t>
      </w:r>
      <w:r w:rsidR="00770380">
        <w:rPr>
          <w:rFonts w:ascii="Arial" w:hAnsi="Arial" w:eastAsia="Arial" w:cs="Arial"/>
          <w:b/>
          <w:bCs/>
          <w:lang w:val="es-ES_tradnl"/>
        </w:rPr>
        <w:t>“</w:t>
      </w:r>
      <w:r>
        <w:rPr>
          <w:rFonts w:ascii="Arial" w:hAnsi="Arial" w:eastAsia="Arial" w:cs="Arial"/>
          <w:b/>
          <w:bCs/>
          <w:lang w:val="es-ES_tradnl"/>
        </w:rPr>
        <w:t>Desechando toda inmundicia y abundancia de malicia</w:t>
      </w:r>
      <w:r w:rsidR="00770380">
        <w:rPr>
          <w:rFonts w:ascii="Arial" w:hAnsi="Arial" w:eastAsia="Arial" w:cs="Arial"/>
          <w:b/>
          <w:bCs/>
          <w:lang w:val="es-ES_tradnl"/>
        </w:rPr>
        <w:t>”</w:t>
      </w:r>
      <w:r>
        <w:rPr>
          <w:rFonts w:ascii="Arial" w:hAnsi="Arial" w:eastAsia="Arial" w:cs="Arial"/>
          <w:b/>
          <w:bCs/>
          <w:lang w:val="es-ES_tradnl"/>
        </w:rPr>
        <w:t xml:space="preserve"> (Santiago 1:21). Estos versículos nos describen una vida disciplinada y medida para mantenerlos apartados del pecado que </w:t>
      </w:r>
      <w:r w:rsidR="00770380">
        <w:rPr>
          <w:rFonts w:ascii="Arial" w:hAnsi="Arial" w:eastAsia="Arial" w:cs="Arial"/>
          <w:b/>
          <w:bCs/>
          <w:lang w:val="es-ES_tradnl"/>
        </w:rPr>
        <w:t>“</w:t>
      </w:r>
      <w:r>
        <w:rPr>
          <w:rFonts w:ascii="Arial" w:hAnsi="Arial" w:eastAsia="Arial" w:cs="Arial"/>
          <w:b/>
          <w:bCs/>
          <w:lang w:val="es-ES_tradnl"/>
        </w:rPr>
        <w:t>nos asedia</w:t>
      </w:r>
      <w:r w:rsidR="00770380">
        <w:rPr>
          <w:rFonts w:ascii="Arial" w:hAnsi="Arial" w:eastAsia="Arial" w:cs="Arial"/>
          <w:b/>
          <w:bCs/>
          <w:lang w:val="es-ES_tradnl"/>
        </w:rPr>
        <w:t>”</w:t>
      </w:r>
      <w:r>
        <w:rPr>
          <w:rFonts w:ascii="Arial" w:hAnsi="Arial" w:eastAsia="Arial" w:cs="Arial"/>
          <w:b/>
          <w:bCs/>
          <w:lang w:val="es-ES_tradnl"/>
        </w:rPr>
        <w:t xml:space="preserve"> (</w:t>
      </w:r>
      <w:proofErr w:type="gramStart"/>
      <w:r>
        <w:rPr>
          <w:rFonts w:ascii="Arial" w:hAnsi="Arial" w:eastAsia="Arial" w:cs="Arial"/>
          <w:b/>
          <w:bCs/>
          <w:lang w:val="es-ES_tradnl"/>
        </w:rPr>
        <w:t>Hebreos</w:t>
      </w:r>
      <w:proofErr w:type="gramEnd"/>
      <w:r>
        <w:rPr>
          <w:rFonts w:ascii="Arial" w:hAnsi="Arial" w:eastAsia="Arial" w:cs="Arial"/>
          <w:b/>
          <w:bCs/>
          <w:lang w:val="es-ES_tradnl"/>
        </w:rPr>
        <w:t xml:space="preserve"> 12:1).</w:t>
      </w:r>
    </w:p>
    <w:p w:rsidR="00FB375C" w:rsidRDefault="00FB375C" w14:paraId="50405EEA" w14:textId="77777777">
      <w:pPr>
        <w:widowControl/>
        <w:spacing w:line="276" w:lineRule="auto"/>
        <w:rPr>
          <w:rFonts w:ascii="Arial" w:hAnsi="Arial" w:eastAsia="Arial" w:cs="Arial"/>
          <w:b/>
        </w:rPr>
      </w:pPr>
    </w:p>
    <w:p w:rsidR="00FB375C" w:rsidRDefault="00B86650" w14:paraId="508605E8" w14:textId="2D14FD92">
      <w:pPr>
        <w:widowControl/>
        <w:spacing w:line="276" w:lineRule="auto"/>
        <w:rPr>
          <w:rFonts w:ascii="Arial" w:hAnsi="Arial" w:eastAsia="Arial" w:cs="Arial"/>
          <w:b/>
        </w:rPr>
      </w:pPr>
      <w:r>
        <w:rPr>
          <w:rFonts w:ascii="Arial" w:hAnsi="Arial" w:eastAsia="Arial" w:cs="Arial"/>
          <w:b/>
          <w:bCs/>
          <w:lang w:val="es-ES_tradnl"/>
        </w:rPr>
        <w:t>El pueblo de Malaquías vivía con la ley del diezmo, pero no el pueblo de Dios del Nuevo Testamento. Ciertamente hoy en día Dios no manda que cada creyente dé determinada cantidad, pero sí pide que cada uno determine cuánto va a</w:t>
      </w:r>
      <w:r>
        <w:rPr>
          <w:rFonts w:ascii="Arial" w:hAnsi="Arial" w:eastAsia="Arial" w:cs="Arial"/>
          <w:b/>
          <w:bCs/>
          <w:lang w:val="es-ES_tradnl"/>
        </w:rPr>
        <w:t xml:space="preserve"> dar y ¡lo haga!</w:t>
      </w:r>
      <w:r>
        <w:rPr>
          <w:rFonts w:ascii="Arial" w:hAnsi="Arial" w:eastAsia="Arial" w:cs="Arial"/>
          <w:b/>
          <w:bCs/>
          <w:lang w:val="es-ES_tradnl"/>
        </w:rPr>
        <w:t xml:space="preserve"> </w:t>
      </w:r>
      <w:r w:rsidR="00770380">
        <w:rPr>
          <w:rFonts w:ascii="Arial" w:hAnsi="Arial" w:eastAsia="Arial" w:cs="Arial"/>
          <w:b/>
          <w:bCs/>
          <w:lang w:val="es-ES_tradnl"/>
        </w:rPr>
        <w:t>“</w:t>
      </w:r>
      <w:r>
        <w:rPr>
          <w:rFonts w:ascii="Arial" w:hAnsi="Arial" w:eastAsia="Arial" w:cs="Arial"/>
          <w:b/>
          <w:bCs/>
          <w:lang w:val="es-ES_tradnl"/>
        </w:rPr>
        <w:t>Cada primer día de la semana, cada uno de vosotros ponga aparte algo, según haya prosperado, guardándolo, para que cuando yo llegue, no se recojan entonces ofrendas</w:t>
      </w:r>
      <w:r w:rsidR="00770380">
        <w:rPr>
          <w:rFonts w:ascii="Arial" w:hAnsi="Arial" w:eastAsia="Arial" w:cs="Arial"/>
          <w:b/>
          <w:bCs/>
          <w:lang w:val="es-ES_tradnl"/>
        </w:rPr>
        <w:t>”</w:t>
      </w:r>
      <w:r>
        <w:rPr>
          <w:rFonts w:ascii="Arial" w:hAnsi="Arial" w:eastAsia="Arial" w:cs="Arial"/>
          <w:b/>
          <w:bCs/>
          <w:lang w:val="es-ES_tradnl"/>
        </w:rPr>
        <w:t xml:space="preserve"> (1 Corintios 16:2).</w:t>
      </w:r>
    </w:p>
    <w:p w:rsidR="00FB375C" w:rsidRDefault="00FB375C" w14:paraId="409D7963" w14:textId="77777777">
      <w:pPr>
        <w:widowControl/>
        <w:spacing w:line="276" w:lineRule="auto"/>
        <w:rPr>
          <w:rFonts w:ascii="Arial" w:hAnsi="Arial" w:eastAsia="Arial" w:cs="Arial"/>
        </w:rPr>
      </w:pPr>
    </w:p>
    <w:p w:rsidR="00FB375C" w:rsidRDefault="00FB375C" w14:paraId="74469837" w14:textId="77777777">
      <w:pPr>
        <w:widowControl/>
        <w:spacing w:line="276" w:lineRule="auto"/>
        <w:rPr>
          <w:rFonts w:ascii="Arial" w:hAnsi="Arial" w:eastAsia="Arial" w:cs="Arial"/>
        </w:rPr>
      </w:pPr>
    </w:p>
    <w:p w:rsidRPr="00D54D1A" w:rsidR="00FB375C" w:rsidRDefault="00B86650" w14:paraId="534A5A3C" w14:textId="77777777">
      <w:pPr>
        <w:widowControl/>
        <w:numPr>
          <w:ilvl w:val="0"/>
          <w:numId w:val="64"/>
        </w:numPr>
        <w:spacing w:line="276" w:lineRule="auto"/>
        <w:rPr>
          <w:rFonts w:ascii="Arial" w:hAnsi="Arial" w:eastAsia="Arial" w:cs="Arial"/>
          <w:i/>
          <w:lang w:val="es-CO"/>
        </w:rPr>
      </w:pPr>
      <w:r>
        <w:rPr>
          <w:rFonts w:ascii="Arial" w:hAnsi="Arial" w:eastAsia="Arial" w:cs="Arial"/>
          <w:i/>
          <w:iCs/>
          <w:lang w:val="es-ES_tradnl"/>
        </w:rPr>
        <w:t>Puede haber diferentes respuestas. A continuación, algunos puntos:</w:t>
      </w:r>
    </w:p>
    <w:p w:rsidRPr="00D54D1A" w:rsidR="00FB375C" w:rsidRDefault="00B86650" w14:paraId="66748AFC" w14:textId="4261864E">
      <w:pPr>
        <w:widowControl/>
        <w:numPr>
          <w:ilvl w:val="1"/>
          <w:numId w:val="64"/>
        </w:numPr>
        <w:spacing w:line="276" w:lineRule="auto"/>
        <w:rPr>
          <w:rFonts w:ascii="Arial" w:hAnsi="Arial" w:eastAsia="Arial" w:cs="Arial"/>
          <w:i/>
          <w:lang w:val="es-CO"/>
        </w:rPr>
      </w:pPr>
      <w:r>
        <w:rPr>
          <w:rFonts w:ascii="Arial" w:hAnsi="Arial" w:eastAsia="Arial" w:cs="Arial"/>
          <w:b/>
          <w:bCs/>
          <w:i/>
          <w:iCs/>
          <w:lang w:val="es-ES_tradnl"/>
        </w:rPr>
        <w:t>Dios no cambia</w:t>
      </w:r>
      <w:r>
        <w:rPr>
          <w:rFonts w:ascii="Arial" w:hAnsi="Arial" w:eastAsia="Arial" w:cs="Arial"/>
          <w:i/>
          <w:iCs/>
          <w:lang w:val="es-ES_tradnl"/>
        </w:rPr>
        <w:t xml:space="preserve">: </w:t>
      </w:r>
      <w:r w:rsidR="00022476">
        <w:rPr>
          <w:rFonts w:ascii="Arial" w:hAnsi="Arial" w:eastAsia="Arial" w:cs="Arial"/>
          <w:i/>
          <w:iCs/>
          <w:lang w:val="es-ES_tradnl"/>
        </w:rPr>
        <w:t>L</w:t>
      </w:r>
      <w:r>
        <w:rPr>
          <w:rFonts w:ascii="Arial" w:hAnsi="Arial" w:eastAsia="Arial" w:cs="Arial"/>
          <w:i/>
          <w:iCs/>
          <w:lang w:val="es-ES_tradnl"/>
        </w:rPr>
        <w:t xml:space="preserve">a afirmación </w:t>
      </w:r>
      <w:r w:rsidR="00770380">
        <w:rPr>
          <w:rFonts w:ascii="Arial" w:hAnsi="Arial" w:eastAsia="Arial" w:cs="Arial"/>
          <w:i/>
          <w:iCs/>
          <w:lang w:val="es-ES_tradnl"/>
        </w:rPr>
        <w:t>“</w:t>
      </w:r>
      <w:r>
        <w:rPr>
          <w:rFonts w:ascii="Arial" w:hAnsi="Arial" w:eastAsia="Arial" w:cs="Arial"/>
          <w:i/>
          <w:iCs/>
          <w:lang w:val="es-ES_tradnl"/>
        </w:rPr>
        <w:t>Yo, el Señor, no cambio</w:t>
      </w:r>
      <w:r w:rsidR="00770380">
        <w:rPr>
          <w:rFonts w:ascii="Arial" w:hAnsi="Arial" w:eastAsia="Arial" w:cs="Arial"/>
          <w:i/>
          <w:iCs/>
          <w:lang w:val="es-ES_tradnl"/>
        </w:rPr>
        <w:t>”</w:t>
      </w:r>
      <w:r>
        <w:rPr>
          <w:rFonts w:ascii="Arial" w:hAnsi="Arial" w:eastAsia="Arial" w:cs="Arial"/>
          <w:i/>
          <w:iCs/>
          <w:lang w:val="es-ES_tradnl"/>
        </w:rPr>
        <w:t xml:space="preserve"> (Mal 3:6) nos recuerda que los principios de Dios son consistentes en el tiempo. Aunque ya no se requiere la ley del diezmo, la necesidad de dar con amor sigue siendo importante.</w:t>
      </w:r>
    </w:p>
    <w:p w:rsidRPr="00D54D1A" w:rsidR="00FB375C" w:rsidRDefault="00B86650" w14:paraId="2004C190" w14:textId="2CE36B96">
      <w:pPr>
        <w:widowControl/>
        <w:numPr>
          <w:ilvl w:val="1"/>
          <w:numId w:val="64"/>
        </w:numPr>
        <w:spacing w:line="276" w:lineRule="auto"/>
        <w:rPr>
          <w:rFonts w:ascii="Arial" w:hAnsi="Arial" w:eastAsia="Arial" w:cs="Arial"/>
          <w:i/>
          <w:lang w:val="es-CO"/>
        </w:rPr>
      </w:pPr>
      <w:r>
        <w:rPr>
          <w:rFonts w:ascii="Arial" w:hAnsi="Arial" w:eastAsia="Arial" w:cs="Arial"/>
          <w:b/>
          <w:bCs/>
          <w:i/>
          <w:iCs/>
          <w:lang w:val="es-ES_tradnl"/>
        </w:rPr>
        <w:lastRenderedPageBreak/>
        <w:t>Robarle a Dios</w:t>
      </w:r>
      <w:r>
        <w:rPr>
          <w:rFonts w:ascii="Arial" w:hAnsi="Arial" w:eastAsia="Arial" w:cs="Arial"/>
          <w:i/>
          <w:iCs/>
          <w:lang w:val="es-ES_tradnl"/>
        </w:rPr>
        <w:t xml:space="preserve">: </w:t>
      </w:r>
      <w:r w:rsidR="00022476">
        <w:rPr>
          <w:rFonts w:ascii="Arial" w:hAnsi="Arial" w:eastAsia="Arial" w:cs="Arial"/>
          <w:i/>
          <w:iCs/>
          <w:lang w:val="es-ES_tradnl"/>
        </w:rPr>
        <w:t>C</w:t>
      </w:r>
      <w:r>
        <w:rPr>
          <w:rFonts w:ascii="Arial" w:hAnsi="Arial" w:eastAsia="Arial" w:cs="Arial"/>
          <w:i/>
          <w:iCs/>
          <w:lang w:val="es-ES_tradnl"/>
        </w:rPr>
        <w:t xml:space="preserve">uando Dios dice que el pueblo le ha </w:t>
      </w:r>
      <w:r w:rsidR="00770380">
        <w:rPr>
          <w:rFonts w:ascii="Arial" w:hAnsi="Arial" w:eastAsia="Arial" w:cs="Arial"/>
          <w:i/>
          <w:iCs/>
          <w:lang w:val="es-ES_tradnl"/>
        </w:rPr>
        <w:t>“</w:t>
      </w:r>
      <w:r>
        <w:rPr>
          <w:rFonts w:ascii="Arial" w:hAnsi="Arial" w:eastAsia="Arial" w:cs="Arial"/>
          <w:i/>
          <w:iCs/>
          <w:lang w:val="es-ES_tradnl"/>
        </w:rPr>
        <w:t>robado</w:t>
      </w:r>
      <w:r w:rsidR="00770380">
        <w:rPr>
          <w:rFonts w:ascii="Arial" w:hAnsi="Arial" w:eastAsia="Arial" w:cs="Arial"/>
          <w:i/>
          <w:iCs/>
          <w:lang w:val="es-ES_tradnl"/>
        </w:rPr>
        <w:t>”</w:t>
      </w:r>
      <w:r>
        <w:rPr>
          <w:rFonts w:ascii="Arial" w:hAnsi="Arial" w:eastAsia="Arial" w:cs="Arial"/>
          <w:i/>
          <w:iCs/>
          <w:lang w:val="es-ES_tradnl"/>
        </w:rPr>
        <w:t xml:space="preserve"> a través de sus diezmos y ofrendas (Mal 3:8), eso muestra que la </w:t>
      </w:r>
      <w:r>
        <w:rPr>
          <w:rFonts w:ascii="Arial" w:hAnsi="Arial" w:eastAsia="Arial" w:cs="Arial"/>
          <w:i/>
          <w:iCs/>
          <w:lang w:val="es-ES_tradnl"/>
        </w:rPr>
        <w:t>forma como damos refleja nuestro amor por él. Dar es más que solo dinero; tiene que ver con nuestra relación con Dios.</w:t>
      </w:r>
    </w:p>
    <w:p w:rsidR="00FB375C" w:rsidRDefault="00B86650" w14:paraId="718266E2" w14:textId="680D016C">
      <w:pPr>
        <w:widowControl/>
        <w:numPr>
          <w:ilvl w:val="1"/>
          <w:numId w:val="64"/>
        </w:numPr>
        <w:spacing w:line="276" w:lineRule="auto"/>
        <w:rPr>
          <w:rFonts w:ascii="Arial" w:hAnsi="Arial" w:eastAsia="Arial" w:cs="Arial"/>
          <w:i/>
        </w:rPr>
      </w:pPr>
      <w:r>
        <w:rPr>
          <w:rFonts w:ascii="Arial" w:hAnsi="Arial" w:eastAsia="Arial" w:cs="Arial"/>
          <w:b/>
          <w:bCs/>
          <w:i/>
          <w:iCs/>
          <w:lang w:val="es-ES_tradnl"/>
        </w:rPr>
        <w:t>Consecuencias de la falta de amor</w:t>
      </w:r>
      <w:r>
        <w:rPr>
          <w:rFonts w:ascii="Arial" w:hAnsi="Arial" w:eastAsia="Arial" w:cs="Arial"/>
          <w:i/>
          <w:iCs/>
          <w:lang w:val="es-ES_tradnl"/>
        </w:rPr>
        <w:t xml:space="preserve">: </w:t>
      </w:r>
      <w:r w:rsidR="0053360F">
        <w:rPr>
          <w:rFonts w:ascii="Arial" w:hAnsi="Arial" w:eastAsia="Arial" w:cs="Arial"/>
          <w:i/>
          <w:iCs/>
          <w:lang w:val="es-ES_tradnl"/>
        </w:rPr>
        <w:t>L</w:t>
      </w:r>
      <w:r>
        <w:rPr>
          <w:rFonts w:ascii="Arial" w:hAnsi="Arial" w:eastAsia="Arial" w:cs="Arial"/>
          <w:i/>
          <w:iCs/>
          <w:lang w:val="es-ES_tradnl"/>
        </w:rPr>
        <w:t>a mención de una maldición por no dar correctamente (Mal. 3:9) nos enseña que no dar con amor puede tener efectos negativos. Eso nos anima a dar voluntariamente y con alegría.</w:t>
      </w:r>
    </w:p>
    <w:p w:rsidR="00FB375C" w:rsidRDefault="00B86650" w14:paraId="32B1E76F" w14:textId="77777777">
      <w:pPr>
        <w:widowControl/>
        <w:numPr>
          <w:ilvl w:val="1"/>
          <w:numId w:val="64"/>
        </w:numPr>
        <w:spacing w:line="276" w:lineRule="auto"/>
        <w:rPr>
          <w:rFonts w:ascii="Arial" w:hAnsi="Arial" w:eastAsia="Arial" w:cs="Arial"/>
          <w:i/>
        </w:rPr>
      </w:pPr>
      <w:r>
        <w:rPr>
          <w:rFonts w:ascii="Arial" w:hAnsi="Arial" w:eastAsia="Arial" w:cs="Arial"/>
          <w:b/>
          <w:bCs/>
          <w:i/>
          <w:iCs/>
          <w:lang w:val="es-ES_tradnl"/>
        </w:rPr>
        <w:t>Promesa de bendición</w:t>
      </w:r>
      <w:r>
        <w:rPr>
          <w:rFonts w:ascii="Arial" w:hAnsi="Arial" w:eastAsia="Arial" w:cs="Arial"/>
          <w:i/>
          <w:iCs/>
          <w:lang w:val="es-ES_tradnl"/>
        </w:rPr>
        <w:t>: Dios nos invita a ponerlo a prueba con esto (Mal 3:10), lo que demuestra que él está dispuesto a bendecir a quienes dan con generosidad. Eso nos anima a confiar en él cuando damos.</w:t>
      </w:r>
    </w:p>
    <w:p w:rsidRPr="00D54D1A" w:rsidR="00FB375C" w:rsidRDefault="00B86650" w14:paraId="6E086669" w14:textId="715A7028">
      <w:pPr>
        <w:widowControl/>
        <w:numPr>
          <w:ilvl w:val="1"/>
          <w:numId w:val="64"/>
        </w:numPr>
        <w:spacing w:line="276" w:lineRule="auto"/>
        <w:rPr>
          <w:rFonts w:ascii="Arial" w:hAnsi="Arial" w:eastAsia="Arial" w:cs="Arial"/>
          <w:i/>
          <w:lang w:val="es-CO"/>
        </w:rPr>
      </w:pPr>
      <w:r>
        <w:rPr>
          <w:rFonts w:ascii="Arial" w:hAnsi="Arial" w:eastAsia="Arial" w:cs="Arial"/>
          <w:b/>
          <w:bCs/>
          <w:i/>
          <w:iCs/>
          <w:lang w:val="es-ES_tradnl"/>
        </w:rPr>
        <w:t>La ley del amor</w:t>
      </w:r>
      <w:r>
        <w:rPr>
          <w:rFonts w:ascii="Arial" w:hAnsi="Arial" w:eastAsia="Arial" w:cs="Arial"/>
          <w:i/>
          <w:iCs/>
          <w:lang w:val="es-ES_tradnl"/>
        </w:rPr>
        <w:t xml:space="preserve">: </w:t>
      </w:r>
      <w:r w:rsidR="001C5DC6">
        <w:rPr>
          <w:rFonts w:ascii="Arial" w:hAnsi="Arial" w:eastAsia="Arial" w:cs="Arial"/>
          <w:i/>
          <w:iCs/>
          <w:lang w:val="es-ES_tradnl"/>
        </w:rPr>
        <w:t>S</w:t>
      </w:r>
      <w:r>
        <w:rPr>
          <w:rFonts w:ascii="Arial" w:hAnsi="Arial" w:eastAsia="Arial" w:cs="Arial"/>
          <w:i/>
          <w:iCs/>
          <w:lang w:val="es-ES_tradnl"/>
        </w:rPr>
        <w:t>i bien la ley del diezmo ya no existe, la ley del amor permanece. Como se indica en 1 Corintios 16:2, todo el mundo debe decidir cuánto dar, haciendo énfasis en la importancia de la intención y el compromiso personal en nuestra acción de dar.</w:t>
      </w:r>
    </w:p>
    <w:p w:rsidRPr="00D54D1A" w:rsidR="00FB375C" w:rsidRDefault="00B86650" w14:paraId="534DC939" w14:textId="77777777">
      <w:pPr>
        <w:widowControl/>
        <w:numPr>
          <w:ilvl w:val="1"/>
          <w:numId w:val="64"/>
        </w:numPr>
        <w:spacing w:line="276" w:lineRule="auto"/>
        <w:rPr>
          <w:rFonts w:ascii="Arial" w:hAnsi="Arial" w:eastAsia="Arial" w:cs="Arial"/>
          <w:i/>
          <w:lang w:val="es-CO"/>
        </w:rPr>
      </w:pPr>
      <w:r>
        <w:rPr>
          <w:rFonts w:ascii="Arial" w:hAnsi="Arial" w:eastAsia="Arial" w:cs="Arial"/>
          <w:i/>
          <w:iCs/>
          <w:lang w:val="es-ES_tradnl"/>
        </w:rPr>
        <w:t xml:space="preserve">Otros versículos de la Biblia. </w:t>
      </w:r>
      <w:r w:rsidRPr="001C5DC6">
        <w:rPr>
          <w:rFonts w:ascii="Arial" w:hAnsi="Arial" w:eastAsia="Arial" w:cs="Arial"/>
          <w:lang w:val="es-ES_tradnl"/>
        </w:rPr>
        <w:t>La Biblia popular</w:t>
      </w:r>
      <w:r>
        <w:rPr>
          <w:rFonts w:ascii="Arial" w:hAnsi="Arial" w:eastAsia="Arial" w:cs="Arial"/>
          <w:i/>
          <w:iCs/>
          <w:lang w:val="es-ES_tradnl"/>
        </w:rPr>
        <w:t xml:space="preserve"> es útil porque puede sugerirnos otros lugares para buscar en la Biblia para estudiar el tema en cuestión.</w:t>
      </w:r>
    </w:p>
    <w:p w:rsidRPr="00D54D1A" w:rsidR="00FB375C" w:rsidRDefault="00B86650" w14:paraId="6A2D6BF1" w14:textId="1CDA8560">
      <w:pPr>
        <w:widowControl/>
        <w:numPr>
          <w:ilvl w:val="0"/>
          <w:numId w:val="64"/>
        </w:numPr>
        <w:spacing w:line="276" w:lineRule="auto"/>
        <w:rPr>
          <w:rFonts w:ascii="Arial" w:hAnsi="Arial" w:eastAsia="Arial" w:cs="Arial"/>
          <w:i/>
          <w:lang w:val="es-CO"/>
        </w:rPr>
      </w:pPr>
      <w:r>
        <w:rPr>
          <w:rFonts w:ascii="Arial" w:hAnsi="Arial" w:eastAsia="Arial" w:cs="Arial"/>
          <w:i/>
          <w:iCs/>
          <w:lang w:val="es-ES_tradnl"/>
        </w:rPr>
        <w:t xml:space="preserve">Pregúntales a los estudiantes si les gusta </w:t>
      </w:r>
      <w:r w:rsidRPr="0096423C" w:rsidR="0096423C">
        <w:rPr>
          <w:rFonts w:ascii="Arial" w:hAnsi="Arial" w:eastAsia="Arial" w:cs="Arial"/>
          <w:lang w:val="es-ES_tradnl"/>
        </w:rPr>
        <w:t>L</w:t>
      </w:r>
      <w:r w:rsidRPr="0096423C">
        <w:rPr>
          <w:rFonts w:ascii="Arial" w:hAnsi="Arial" w:eastAsia="Arial" w:cs="Arial"/>
          <w:lang w:val="es-ES_tradnl"/>
        </w:rPr>
        <w:t>a Biblia popular</w:t>
      </w:r>
      <w:r>
        <w:rPr>
          <w:rFonts w:ascii="Arial" w:hAnsi="Arial" w:eastAsia="Arial" w:cs="Arial"/>
          <w:i/>
          <w:iCs/>
          <w:lang w:val="es-ES_tradnl"/>
        </w:rPr>
        <w:t xml:space="preserve">. Tal vez algunos de ellos </w:t>
      </w:r>
      <w:r w:rsidR="0096423C">
        <w:rPr>
          <w:rFonts w:ascii="Arial" w:hAnsi="Arial" w:eastAsia="Arial" w:cs="Arial"/>
          <w:i/>
          <w:iCs/>
          <w:lang w:val="es-ES_tradnl"/>
        </w:rPr>
        <w:t>la usan habitualmente</w:t>
      </w:r>
      <w:r>
        <w:rPr>
          <w:rFonts w:ascii="Arial" w:hAnsi="Arial" w:eastAsia="Arial" w:cs="Arial"/>
          <w:i/>
          <w:iCs/>
          <w:lang w:val="es-ES_tradnl"/>
        </w:rPr>
        <w:t>.</w:t>
      </w:r>
    </w:p>
    <w:p w:rsidRPr="00D54D1A" w:rsidR="00FB375C" w:rsidRDefault="00FB375C" w14:paraId="6B92ED64" w14:textId="77777777">
      <w:pPr>
        <w:widowControl/>
        <w:spacing w:line="276" w:lineRule="auto"/>
        <w:rPr>
          <w:rFonts w:ascii="Arial" w:hAnsi="Arial" w:eastAsia="Arial" w:cs="Arial"/>
          <w:lang w:val="es-CO"/>
        </w:rPr>
      </w:pPr>
    </w:p>
    <w:p w:rsidR="00FB375C" w:rsidRDefault="00B86650" w14:paraId="7EAA044B" w14:textId="0FE49843">
      <w:pPr>
        <w:widowControl/>
        <w:numPr>
          <w:ilvl w:val="0"/>
          <w:numId w:val="26"/>
        </w:numPr>
        <w:spacing w:line="276" w:lineRule="auto"/>
        <w:rPr>
          <w:rFonts w:ascii="Arial" w:hAnsi="Arial" w:eastAsia="Arial" w:cs="Arial"/>
          <w:b/>
        </w:rPr>
      </w:pPr>
      <w:r>
        <w:rPr>
          <w:rFonts w:ascii="Arial" w:hAnsi="Arial" w:eastAsia="Arial" w:cs="Arial"/>
          <w:b/>
          <w:bCs/>
          <w:lang w:val="es-ES_tradnl"/>
        </w:rPr>
        <w:t>C</w:t>
      </w:r>
      <w:r w:rsidR="00464B06">
        <w:rPr>
          <w:rFonts w:ascii="Arial" w:hAnsi="Arial" w:eastAsia="Arial" w:cs="Arial"/>
          <w:b/>
          <w:bCs/>
          <w:lang w:val="es-ES_tradnl"/>
        </w:rPr>
        <w:t>ó</w:t>
      </w:r>
      <w:r>
        <w:rPr>
          <w:rFonts w:ascii="Arial" w:hAnsi="Arial" w:eastAsia="Arial" w:cs="Arial"/>
          <w:b/>
          <w:bCs/>
          <w:lang w:val="es-ES_tradnl"/>
        </w:rPr>
        <w:t>mo decir la verdad con amor</w:t>
      </w:r>
    </w:p>
    <w:p w:rsidR="00FB375C" w:rsidRDefault="00FB375C" w14:paraId="5B73B1E6" w14:textId="77777777">
      <w:pPr>
        <w:widowControl/>
        <w:spacing w:line="276" w:lineRule="auto"/>
        <w:rPr>
          <w:rFonts w:ascii="Arial" w:hAnsi="Arial" w:eastAsia="Arial" w:cs="Arial"/>
          <w:b/>
        </w:rPr>
      </w:pPr>
    </w:p>
    <w:p w:rsidR="00FB375C" w:rsidRDefault="00B86650" w14:paraId="007C99C1" w14:textId="77777777">
      <w:pPr>
        <w:widowControl/>
        <w:spacing w:line="276" w:lineRule="auto"/>
        <w:rPr>
          <w:rFonts w:ascii="Arial" w:hAnsi="Arial" w:eastAsia="Arial" w:cs="Arial"/>
          <w:b/>
        </w:rPr>
      </w:pPr>
      <w:r>
        <w:rPr>
          <w:rFonts w:ascii="Arial" w:hAnsi="Arial" w:eastAsia="Arial" w:cs="Arial"/>
          <w:b/>
          <w:bCs/>
          <w:lang w:val="es-ES_tradnl"/>
        </w:rPr>
        <w:t>Hablar sobre la interpretación de la Biblia puede suscitar polémicas. Hagamos una lista de cosas que debemos tener en cuenta para decir la verdad con amor.</w:t>
      </w:r>
    </w:p>
    <w:p w:rsidR="00FB375C" w:rsidRDefault="00FB375C" w14:paraId="47232262" w14:textId="77777777">
      <w:pPr>
        <w:widowControl/>
        <w:spacing w:line="276" w:lineRule="auto"/>
        <w:rPr>
          <w:rFonts w:ascii="Arial" w:hAnsi="Arial" w:eastAsia="Arial" w:cs="Arial"/>
          <w:b/>
        </w:rPr>
      </w:pPr>
    </w:p>
    <w:p w:rsidRPr="00D54D1A" w:rsidR="00FB375C" w:rsidRDefault="00B86650" w14:paraId="29EAD5F5" w14:textId="77777777">
      <w:pPr>
        <w:widowControl/>
        <w:numPr>
          <w:ilvl w:val="0"/>
          <w:numId w:val="50"/>
        </w:numPr>
        <w:spacing w:line="276" w:lineRule="auto"/>
        <w:rPr>
          <w:rFonts w:ascii="Arial" w:hAnsi="Arial" w:eastAsia="Arial" w:cs="Arial"/>
          <w:i/>
          <w:lang w:val="es-CO"/>
        </w:rPr>
      </w:pPr>
      <w:r>
        <w:rPr>
          <w:rFonts w:ascii="Arial" w:hAnsi="Arial" w:eastAsia="Arial" w:cs="Arial"/>
          <w:i/>
          <w:iCs/>
          <w:lang w:val="es-ES_tradnl"/>
        </w:rPr>
        <w:t>Deja que los estudiantes lideren la elaboración de la lista, pero aquí tenemos algunas sugerencias:</w:t>
      </w:r>
    </w:p>
    <w:p w:rsidR="00FB375C" w:rsidRDefault="00B86650" w14:paraId="311EDA77" w14:textId="5F333226">
      <w:pPr>
        <w:widowControl/>
        <w:numPr>
          <w:ilvl w:val="1"/>
          <w:numId w:val="50"/>
        </w:numPr>
        <w:spacing w:line="276" w:lineRule="auto"/>
        <w:rPr>
          <w:rFonts w:ascii="Arial" w:hAnsi="Arial" w:eastAsia="Arial" w:cs="Arial"/>
          <w:i/>
        </w:rPr>
      </w:pPr>
      <w:r>
        <w:rPr>
          <w:rFonts w:ascii="Arial" w:hAnsi="Arial" w:eastAsia="Arial" w:cs="Arial"/>
          <w:i/>
          <w:iCs/>
          <w:lang w:val="es-ES_tradnl"/>
        </w:rPr>
        <w:t xml:space="preserve">1. Escuchar antes de hablar: </w:t>
      </w:r>
      <w:r w:rsidR="00F15908">
        <w:rPr>
          <w:rFonts w:ascii="Arial" w:hAnsi="Arial" w:eastAsia="Arial" w:cs="Arial"/>
          <w:i/>
          <w:iCs/>
          <w:lang w:val="es-ES_tradnl"/>
        </w:rPr>
        <w:t>C</w:t>
      </w:r>
      <w:r>
        <w:rPr>
          <w:rFonts w:ascii="Arial" w:hAnsi="Arial" w:eastAsia="Arial" w:cs="Arial"/>
          <w:i/>
          <w:iCs/>
          <w:lang w:val="es-ES_tradnl"/>
        </w:rPr>
        <w:t>omprender la perspectiva del otro es crucial para poder responder con sabiduría y empatía.</w:t>
      </w:r>
    </w:p>
    <w:p w:rsidR="00FB375C" w:rsidRDefault="00B86650" w14:paraId="07AFE57E" w14:textId="0E913F39">
      <w:pPr>
        <w:widowControl/>
        <w:numPr>
          <w:ilvl w:val="1"/>
          <w:numId w:val="50"/>
        </w:numPr>
        <w:spacing w:line="276" w:lineRule="auto"/>
        <w:rPr>
          <w:rFonts w:ascii="Arial" w:hAnsi="Arial" w:eastAsia="Arial" w:cs="Arial"/>
          <w:i/>
        </w:rPr>
      </w:pPr>
      <w:r>
        <w:rPr>
          <w:rFonts w:ascii="Arial" w:hAnsi="Arial" w:eastAsia="Arial" w:cs="Arial"/>
          <w:i/>
          <w:iCs/>
          <w:lang w:val="es-ES_tradnl"/>
        </w:rPr>
        <w:t xml:space="preserve">2. Usar un tono respetuoso: </w:t>
      </w:r>
      <w:r w:rsidR="00F15908">
        <w:rPr>
          <w:rFonts w:ascii="Arial" w:hAnsi="Arial" w:eastAsia="Arial" w:cs="Arial"/>
          <w:i/>
          <w:iCs/>
          <w:lang w:val="es-ES_tradnl"/>
        </w:rPr>
        <w:t>L</w:t>
      </w:r>
      <w:r>
        <w:rPr>
          <w:rFonts w:ascii="Arial" w:hAnsi="Arial" w:eastAsia="Arial" w:cs="Arial"/>
          <w:i/>
          <w:iCs/>
          <w:lang w:val="es-ES_tradnl"/>
        </w:rPr>
        <w:t>a manera como decimos algo puede influir tanto como el contenido. Un tono amable y respetuoso mantiene abiertas las puertas al diálogo.</w:t>
      </w:r>
    </w:p>
    <w:p w:rsidR="00FB375C" w:rsidRDefault="00B86650" w14:paraId="0203D996" w14:textId="472DA6FE">
      <w:pPr>
        <w:widowControl/>
        <w:numPr>
          <w:ilvl w:val="1"/>
          <w:numId w:val="50"/>
        </w:numPr>
        <w:spacing w:line="276" w:lineRule="auto"/>
        <w:rPr>
          <w:rFonts w:ascii="Arial" w:hAnsi="Arial" w:eastAsia="Arial" w:cs="Arial"/>
          <w:i/>
        </w:rPr>
      </w:pPr>
      <w:r>
        <w:rPr>
          <w:rFonts w:ascii="Arial" w:hAnsi="Arial" w:eastAsia="Arial" w:cs="Arial"/>
          <w:i/>
          <w:iCs/>
          <w:lang w:val="es-ES_tradnl"/>
        </w:rPr>
        <w:t xml:space="preserve">3. Hablar con humildad: </w:t>
      </w:r>
      <w:r w:rsidR="00F15908">
        <w:rPr>
          <w:rFonts w:ascii="Arial" w:hAnsi="Arial" w:eastAsia="Arial" w:cs="Arial"/>
          <w:i/>
          <w:iCs/>
          <w:lang w:val="es-ES_tradnl"/>
        </w:rPr>
        <w:t>R</w:t>
      </w:r>
      <w:r>
        <w:rPr>
          <w:rFonts w:ascii="Arial" w:hAnsi="Arial" w:eastAsia="Arial" w:cs="Arial"/>
          <w:i/>
          <w:iCs/>
          <w:lang w:val="es-ES_tradnl"/>
        </w:rPr>
        <w:t>econocer que no lo sabemos todo y estar dispuestos a aprender o reconsiderar nuestras posturas ayuda a generar un ambiente de confianza.</w:t>
      </w:r>
    </w:p>
    <w:p w:rsidR="00FB375C" w:rsidRDefault="00B86650" w14:paraId="68BEF58E" w14:textId="7E12E6C9">
      <w:pPr>
        <w:widowControl/>
        <w:numPr>
          <w:ilvl w:val="1"/>
          <w:numId w:val="50"/>
        </w:numPr>
        <w:spacing w:line="276" w:lineRule="auto"/>
        <w:rPr>
          <w:rFonts w:ascii="Arial" w:hAnsi="Arial" w:eastAsia="Arial" w:cs="Arial"/>
          <w:i/>
        </w:rPr>
      </w:pPr>
      <w:r>
        <w:rPr>
          <w:rFonts w:ascii="Arial" w:hAnsi="Arial" w:eastAsia="Arial" w:cs="Arial"/>
          <w:i/>
          <w:iCs/>
          <w:lang w:val="es-ES_tradnl"/>
        </w:rPr>
        <w:t xml:space="preserve">4. Evitar generalizaciones: </w:t>
      </w:r>
      <w:r w:rsidR="00F15908">
        <w:rPr>
          <w:rFonts w:ascii="Arial" w:hAnsi="Arial" w:eastAsia="Arial" w:cs="Arial"/>
          <w:i/>
          <w:iCs/>
          <w:lang w:val="es-ES_tradnl"/>
        </w:rPr>
        <w:t>E</w:t>
      </w:r>
      <w:r>
        <w:rPr>
          <w:rFonts w:ascii="Arial" w:hAnsi="Arial" w:eastAsia="Arial" w:cs="Arial"/>
          <w:i/>
          <w:iCs/>
          <w:lang w:val="es-ES_tradnl"/>
        </w:rPr>
        <w:t xml:space="preserve">nfocarnos en el tema específico y evitar usar palabras como </w:t>
      </w:r>
      <w:r w:rsidR="00770380">
        <w:rPr>
          <w:rFonts w:ascii="Arial" w:hAnsi="Arial" w:eastAsia="Arial" w:cs="Arial"/>
          <w:i/>
          <w:iCs/>
          <w:lang w:val="es-ES_tradnl"/>
        </w:rPr>
        <w:t>“</w:t>
      </w:r>
      <w:r>
        <w:rPr>
          <w:rFonts w:ascii="Arial" w:hAnsi="Arial" w:eastAsia="Arial" w:cs="Arial"/>
          <w:i/>
          <w:iCs/>
          <w:lang w:val="es-ES_tradnl"/>
        </w:rPr>
        <w:t>siempre</w:t>
      </w:r>
      <w:r w:rsidR="00770380">
        <w:rPr>
          <w:rFonts w:ascii="Arial" w:hAnsi="Arial" w:eastAsia="Arial" w:cs="Arial"/>
          <w:i/>
          <w:iCs/>
          <w:lang w:val="es-ES_tradnl"/>
        </w:rPr>
        <w:t>”</w:t>
      </w:r>
      <w:r>
        <w:rPr>
          <w:rFonts w:ascii="Arial" w:hAnsi="Arial" w:eastAsia="Arial" w:cs="Arial"/>
          <w:i/>
          <w:iCs/>
          <w:lang w:val="es-ES_tradnl"/>
        </w:rPr>
        <w:t xml:space="preserve"> o </w:t>
      </w:r>
      <w:r w:rsidR="00770380">
        <w:rPr>
          <w:rFonts w:ascii="Arial" w:hAnsi="Arial" w:eastAsia="Arial" w:cs="Arial"/>
          <w:i/>
          <w:iCs/>
          <w:lang w:val="es-ES_tradnl"/>
        </w:rPr>
        <w:t>“</w:t>
      </w:r>
      <w:r>
        <w:rPr>
          <w:rFonts w:ascii="Arial" w:hAnsi="Arial" w:eastAsia="Arial" w:cs="Arial"/>
          <w:i/>
          <w:iCs/>
          <w:lang w:val="es-ES_tradnl"/>
        </w:rPr>
        <w:t>nunca</w:t>
      </w:r>
      <w:r w:rsidR="00770380">
        <w:rPr>
          <w:rFonts w:ascii="Arial" w:hAnsi="Arial" w:eastAsia="Arial" w:cs="Arial"/>
          <w:i/>
          <w:iCs/>
          <w:lang w:val="es-ES_tradnl"/>
        </w:rPr>
        <w:t>”</w:t>
      </w:r>
      <w:r>
        <w:rPr>
          <w:rFonts w:ascii="Arial" w:hAnsi="Arial" w:eastAsia="Arial" w:cs="Arial"/>
          <w:i/>
          <w:iCs/>
          <w:lang w:val="es-ES_tradnl"/>
        </w:rPr>
        <w:t xml:space="preserve"> que tienden a polarizar.</w:t>
      </w:r>
    </w:p>
    <w:p w:rsidR="00FB375C" w:rsidRDefault="00B86650" w14:paraId="00DF2CEC" w14:textId="6C3A673A">
      <w:pPr>
        <w:widowControl/>
        <w:numPr>
          <w:ilvl w:val="1"/>
          <w:numId w:val="50"/>
        </w:numPr>
        <w:spacing w:line="276" w:lineRule="auto"/>
        <w:rPr>
          <w:rFonts w:ascii="Arial" w:hAnsi="Arial" w:eastAsia="Arial" w:cs="Arial"/>
          <w:i/>
        </w:rPr>
      </w:pPr>
      <w:r>
        <w:rPr>
          <w:rFonts w:ascii="Arial" w:hAnsi="Arial" w:eastAsia="Arial" w:cs="Arial"/>
          <w:i/>
          <w:iCs/>
          <w:lang w:val="es-ES_tradnl"/>
        </w:rPr>
        <w:t xml:space="preserve">5. Centrarse en el tema, no en la persona: </w:t>
      </w:r>
      <w:r w:rsidR="00F15908">
        <w:rPr>
          <w:rFonts w:ascii="Arial" w:hAnsi="Arial" w:eastAsia="Arial" w:cs="Arial"/>
          <w:i/>
          <w:iCs/>
          <w:lang w:val="es-ES_tradnl"/>
        </w:rPr>
        <w:t>L</w:t>
      </w:r>
      <w:r>
        <w:rPr>
          <w:rFonts w:ascii="Arial" w:hAnsi="Arial" w:eastAsia="Arial" w:cs="Arial"/>
          <w:i/>
          <w:iCs/>
          <w:lang w:val="es-ES_tradnl"/>
        </w:rPr>
        <w:t>levar la conversación hacia las ideas y no hacia los defectos o las características de la otra persona para evitar ataques personales.</w:t>
      </w:r>
    </w:p>
    <w:p w:rsidR="00FB375C" w:rsidRDefault="00B86650" w14:paraId="0CCB062C" w14:textId="176D05E9">
      <w:pPr>
        <w:widowControl/>
        <w:numPr>
          <w:ilvl w:val="1"/>
          <w:numId w:val="50"/>
        </w:numPr>
        <w:spacing w:line="276" w:lineRule="auto"/>
        <w:rPr>
          <w:rFonts w:ascii="Arial" w:hAnsi="Arial" w:eastAsia="Arial" w:cs="Arial"/>
          <w:i/>
        </w:rPr>
      </w:pPr>
      <w:r>
        <w:rPr>
          <w:rFonts w:ascii="Arial" w:hAnsi="Arial" w:eastAsia="Arial" w:cs="Arial"/>
          <w:i/>
          <w:iCs/>
          <w:lang w:val="es-ES_tradnl"/>
        </w:rPr>
        <w:t xml:space="preserve">6. Basar los argumentos en la Biblia: </w:t>
      </w:r>
      <w:r w:rsidR="00F15908">
        <w:rPr>
          <w:rFonts w:ascii="Arial" w:hAnsi="Arial" w:eastAsia="Arial" w:cs="Arial"/>
          <w:i/>
          <w:iCs/>
          <w:lang w:val="es-ES_tradnl"/>
        </w:rPr>
        <w:t>C</w:t>
      </w:r>
      <w:r>
        <w:rPr>
          <w:rFonts w:ascii="Arial" w:hAnsi="Arial" w:eastAsia="Arial" w:cs="Arial"/>
          <w:i/>
          <w:iCs/>
          <w:lang w:val="es-ES_tradnl"/>
        </w:rPr>
        <w:t xml:space="preserve">uando discutimos sobre interpretación bíblica, es importante que nuestras afirmaciones estén bien fundamentadas en las </w:t>
      </w:r>
      <w:r>
        <w:rPr>
          <w:rFonts w:ascii="Arial" w:hAnsi="Arial" w:eastAsia="Arial" w:cs="Arial"/>
          <w:i/>
          <w:iCs/>
          <w:lang w:val="es-ES_tradnl"/>
        </w:rPr>
        <w:t>Escrituras.</w:t>
      </w:r>
    </w:p>
    <w:p w:rsidR="00FB375C" w:rsidRDefault="00B86650" w14:paraId="63B86E72" w14:textId="53E87928">
      <w:pPr>
        <w:widowControl/>
        <w:numPr>
          <w:ilvl w:val="1"/>
          <w:numId w:val="50"/>
        </w:numPr>
        <w:spacing w:line="276" w:lineRule="auto"/>
        <w:rPr>
          <w:rFonts w:ascii="Arial" w:hAnsi="Arial" w:eastAsia="Arial" w:cs="Arial"/>
          <w:i/>
        </w:rPr>
      </w:pPr>
      <w:r>
        <w:rPr>
          <w:rFonts w:ascii="Arial" w:hAnsi="Arial" w:eastAsia="Arial" w:cs="Arial"/>
          <w:i/>
          <w:iCs/>
          <w:lang w:val="es-ES_tradnl"/>
        </w:rPr>
        <w:t xml:space="preserve">7. Mostrar paciencia: </w:t>
      </w:r>
      <w:r w:rsidR="0084447D">
        <w:rPr>
          <w:rFonts w:ascii="Arial" w:hAnsi="Arial" w:eastAsia="Arial" w:cs="Arial"/>
          <w:i/>
          <w:iCs/>
          <w:lang w:val="es-ES_tradnl"/>
        </w:rPr>
        <w:t>A</w:t>
      </w:r>
      <w:r>
        <w:rPr>
          <w:rFonts w:ascii="Arial" w:hAnsi="Arial" w:eastAsia="Arial" w:cs="Arial"/>
          <w:i/>
          <w:iCs/>
          <w:lang w:val="es-ES_tradnl"/>
        </w:rPr>
        <w:t>lgunas personas pueden necesitar tiempo para entender o aceptar ciertos conceptos. La paciencia refleja el amor y la comprensión.</w:t>
      </w:r>
    </w:p>
    <w:p w:rsidR="00FB375C" w:rsidRDefault="00B86650" w14:paraId="3571F40D" w14:textId="77777777">
      <w:pPr>
        <w:widowControl/>
        <w:numPr>
          <w:ilvl w:val="1"/>
          <w:numId w:val="50"/>
        </w:numPr>
        <w:spacing w:line="276" w:lineRule="auto"/>
        <w:rPr>
          <w:rFonts w:ascii="Arial" w:hAnsi="Arial" w:eastAsia="Arial" w:cs="Arial"/>
          <w:i/>
        </w:rPr>
      </w:pPr>
      <w:r>
        <w:rPr>
          <w:rFonts w:ascii="Arial" w:hAnsi="Arial" w:eastAsia="Arial" w:cs="Arial"/>
          <w:i/>
          <w:iCs/>
          <w:lang w:val="es-ES_tradnl"/>
        </w:rPr>
        <w:t>8. Orar antes y después del diálogo: Pedirle a Dios sabiduría y discernimiento para hablar con gracia y verdad.</w:t>
      </w:r>
    </w:p>
    <w:p w:rsidR="00FB375C" w:rsidRDefault="00FB375C" w14:paraId="6FAC76C7" w14:textId="77777777">
      <w:pPr>
        <w:widowControl/>
        <w:spacing w:line="276" w:lineRule="auto"/>
        <w:rPr>
          <w:rFonts w:ascii="Arial" w:hAnsi="Arial" w:eastAsia="Arial" w:cs="Arial"/>
        </w:rPr>
      </w:pPr>
    </w:p>
    <w:p w:rsidR="00FB375C" w:rsidRDefault="00FB375C" w14:paraId="4655AB40" w14:textId="77777777">
      <w:pPr>
        <w:widowControl/>
        <w:spacing w:line="276" w:lineRule="auto"/>
        <w:rPr>
          <w:rFonts w:ascii="Arial" w:hAnsi="Arial" w:eastAsia="Arial" w:cs="Arial"/>
        </w:rPr>
      </w:pPr>
    </w:p>
    <w:p w:rsidR="00FB375C" w:rsidRDefault="00B86650" w14:paraId="54ECCF1D" w14:textId="77777777">
      <w:pPr>
        <w:widowControl/>
        <w:spacing w:after="200"/>
        <w:ind w:left="360" w:right="270"/>
        <w:rPr>
          <w:rFonts w:ascii="Arial" w:hAnsi="Arial" w:eastAsia="Arial" w:cs="Arial"/>
          <w:b/>
        </w:rPr>
      </w:pPr>
      <w:r w:rsidRPr="0D2C3A6B" w:rsidR="6C71848C">
        <w:rPr>
          <w:rFonts w:ascii="Arial" w:hAnsi="Arial" w:eastAsia="Arial" w:cs="Arial"/>
          <w:b w:val="1"/>
          <w:bCs w:val="1"/>
          <w:lang w:val="es-ES"/>
        </w:rPr>
        <w:t>Conclusión:</w:t>
      </w:r>
    </w:p>
    <w:p w:rsidR="00FB375C" w:rsidRDefault="00B86650" w14:paraId="70FDEBC0" w14:textId="77777777">
      <w:pPr>
        <w:widowControl/>
        <w:numPr>
          <w:ilvl w:val="0"/>
          <w:numId w:val="71"/>
        </w:numPr>
        <w:tabs>
          <w:tab w:val="left" w:pos="1530"/>
        </w:tabs>
        <w:ind w:right="270"/>
        <w:rPr>
          <w:rFonts w:ascii="Arial" w:hAnsi="Arial" w:eastAsia="Arial" w:cs="Arial"/>
          <w:b/>
        </w:rPr>
      </w:pPr>
      <w:r>
        <w:rPr>
          <w:rFonts w:ascii="Arial" w:hAnsi="Arial" w:eastAsia="Arial" w:cs="Arial"/>
          <w:b/>
          <w:bCs/>
          <w:lang w:val="es-ES_tradnl"/>
        </w:rPr>
        <w:t>Oración de cierre/bendición</w:t>
      </w:r>
    </w:p>
    <w:p w:rsidR="00FB375C" w:rsidRDefault="00B86650" w14:paraId="584A2A7F" w14:textId="77777777">
      <w:pPr>
        <w:widowControl/>
        <w:numPr>
          <w:ilvl w:val="0"/>
          <w:numId w:val="71"/>
        </w:numPr>
        <w:tabs>
          <w:tab w:val="left" w:pos="1530"/>
        </w:tabs>
        <w:spacing w:after="200"/>
        <w:ind w:right="270"/>
        <w:rPr>
          <w:rFonts w:ascii="Arial" w:hAnsi="Arial" w:eastAsia="Arial" w:cs="Arial"/>
          <w:b/>
        </w:rPr>
      </w:pPr>
      <w:r>
        <w:rPr>
          <w:rFonts w:ascii="Arial" w:hAnsi="Arial" w:eastAsia="Arial" w:cs="Arial"/>
          <w:b/>
          <w:bCs/>
          <w:lang w:val="es-ES_tradnl"/>
        </w:rPr>
        <w:t>Despedida</w:t>
      </w:r>
    </w:p>
    <w:p w:rsidR="00FB375C" w:rsidRDefault="00FB375C" w14:paraId="304D2CD2" w14:textId="77777777">
      <w:pPr>
        <w:widowControl/>
        <w:spacing w:line="276" w:lineRule="auto"/>
        <w:rPr>
          <w:rFonts w:ascii="Arial" w:hAnsi="Arial" w:eastAsia="Arial" w:cs="Arial"/>
        </w:rPr>
      </w:pPr>
    </w:p>
    <w:p w:rsidR="00FB375C" w:rsidRDefault="00FB375C" w14:paraId="1BBD303C" w14:textId="77777777">
      <w:pPr>
        <w:widowControl/>
        <w:spacing w:line="276" w:lineRule="auto"/>
        <w:rPr>
          <w:rFonts w:ascii="Arial" w:hAnsi="Arial" w:eastAsia="Arial" w:cs="Arial"/>
        </w:rPr>
      </w:pPr>
    </w:p>
    <w:p w:rsidR="00FB375C" w:rsidRDefault="00B86650" w14:paraId="6FB194EB" w14:textId="77777777">
      <w:pPr>
        <w:spacing w:after="200"/>
        <w:ind w:right="270"/>
        <w:rPr>
          <w:rFonts w:ascii="Arial" w:hAnsi="Arial" w:eastAsia="Arial" w:cs="Arial"/>
          <w:b/>
          <w:color w:val="FFFFFF"/>
        </w:rPr>
      </w:pPr>
      <w:r>
        <w:rPr>
          <w:rFonts w:ascii="Arial" w:hAnsi="Arial" w:eastAsia="Arial" w:cs="Arial"/>
          <w:b/>
          <w:bCs/>
          <w:color w:val="FFFFFF"/>
          <w:highlight w:val="black"/>
          <w:lang w:val="es-ES_tradnl"/>
        </w:rPr>
        <w:t>Guía del maestro</w:t>
      </w:r>
      <w:r>
        <w:rPr>
          <w:rFonts w:ascii="Arial" w:hAnsi="Arial" w:eastAsia="Arial" w:cs="Arial"/>
          <w:b/>
          <w:bCs/>
          <w:color w:val="FFFFFF"/>
          <w:lang w:val="es-ES_tradnl"/>
        </w:rPr>
        <w:t xml:space="preserve"> </w:t>
      </w:r>
      <w:r>
        <w:rPr>
          <w:noProof/>
        </w:rPr>
        <w:drawing>
          <wp:anchor distT="0" distB="0" distL="0" distR="0" simplePos="0" relativeHeight="251666432" behindDoc="1" locked="0" layoutInCell="1" allowOverlap="1" wp14:anchorId="4653AF65" wp14:editId="137C924E">
            <wp:simplePos x="0" y="0"/>
            <wp:positionH relativeFrom="column">
              <wp:posOffset>3886200</wp:posOffset>
            </wp:positionH>
            <wp:positionV relativeFrom="paragraph">
              <wp:posOffset>0</wp:posOffset>
            </wp:positionV>
            <wp:extent cx="2096939" cy="1657862"/>
            <wp:effectExtent l="0" t="0" r="0" b="0"/>
            <wp:wrapNone/>
            <wp:docPr id="239"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39" name="image1.png" descr="A logo with a bird and a cross&#10;&#10;Description automatically generated"/>
                    <pic:cNvPicPr/>
                  </pic:nvPicPr>
                  <pic:blipFill>
                    <a:blip r:embed="rId10"/>
                    <a:stretch>
                      <a:fillRect/>
                    </a:stretch>
                  </pic:blipFill>
                  <pic:spPr>
                    <a:xfrm>
                      <a:off x="0" y="0"/>
                      <a:ext cx="2096939" cy="1657862"/>
                    </a:xfrm>
                    <a:prstGeom prst="rect">
                      <a:avLst/>
                    </a:prstGeom>
                  </pic:spPr>
                </pic:pic>
              </a:graphicData>
            </a:graphic>
          </wp:anchor>
        </w:drawing>
      </w:r>
    </w:p>
    <w:p w:rsidR="00FB375C" w:rsidRDefault="00B86650" w14:paraId="0AAB0073" w14:textId="77777777">
      <w:pPr>
        <w:pStyle w:val="Ttulo3"/>
        <w:ind w:right="270"/>
        <w:rPr>
          <w:rFonts w:ascii="Arial" w:hAnsi="Arial" w:eastAsia="Arial" w:cs="Arial"/>
          <w:sz w:val="22"/>
          <w:szCs w:val="22"/>
        </w:rPr>
      </w:pPr>
      <w:bookmarkStart w:name="_heading=h.cn59scwxizdu" w:id="10"/>
      <w:bookmarkEnd w:id="10"/>
      <w:r>
        <w:rPr>
          <w:rFonts w:ascii="Arial" w:hAnsi="Arial" w:eastAsia="Arial" w:cs="Arial"/>
          <w:bCs/>
          <w:sz w:val="22"/>
          <w:szCs w:val="22"/>
          <w:lang w:val="es-ES_tradnl"/>
        </w:rPr>
        <w:t>Lección 6: Cómo usar el Catecismo</w:t>
      </w:r>
    </w:p>
    <w:p w:rsidR="00FB375C" w:rsidRDefault="00FB375C" w14:paraId="5D3CDFAB" w14:textId="77777777">
      <w:pPr>
        <w:ind w:right="270"/>
        <w:rPr>
          <w:rFonts w:ascii="Arial" w:hAnsi="Arial" w:eastAsia="Arial" w:cs="Arial"/>
          <w:b/>
          <w:color w:val="009444"/>
        </w:rPr>
      </w:pPr>
    </w:p>
    <w:p w:rsidR="00FB375C" w:rsidRDefault="00B86650" w14:paraId="035D7D30" w14:textId="77777777">
      <w:pPr>
        <w:spacing w:before="260"/>
        <w:ind w:right="270"/>
        <w:rPr>
          <w:rFonts w:ascii="Arial" w:hAnsi="Arial" w:eastAsia="Arial" w:cs="Arial"/>
          <w:i/>
        </w:rPr>
      </w:pPr>
      <w:r>
        <w:rPr>
          <w:rFonts w:ascii="Arial" w:hAnsi="Arial" w:eastAsia="Arial" w:cs="Arial"/>
          <w:i/>
          <w:iCs/>
          <w:lang w:val="es-ES_tradnl"/>
        </w:rPr>
        <w:t>Academia Cristo – Nivel Sembrador</w:t>
      </w:r>
    </w:p>
    <w:p w:rsidR="00FB375C" w:rsidRDefault="00FB375C" w14:paraId="34985AA7" w14:textId="77777777">
      <w:pPr>
        <w:ind w:right="270"/>
        <w:rPr>
          <w:rFonts w:ascii="Arial" w:hAnsi="Arial" w:eastAsia="Arial" w:cs="Arial"/>
          <w:i/>
        </w:rPr>
      </w:pPr>
    </w:p>
    <w:p w:rsidR="00FB375C" w:rsidRDefault="00FB375C" w14:paraId="53DA85B2" w14:textId="77777777">
      <w:pPr>
        <w:pBdr>
          <w:bottom w:val="single" w:color="000000" w:sz="4" w:space="1"/>
        </w:pBdr>
        <w:ind w:right="270"/>
        <w:rPr>
          <w:rFonts w:ascii="Arial" w:hAnsi="Arial" w:eastAsia="Arial" w:cs="Arial"/>
        </w:rPr>
      </w:pPr>
    </w:p>
    <w:p w:rsidR="00FB375C" w:rsidRDefault="00FB375C" w14:paraId="0147CD04" w14:textId="77777777">
      <w:pPr>
        <w:ind w:right="270"/>
        <w:rPr>
          <w:rFonts w:ascii="Arial" w:hAnsi="Arial" w:eastAsia="Arial" w:cs="Arial"/>
        </w:rPr>
      </w:pPr>
    </w:p>
    <w:p w:rsidR="00FB375C" w:rsidRDefault="00B86650" w14:paraId="3A90D3A4" w14:textId="3E766E84">
      <w:pPr>
        <w:shd w:val="clear" w:color="auto" w:fill="F2F2F2"/>
        <w:spacing w:after="80"/>
        <w:ind w:left="1440" w:right="270"/>
        <w:rPr>
          <w:rFonts w:ascii="Arial" w:hAnsi="Arial" w:eastAsia="Arial" w:cs="Arial"/>
          <w:b/>
          <w:u w:val="single"/>
        </w:rPr>
      </w:pPr>
      <w:r>
        <w:rPr>
          <w:rFonts w:ascii="Arial" w:hAnsi="Arial" w:eastAsia="Arial" w:cs="Arial"/>
          <w:lang w:val="es-ES_tradnl"/>
        </w:rPr>
        <w:t xml:space="preserve"> OBJETIVOS DE LA LECCIÓN 6 </w:t>
      </w:r>
      <w:r w:rsidR="00AA67B2">
        <w:rPr>
          <w:rFonts w:ascii="Arial" w:hAnsi="Arial" w:eastAsia="Arial" w:cs="Arial"/>
          <w:lang w:val="es-ES_tradnl"/>
        </w:rPr>
        <w:t xml:space="preserve"> </w:t>
      </w:r>
      <w:r>
        <w:rPr>
          <w:rFonts w:ascii="Arial" w:hAnsi="Arial" w:eastAsia="Arial" w:cs="Arial"/>
          <w:lang w:val="es-ES_tradnl"/>
        </w:rPr>
        <w:t xml:space="preserve"> </w:t>
      </w:r>
    </w:p>
    <w:p w:rsidR="00FB375C" w:rsidRDefault="00B86650" w14:paraId="61141577" w14:textId="77777777">
      <w:pPr>
        <w:numPr>
          <w:ilvl w:val="0"/>
          <w:numId w:val="77"/>
        </w:numPr>
        <w:shd w:val="clear" w:color="auto" w:fill="F2F2F2"/>
        <w:spacing w:after="80"/>
        <w:ind w:right="270"/>
        <w:rPr>
          <w:rFonts w:ascii="Arial" w:hAnsi="Arial" w:eastAsia="Arial" w:cs="Arial"/>
        </w:rPr>
      </w:pPr>
      <w:r>
        <w:rPr>
          <w:rFonts w:ascii="Arial" w:hAnsi="Arial" w:eastAsia="Arial" w:cs="Arial"/>
          <w:lang w:val="es-ES_tradnl"/>
        </w:rPr>
        <w:t>Usar el catecismo (ampliado por el profesor Kuske) para prepararte para los cursos de doctrina y para responder las preguntas doctrinales de los participantes del grupo.</w:t>
      </w:r>
    </w:p>
    <w:p w:rsidR="00FB375C" w:rsidRDefault="00FB375C" w14:paraId="5A886832" w14:textId="77777777">
      <w:pPr>
        <w:widowControl/>
        <w:spacing w:line="276" w:lineRule="auto"/>
        <w:rPr>
          <w:rFonts w:ascii="Arial" w:hAnsi="Arial" w:eastAsia="Arial" w:cs="Arial"/>
        </w:rPr>
      </w:pPr>
    </w:p>
    <w:p w:rsidR="00FB375C" w:rsidRDefault="00FB375C" w14:paraId="3E122A92" w14:textId="77777777">
      <w:pPr>
        <w:widowControl/>
        <w:spacing w:line="276" w:lineRule="auto"/>
        <w:rPr>
          <w:rFonts w:ascii="Arial" w:hAnsi="Arial" w:eastAsia="Arial" w:cs="Arial"/>
        </w:rPr>
      </w:pPr>
    </w:p>
    <w:p w:rsidR="00FB375C" w:rsidRDefault="00FB375C" w14:paraId="59F7E5CD" w14:textId="77777777">
      <w:pPr>
        <w:widowControl/>
        <w:spacing w:line="276" w:lineRule="auto"/>
        <w:rPr>
          <w:rFonts w:ascii="Arial" w:hAnsi="Arial" w:eastAsia="Arial" w:cs="Arial"/>
        </w:rPr>
      </w:pPr>
    </w:p>
    <w:p w:rsidR="00FB375C" w:rsidRDefault="00B86650" w14:paraId="1637BD3F" w14:textId="77777777">
      <w:pPr>
        <w:keepNext/>
        <w:keepLines/>
        <w:widowControl/>
        <w:spacing w:before="240" w:line="259" w:lineRule="auto"/>
        <w:ind w:right="270"/>
        <w:rPr>
          <w:rFonts w:ascii="Arial" w:hAnsi="Arial" w:eastAsia="Arial" w:cs="Arial"/>
          <w:b/>
        </w:rPr>
      </w:pPr>
      <w:r>
        <w:rPr>
          <w:rFonts w:ascii="Arial" w:hAnsi="Arial" w:eastAsia="Arial" w:cs="Arial"/>
          <w:b/>
          <w:bCs/>
          <w:lang w:val="es-ES_tradnl"/>
        </w:rPr>
        <w:t>Antes de la clase en vivo, el profesor deberá hacer lo siguiente en el grupo de WhatsApp:</w:t>
      </w:r>
    </w:p>
    <w:p w:rsidR="00FB375C" w:rsidRDefault="00B86650" w14:paraId="7363D035" w14:textId="77777777">
      <w:pPr>
        <w:widowControl/>
        <w:ind w:left="720" w:right="270"/>
        <w:rPr>
          <w:rFonts w:ascii="Arial" w:hAnsi="Arial" w:eastAsia="Arial" w:cs="Arial"/>
        </w:rPr>
      </w:pPr>
      <w:r w:rsidRPr="0D2C3A6B" w:rsidR="6C71848C">
        <w:rPr>
          <w:rFonts w:ascii="Arial" w:hAnsi="Arial" w:eastAsia="Arial" w:cs="Arial"/>
          <w:lang w:val="es-ES"/>
        </w:rPr>
        <w:t>Compartir las siguientes tareas:</w:t>
      </w:r>
    </w:p>
    <w:p w:rsidR="0D2C3A6B" w:rsidP="0D2C3A6B" w:rsidRDefault="0D2C3A6B" w14:paraId="5978735B" w14:textId="0C3F6E4A">
      <w:pPr>
        <w:widowControl w:val="1"/>
        <w:ind w:left="720" w:right="270"/>
        <w:rPr>
          <w:rFonts w:ascii="Arial" w:hAnsi="Arial" w:eastAsia="Arial" w:cs="Arial"/>
          <w:lang w:val="es-ES"/>
        </w:rPr>
      </w:pPr>
    </w:p>
    <w:p w:rsidR="6EED5BFF" w:rsidP="0D2C3A6B" w:rsidRDefault="6EED5BFF" w14:paraId="0A16E4B9" w14:textId="1402CE93">
      <w:pPr>
        <w:spacing w:before="0" w:beforeAutospacing="off" w:after="240" w:afterAutospacing="off"/>
      </w:pPr>
      <w:r w:rsidRPr="0D2C3A6B" w:rsidR="6EED5BFF">
        <w:rPr>
          <w:rFonts w:ascii="Arial" w:hAnsi="Arial" w:eastAsia="Arial" w:cs="Arial"/>
          <w:noProof w:val="0"/>
          <w:sz w:val="22"/>
          <w:szCs w:val="22"/>
          <w:lang w:val="es-ES"/>
        </w:rPr>
        <w:t>1.) Mira el video de la lección.</w:t>
      </w:r>
    </w:p>
    <w:p w:rsidR="6EED5BFF" w:rsidP="0D2C3A6B" w:rsidRDefault="6EED5BFF" w14:paraId="5772B6FD" w14:textId="69471D26">
      <w:pPr>
        <w:spacing w:before="0" w:beforeAutospacing="off" w:after="240" w:afterAutospacing="off"/>
        <w:rPr>
          <w:rFonts w:ascii="Arial" w:hAnsi="Arial" w:eastAsia="Arial" w:cs="Arial"/>
          <w:b w:val="1"/>
          <w:bCs w:val="1"/>
          <w:noProof w:val="0"/>
          <w:sz w:val="22"/>
          <w:szCs w:val="22"/>
          <w:lang w:val="es-ES"/>
        </w:rPr>
      </w:pPr>
      <w:r w:rsidRPr="0D2C3A6B" w:rsidR="6EED5BFF">
        <w:rPr>
          <w:rFonts w:ascii="Arial" w:hAnsi="Arial" w:eastAsia="Arial" w:cs="Arial"/>
          <w:noProof w:val="0"/>
          <w:sz w:val="22"/>
          <w:szCs w:val="22"/>
          <w:lang w:val="es-ES"/>
        </w:rPr>
        <w:t xml:space="preserve">2.) </w:t>
      </w:r>
      <w:r w:rsidRPr="0D2C3A6B" w:rsidR="557963C2">
        <w:rPr>
          <w:rFonts w:ascii="Arial" w:hAnsi="Arial" w:eastAsia="Arial" w:cs="Arial"/>
          <w:noProof w:val="0"/>
          <w:sz w:val="22"/>
          <w:szCs w:val="22"/>
          <w:lang w:val="es-ES"/>
        </w:rPr>
        <w:t>Encuentra el Catecismo de Kuske en Academiacristo.com y pasa 15 minutos viendo algunas de sus páginas.</w:t>
      </w:r>
    </w:p>
    <w:p w:rsidR="0D2C3A6B" w:rsidP="0D2C3A6B" w:rsidRDefault="0D2C3A6B" w14:paraId="7DF244AC" w14:textId="30889F8F">
      <w:pPr>
        <w:widowControl w:val="1"/>
        <w:ind w:left="720" w:right="270"/>
        <w:rPr>
          <w:rFonts w:ascii="Arial" w:hAnsi="Arial" w:eastAsia="Arial" w:cs="Arial"/>
          <w:lang w:val="es-ES"/>
        </w:rPr>
      </w:pPr>
    </w:p>
    <w:p w:rsidR="00FB375C" w:rsidRDefault="00B86650" w14:paraId="5737758B" w14:textId="77777777">
      <w:pPr>
        <w:keepNext/>
        <w:keepLines/>
        <w:widowControl/>
        <w:spacing w:before="240" w:line="259" w:lineRule="auto"/>
        <w:ind w:right="270"/>
        <w:rPr>
          <w:rFonts w:ascii="Arial" w:hAnsi="Arial" w:eastAsia="Arial" w:cs="Arial"/>
          <w:b/>
        </w:rPr>
      </w:pPr>
      <w:r>
        <w:rPr>
          <w:rFonts w:ascii="Arial" w:hAnsi="Arial" w:eastAsia="Arial" w:cs="Arial"/>
          <w:b/>
          <w:bCs/>
          <w:lang w:val="es-ES_tradnl"/>
        </w:rPr>
        <w:t>Clase en vivo</w:t>
      </w:r>
    </w:p>
    <w:p w:rsidRPr="00D54D1A" w:rsidR="00FB375C" w:rsidRDefault="00B86650" w14:paraId="05A52BBE" w14:textId="77777777">
      <w:pPr>
        <w:widowControl/>
        <w:spacing w:after="200"/>
        <w:ind w:left="360" w:right="270"/>
        <w:rPr>
          <w:rFonts w:ascii="Arial" w:hAnsi="Arial" w:eastAsia="Arial" w:cs="Arial"/>
          <w:b/>
          <w:lang w:val="es-CO"/>
        </w:rPr>
      </w:pPr>
      <w:r>
        <w:rPr>
          <w:rFonts w:ascii="Arial" w:hAnsi="Arial" w:eastAsia="Arial" w:cs="Arial"/>
          <w:b/>
          <w:bCs/>
          <w:lang w:val="es-ES_tradnl"/>
        </w:rPr>
        <w:t>Saluda a todos los estudiantes cuando ingresen a la clase en línea</w:t>
      </w:r>
      <w:r>
        <w:rPr>
          <w:rFonts w:ascii="Arial" w:hAnsi="Arial" w:eastAsia="Arial" w:cs="Arial"/>
          <w:lang w:val="es-ES_tradnl"/>
        </w:rPr>
        <w:t xml:space="preserve"> (5 minutos).</w:t>
      </w:r>
    </w:p>
    <w:p w:rsidR="00FB375C" w:rsidRDefault="00B86650" w14:paraId="2C8BCE20" w14:textId="7550C416">
      <w:pPr>
        <w:widowControl/>
        <w:spacing w:after="200"/>
        <w:ind w:left="360" w:right="270"/>
        <w:rPr>
          <w:rFonts w:ascii="Arial" w:hAnsi="Arial" w:eastAsia="Arial" w:cs="Arial"/>
        </w:rPr>
      </w:pPr>
      <w:r>
        <w:rPr>
          <w:rFonts w:ascii="Arial" w:hAnsi="Arial" w:eastAsia="Arial" w:cs="Arial"/>
          <w:b/>
          <w:bCs/>
          <w:lang w:val="es-ES_tradnl"/>
        </w:rPr>
        <w:t>Oración</w:t>
      </w:r>
      <w:r>
        <w:rPr>
          <w:rFonts w:ascii="Arial" w:hAnsi="Arial" w:eastAsia="Arial" w:cs="Arial"/>
          <w:lang w:val="es-ES_tradnl"/>
        </w:rPr>
        <w:t>:</w:t>
      </w:r>
      <w:r w:rsidR="0084447D">
        <w:rPr>
          <w:rFonts w:ascii="Arial" w:hAnsi="Arial" w:eastAsia="Arial" w:cs="Arial"/>
          <w:lang w:val="es-ES_tradnl"/>
        </w:rPr>
        <w:t xml:space="preserve"> </w:t>
      </w:r>
      <w:r>
        <w:rPr>
          <w:rFonts w:ascii="Arial" w:hAnsi="Arial" w:eastAsia="Arial" w:cs="Arial"/>
          <w:lang w:val="es-ES_tradnl"/>
        </w:rPr>
        <w:t xml:space="preserve">Señor Jesucristo, tú elogiaste la fe de los niños pequeños porque con gusto aprendían de ti y creyeron en ti. Haz que seamos como niños pequeños. Ayúdanos a aprender con corazones humildes para que podamos responder a preguntas difíciles. Oramos en tu nombre. Amén. </w:t>
      </w:r>
    </w:p>
    <w:p w:rsidR="00FB375C" w:rsidRDefault="00B86650" w14:paraId="0A6F5AA6" w14:textId="77777777">
      <w:pPr>
        <w:widowControl/>
        <w:spacing w:after="200"/>
        <w:ind w:left="360" w:right="270"/>
        <w:rPr>
          <w:rFonts w:ascii="Arial" w:hAnsi="Arial" w:eastAsia="Arial" w:cs="Arial"/>
          <w:b/>
        </w:rPr>
      </w:pPr>
      <w:r>
        <w:rPr>
          <w:rFonts w:ascii="Arial" w:hAnsi="Arial" w:eastAsia="Arial" w:cs="Arial"/>
          <w:b/>
          <w:bCs/>
          <w:lang w:val="es-ES_tradnl"/>
        </w:rPr>
        <w:t>Objetivos de la lección</w:t>
      </w:r>
    </w:p>
    <w:p w:rsidR="00FB375C" w:rsidRDefault="00B86650" w14:paraId="6CF54E8B" w14:textId="77777777">
      <w:pPr>
        <w:widowControl/>
        <w:numPr>
          <w:ilvl w:val="0"/>
          <w:numId w:val="66"/>
        </w:numPr>
        <w:shd w:val="clear" w:color="auto" w:fill="F2F2F2"/>
        <w:spacing w:after="200"/>
        <w:ind w:right="270"/>
        <w:rPr>
          <w:rFonts w:ascii="Arial" w:hAnsi="Arial" w:eastAsia="Arial" w:cs="Arial"/>
        </w:rPr>
      </w:pPr>
      <w:r>
        <w:rPr>
          <w:rFonts w:ascii="Arial" w:hAnsi="Arial" w:eastAsia="Arial" w:cs="Arial"/>
          <w:lang w:val="es-ES_tradnl"/>
        </w:rPr>
        <w:t>Usar el catecismo (ampliado por el profesor Kuske) para prepararte para los cursos de doctrina y para responder las preguntas doctrinales de los participantes del grupo.</w:t>
      </w:r>
    </w:p>
    <w:p w:rsidR="00FB375C" w:rsidRDefault="00FB375C" w14:paraId="19D32C33" w14:textId="77777777">
      <w:pPr>
        <w:widowControl/>
        <w:pBdr>
          <w:top w:val="nil"/>
          <w:left w:val="nil"/>
          <w:bottom w:val="nil"/>
          <w:right w:val="nil"/>
          <w:between w:val="nil"/>
        </w:pBdr>
        <w:spacing w:line="276" w:lineRule="auto"/>
        <w:rPr>
          <w:rFonts w:ascii="Arial" w:hAnsi="Arial" w:eastAsia="Arial" w:cs="Arial"/>
        </w:rPr>
      </w:pPr>
    </w:p>
    <w:p w:rsidR="00FB375C" w:rsidRDefault="00FB375C" w14:paraId="55536430" w14:textId="77777777">
      <w:pPr>
        <w:widowControl/>
        <w:pBdr>
          <w:top w:val="nil"/>
          <w:left w:val="nil"/>
          <w:bottom w:val="nil"/>
          <w:right w:val="nil"/>
          <w:between w:val="nil"/>
        </w:pBdr>
        <w:spacing w:line="276" w:lineRule="auto"/>
        <w:rPr>
          <w:rFonts w:ascii="Arial" w:hAnsi="Arial" w:eastAsia="Arial" w:cs="Arial"/>
        </w:rPr>
      </w:pPr>
    </w:p>
    <w:p w:rsidR="00FB375C" w:rsidRDefault="00FB375C" w14:paraId="7B376019" w14:textId="77777777">
      <w:pPr>
        <w:widowControl/>
        <w:pBdr>
          <w:top w:val="nil"/>
          <w:left w:val="nil"/>
          <w:bottom w:val="nil"/>
          <w:right w:val="nil"/>
          <w:between w:val="nil"/>
        </w:pBdr>
        <w:spacing w:line="276" w:lineRule="auto"/>
        <w:rPr>
          <w:rFonts w:ascii="Arial" w:hAnsi="Arial" w:eastAsia="Arial" w:cs="Arial"/>
          <w:b/>
        </w:rPr>
      </w:pPr>
    </w:p>
    <w:p w:rsidR="00FB375C" w:rsidRDefault="00B86650" w14:paraId="166E970C" w14:textId="77777777">
      <w:pPr>
        <w:widowControl/>
        <w:numPr>
          <w:ilvl w:val="0"/>
          <w:numId w:val="21"/>
        </w:numPr>
        <w:pBdr>
          <w:top w:val="nil"/>
          <w:left w:val="nil"/>
          <w:bottom w:val="nil"/>
          <w:right w:val="nil"/>
          <w:between w:val="nil"/>
        </w:pBdr>
        <w:spacing w:line="276" w:lineRule="auto"/>
        <w:rPr>
          <w:rFonts w:ascii="Arial" w:hAnsi="Arial" w:eastAsia="Arial" w:cs="Arial"/>
          <w:b/>
        </w:rPr>
      </w:pPr>
      <w:r>
        <w:rPr>
          <w:rFonts w:ascii="Arial" w:hAnsi="Arial" w:eastAsia="Arial" w:cs="Arial"/>
          <w:b/>
          <w:bCs/>
          <w:lang w:val="es-ES_tradnl"/>
        </w:rPr>
        <w:t>Recopilación de las preguntas</w:t>
      </w:r>
    </w:p>
    <w:p w:rsidR="00FB375C" w:rsidRDefault="00FB375C" w14:paraId="2BA5537E" w14:textId="77777777">
      <w:pPr>
        <w:widowControl/>
        <w:pBdr>
          <w:top w:val="nil"/>
          <w:left w:val="nil"/>
          <w:bottom w:val="nil"/>
          <w:right w:val="nil"/>
          <w:between w:val="nil"/>
        </w:pBdr>
        <w:spacing w:line="276" w:lineRule="auto"/>
        <w:rPr>
          <w:rFonts w:ascii="Arial" w:hAnsi="Arial" w:eastAsia="Arial" w:cs="Arial"/>
          <w:b/>
        </w:rPr>
      </w:pPr>
    </w:p>
    <w:p w:rsidR="00FB375C" w:rsidRDefault="00B86650" w14:paraId="0080E218" w14:textId="77777777">
      <w:pPr>
        <w:widowControl/>
        <w:pBdr>
          <w:top w:val="nil"/>
          <w:left w:val="nil"/>
          <w:bottom w:val="nil"/>
          <w:right w:val="nil"/>
          <w:between w:val="nil"/>
        </w:pBdr>
        <w:spacing w:line="276" w:lineRule="auto"/>
        <w:rPr>
          <w:rFonts w:ascii="Arial" w:hAnsi="Arial" w:eastAsia="Arial" w:cs="Arial"/>
          <w:b/>
        </w:rPr>
      </w:pPr>
      <w:r>
        <w:rPr>
          <w:rFonts w:ascii="Arial" w:hAnsi="Arial" w:eastAsia="Arial" w:cs="Arial"/>
          <w:b/>
          <w:bCs/>
          <w:lang w:val="es-ES_tradnl"/>
        </w:rPr>
        <w:t>¿Qué preguntas doctrinales surgen en los grupos y las conversaciones?</w:t>
      </w:r>
    </w:p>
    <w:p w:rsidR="00FB375C" w:rsidRDefault="00FB375C" w14:paraId="6B6E539C" w14:textId="77777777">
      <w:pPr>
        <w:widowControl/>
        <w:pBdr>
          <w:top w:val="nil"/>
          <w:left w:val="nil"/>
          <w:bottom w:val="nil"/>
          <w:right w:val="nil"/>
          <w:between w:val="nil"/>
        </w:pBdr>
        <w:spacing w:line="276" w:lineRule="auto"/>
        <w:rPr>
          <w:rFonts w:ascii="Arial" w:hAnsi="Arial" w:eastAsia="Arial" w:cs="Arial"/>
          <w:b/>
        </w:rPr>
      </w:pPr>
    </w:p>
    <w:p w:rsidRPr="00D54D1A" w:rsidR="00FB375C" w:rsidRDefault="00B86650" w14:paraId="028A7DEA" w14:textId="77777777">
      <w:pPr>
        <w:widowControl/>
        <w:numPr>
          <w:ilvl w:val="0"/>
          <w:numId w:val="24"/>
        </w:numPr>
        <w:pBdr>
          <w:top w:val="nil"/>
          <w:left w:val="nil"/>
          <w:bottom w:val="nil"/>
          <w:right w:val="nil"/>
          <w:between w:val="nil"/>
        </w:pBdr>
        <w:spacing w:line="276" w:lineRule="auto"/>
        <w:rPr>
          <w:rFonts w:ascii="Arial" w:hAnsi="Arial" w:eastAsia="Arial" w:cs="Arial"/>
          <w:i/>
          <w:lang w:val="es-CO"/>
        </w:rPr>
      </w:pPr>
      <w:r>
        <w:rPr>
          <w:rFonts w:ascii="Arial" w:hAnsi="Arial" w:eastAsia="Arial" w:cs="Arial"/>
          <w:i/>
          <w:iCs/>
          <w:lang w:val="es-ES_tradnl"/>
        </w:rPr>
        <w:t xml:space="preserve">Las respuestas a esta pregunta te van a ayudar en la siguiente </w:t>
      </w:r>
      <w:r>
        <w:rPr>
          <w:rFonts w:ascii="Arial" w:hAnsi="Arial" w:eastAsia="Arial" w:cs="Arial"/>
          <w:i/>
          <w:iCs/>
          <w:lang w:val="es-ES_tradnl"/>
        </w:rPr>
        <w:t>actividad.</w:t>
      </w:r>
    </w:p>
    <w:p w:rsidRPr="00D54D1A" w:rsidR="00FB375C" w:rsidRDefault="00FB375C" w14:paraId="160D2ACA" w14:textId="77777777">
      <w:pPr>
        <w:widowControl/>
        <w:pBdr>
          <w:top w:val="nil"/>
          <w:left w:val="nil"/>
          <w:bottom w:val="nil"/>
          <w:right w:val="nil"/>
          <w:between w:val="nil"/>
        </w:pBdr>
        <w:spacing w:line="276" w:lineRule="auto"/>
        <w:rPr>
          <w:rFonts w:ascii="Arial" w:hAnsi="Arial" w:eastAsia="Arial" w:cs="Arial"/>
          <w:lang w:val="es-CO"/>
        </w:rPr>
      </w:pPr>
    </w:p>
    <w:p w:rsidRPr="00D54D1A" w:rsidR="00FB375C" w:rsidRDefault="00FB375C" w14:paraId="122F4461" w14:textId="77777777">
      <w:pPr>
        <w:widowControl/>
        <w:pBdr>
          <w:top w:val="nil"/>
          <w:left w:val="nil"/>
          <w:bottom w:val="nil"/>
          <w:right w:val="nil"/>
          <w:between w:val="nil"/>
        </w:pBdr>
        <w:spacing w:line="276" w:lineRule="auto"/>
        <w:rPr>
          <w:rFonts w:ascii="Arial" w:hAnsi="Arial" w:eastAsia="Arial" w:cs="Arial"/>
          <w:lang w:val="es-CO"/>
        </w:rPr>
      </w:pPr>
    </w:p>
    <w:p w:rsidR="00FB375C" w:rsidRDefault="00B86650" w14:paraId="3A5F022C" w14:textId="77777777">
      <w:pPr>
        <w:widowControl/>
        <w:numPr>
          <w:ilvl w:val="0"/>
          <w:numId w:val="21"/>
        </w:numPr>
        <w:pBdr>
          <w:top w:val="nil"/>
          <w:left w:val="nil"/>
          <w:bottom w:val="nil"/>
          <w:right w:val="nil"/>
          <w:between w:val="nil"/>
        </w:pBdr>
        <w:spacing w:line="276" w:lineRule="auto"/>
        <w:rPr>
          <w:rFonts w:ascii="Arial" w:hAnsi="Arial" w:eastAsia="Arial" w:cs="Arial"/>
          <w:b/>
        </w:rPr>
      </w:pPr>
      <w:r>
        <w:rPr>
          <w:rFonts w:ascii="Arial" w:hAnsi="Arial" w:eastAsia="Arial" w:cs="Arial"/>
          <w:b/>
          <w:bCs/>
          <w:lang w:val="es-ES_tradnl"/>
        </w:rPr>
        <w:t>Recorrido del catecismo de Kuske</w:t>
      </w:r>
    </w:p>
    <w:p w:rsidR="00FB375C" w:rsidRDefault="00FB375C" w14:paraId="69E33004" w14:textId="77777777">
      <w:pPr>
        <w:widowControl/>
        <w:pBdr>
          <w:top w:val="nil"/>
          <w:left w:val="nil"/>
          <w:bottom w:val="nil"/>
          <w:right w:val="nil"/>
          <w:between w:val="nil"/>
        </w:pBdr>
        <w:spacing w:line="276" w:lineRule="auto"/>
        <w:rPr>
          <w:rFonts w:ascii="Arial" w:hAnsi="Arial" w:eastAsia="Arial" w:cs="Arial"/>
        </w:rPr>
      </w:pPr>
    </w:p>
    <w:p w:rsidRPr="005D45EC" w:rsidR="00FB375C" w:rsidRDefault="00B86650" w14:paraId="4BB60815" w14:textId="77777777">
      <w:pPr>
        <w:widowControl/>
        <w:numPr>
          <w:ilvl w:val="0"/>
          <w:numId w:val="60"/>
        </w:numPr>
        <w:pBdr>
          <w:top w:val="nil"/>
          <w:left w:val="nil"/>
          <w:bottom w:val="nil"/>
          <w:right w:val="nil"/>
          <w:between w:val="nil"/>
        </w:pBdr>
        <w:spacing w:line="276" w:lineRule="auto"/>
        <w:rPr>
          <w:rFonts w:ascii="Arial" w:hAnsi="Arial" w:eastAsia="Arial" w:cs="Arial"/>
          <w:i/>
          <w:lang w:val="es-ES_tradnl"/>
        </w:rPr>
      </w:pPr>
      <w:r>
        <w:rPr>
          <w:rFonts w:ascii="Arial" w:hAnsi="Arial" w:eastAsia="Arial" w:cs="Arial"/>
          <w:i/>
          <w:iCs/>
          <w:lang w:val="es-ES_tradnl"/>
        </w:rPr>
        <w:t xml:space="preserve">En la clase, muéstrales a los estudiantes cómo encontrar el catecismo en </w:t>
      </w:r>
      <w:hyperlink r:id="rId12">
        <w:r w:rsidR="00FB375C">
          <w:rPr>
            <w:rFonts w:ascii="Arial" w:hAnsi="Arial" w:eastAsia="Arial" w:cs="Arial"/>
            <w:i/>
            <w:iCs/>
            <w:color w:val="1155CC"/>
            <w:u w:val="single"/>
            <w:lang w:val="es-ES_tradnl"/>
          </w:rPr>
          <w:t>www.academiacristo.com</w:t>
        </w:r>
      </w:hyperlink>
      <w:r>
        <w:rPr>
          <w:rFonts w:ascii="Arial" w:hAnsi="Arial" w:eastAsia="Arial" w:cs="Arial"/>
          <w:i/>
          <w:iCs/>
          <w:lang w:val="es-ES_tradnl"/>
        </w:rPr>
        <w:t xml:space="preserve">. </w:t>
      </w:r>
    </w:p>
    <w:p w:rsidRPr="00D54D1A" w:rsidR="00FB375C" w:rsidRDefault="00B86650" w14:paraId="2160E66C" w14:textId="77777777">
      <w:pPr>
        <w:widowControl/>
        <w:numPr>
          <w:ilvl w:val="0"/>
          <w:numId w:val="60"/>
        </w:numPr>
        <w:pBdr>
          <w:top w:val="nil"/>
          <w:left w:val="nil"/>
          <w:bottom w:val="nil"/>
          <w:right w:val="nil"/>
          <w:between w:val="nil"/>
        </w:pBdr>
        <w:spacing w:line="276" w:lineRule="auto"/>
        <w:rPr>
          <w:rFonts w:ascii="Arial" w:hAnsi="Arial" w:eastAsia="Arial" w:cs="Arial"/>
          <w:i/>
          <w:lang w:val="es-CO"/>
        </w:rPr>
      </w:pPr>
      <w:r>
        <w:rPr>
          <w:rFonts w:ascii="Arial" w:hAnsi="Arial" w:eastAsia="Arial" w:cs="Arial"/>
          <w:i/>
          <w:iCs/>
          <w:lang w:val="es-ES_tradnl"/>
        </w:rPr>
        <w:t>Hazles a los estudiantes un recorrido por las diferentes partes del libro.</w:t>
      </w:r>
    </w:p>
    <w:p w:rsidRPr="00D54D1A" w:rsidR="00FB375C" w:rsidRDefault="00B86650" w14:paraId="1D747A14" w14:textId="2D272DB3">
      <w:pPr>
        <w:widowControl/>
        <w:numPr>
          <w:ilvl w:val="1"/>
          <w:numId w:val="60"/>
        </w:numPr>
        <w:pBdr>
          <w:top w:val="nil"/>
          <w:left w:val="nil"/>
          <w:bottom w:val="nil"/>
          <w:right w:val="nil"/>
          <w:between w:val="nil"/>
        </w:pBdr>
        <w:spacing w:line="276" w:lineRule="auto"/>
        <w:rPr>
          <w:rFonts w:ascii="Arial" w:hAnsi="Arial" w:eastAsia="Arial" w:cs="Arial"/>
          <w:i/>
          <w:lang w:val="es-CO"/>
        </w:rPr>
      </w:pPr>
      <w:r>
        <w:rPr>
          <w:rFonts w:ascii="Arial" w:hAnsi="Arial" w:eastAsia="Arial" w:cs="Arial"/>
          <w:i/>
          <w:iCs/>
          <w:lang w:val="es-ES_tradnl"/>
        </w:rPr>
        <w:t xml:space="preserve">Contenido: </w:t>
      </w:r>
      <w:r w:rsidR="00CF4B93">
        <w:rPr>
          <w:rFonts w:ascii="Arial" w:hAnsi="Arial" w:eastAsia="Arial" w:cs="Arial"/>
          <w:i/>
          <w:iCs/>
          <w:lang w:val="es-ES_tradnl"/>
        </w:rPr>
        <w:t>D</w:t>
      </w:r>
      <w:r>
        <w:rPr>
          <w:rFonts w:ascii="Arial" w:hAnsi="Arial" w:eastAsia="Arial" w:cs="Arial"/>
          <w:i/>
          <w:iCs/>
          <w:lang w:val="es-ES_tradnl"/>
        </w:rPr>
        <w:t>esplázate hacia abajo lentamente y lee algunas líneas.</w:t>
      </w:r>
    </w:p>
    <w:p w:rsidRPr="00D54D1A" w:rsidR="00FB375C" w:rsidRDefault="00B86650" w14:paraId="187C17A0" w14:textId="4BB6CE60">
      <w:pPr>
        <w:widowControl/>
        <w:numPr>
          <w:ilvl w:val="1"/>
          <w:numId w:val="60"/>
        </w:numPr>
        <w:pBdr>
          <w:top w:val="nil"/>
          <w:left w:val="nil"/>
          <w:bottom w:val="nil"/>
          <w:right w:val="nil"/>
          <w:between w:val="nil"/>
        </w:pBdr>
        <w:spacing w:line="276" w:lineRule="auto"/>
        <w:rPr>
          <w:rFonts w:ascii="Arial" w:hAnsi="Arial" w:eastAsia="Arial" w:cs="Arial"/>
          <w:i/>
          <w:lang w:val="es-CO"/>
        </w:rPr>
      </w:pPr>
      <w:r>
        <w:rPr>
          <w:rFonts w:ascii="Arial" w:hAnsi="Arial" w:eastAsia="Arial" w:cs="Arial"/>
          <w:i/>
          <w:iCs/>
          <w:lang w:val="es-ES_tradnl"/>
        </w:rPr>
        <w:lastRenderedPageBreak/>
        <w:t xml:space="preserve">Catecismo menor de Lutero: </w:t>
      </w:r>
      <w:r w:rsidR="00CF4B93">
        <w:rPr>
          <w:rFonts w:ascii="Arial" w:hAnsi="Arial" w:eastAsia="Arial" w:cs="Arial"/>
          <w:i/>
          <w:iCs/>
          <w:lang w:val="es-ES_tradnl"/>
        </w:rPr>
        <w:t>E</w:t>
      </w:r>
      <w:r>
        <w:rPr>
          <w:rFonts w:ascii="Arial" w:hAnsi="Arial" w:eastAsia="Arial" w:cs="Arial"/>
          <w:i/>
          <w:iCs/>
          <w:lang w:val="es-ES_tradnl"/>
        </w:rPr>
        <w:t xml:space="preserve">xplícales a los </w:t>
      </w:r>
      <w:r>
        <w:rPr>
          <w:rFonts w:ascii="Arial" w:hAnsi="Arial" w:eastAsia="Arial" w:cs="Arial"/>
          <w:i/>
          <w:iCs/>
          <w:lang w:val="es-ES_tradnl"/>
        </w:rPr>
        <w:t>estudiantes que las primeras 19 páginas son lo que escribió Lutero. El resto del libro es una recopilación de preguntas y versículos bíblicos que explican cada parte del catecismo.</w:t>
      </w:r>
    </w:p>
    <w:p w:rsidRPr="00D54D1A" w:rsidR="00FB375C" w:rsidRDefault="00B86650" w14:paraId="6BA31E1A" w14:textId="1C0B2BB4">
      <w:pPr>
        <w:widowControl/>
        <w:numPr>
          <w:ilvl w:val="1"/>
          <w:numId w:val="60"/>
        </w:numPr>
        <w:pBdr>
          <w:top w:val="nil"/>
          <w:left w:val="nil"/>
          <w:bottom w:val="nil"/>
          <w:right w:val="nil"/>
          <w:between w:val="nil"/>
        </w:pBdr>
        <w:spacing w:line="276" w:lineRule="auto"/>
        <w:rPr>
          <w:rFonts w:ascii="Arial" w:hAnsi="Arial" w:eastAsia="Arial" w:cs="Arial"/>
          <w:i/>
          <w:lang w:val="es-CO"/>
        </w:rPr>
      </w:pPr>
      <w:r>
        <w:rPr>
          <w:rFonts w:ascii="Arial" w:hAnsi="Arial" w:eastAsia="Arial" w:cs="Arial"/>
          <w:i/>
          <w:iCs/>
          <w:lang w:val="es-ES_tradnl"/>
        </w:rPr>
        <w:t xml:space="preserve">Biografía de Lutero: </w:t>
      </w:r>
      <w:r w:rsidR="00CF4B93">
        <w:rPr>
          <w:rFonts w:ascii="Arial" w:hAnsi="Arial" w:eastAsia="Arial" w:cs="Arial"/>
          <w:i/>
          <w:iCs/>
          <w:lang w:val="es-ES_tradnl"/>
        </w:rPr>
        <w:t>M</w:t>
      </w:r>
      <w:r>
        <w:rPr>
          <w:rFonts w:ascii="Arial" w:hAnsi="Arial" w:eastAsia="Arial" w:cs="Arial"/>
          <w:i/>
          <w:iCs/>
          <w:lang w:val="es-ES_tradnl"/>
        </w:rPr>
        <w:t>uéstrales a los estudiantes la breve biografía de Lutero.</w:t>
      </w:r>
    </w:p>
    <w:p w:rsidRPr="00CF4B93" w:rsidR="00FB375C" w:rsidRDefault="00B86650" w14:paraId="6BC6C880" w14:textId="36AE7DC9">
      <w:pPr>
        <w:widowControl/>
        <w:numPr>
          <w:ilvl w:val="1"/>
          <w:numId w:val="60"/>
        </w:numPr>
        <w:pBdr>
          <w:top w:val="nil"/>
          <w:left w:val="nil"/>
          <w:bottom w:val="nil"/>
          <w:right w:val="nil"/>
          <w:between w:val="nil"/>
        </w:pBdr>
        <w:spacing w:line="276" w:lineRule="auto"/>
        <w:rPr>
          <w:rFonts w:ascii="Arial" w:hAnsi="Arial" w:eastAsia="Arial" w:cs="Arial"/>
          <w:i/>
          <w:lang w:val="es-CO"/>
        </w:rPr>
      </w:pPr>
      <w:r>
        <w:rPr>
          <w:rFonts w:ascii="Arial" w:hAnsi="Arial" w:eastAsia="Arial" w:cs="Arial"/>
          <w:i/>
          <w:iCs/>
          <w:lang w:val="es-ES_tradnl"/>
        </w:rPr>
        <w:t xml:space="preserve">Pregunta y respuesta: </w:t>
      </w:r>
      <w:r w:rsidR="00CF4B93">
        <w:rPr>
          <w:rFonts w:ascii="Arial" w:hAnsi="Arial" w:eastAsia="Arial" w:cs="Arial"/>
          <w:i/>
          <w:iCs/>
          <w:lang w:val="es-ES_tradnl"/>
        </w:rPr>
        <w:t>M</w:t>
      </w:r>
      <w:r>
        <w:rPr>
          <w:rFonts w:ascii="Arial" w:hAnsi="Arial" w:eastAsia="Arial" w:cs="Arial"/>
          <w:i/>
          <w:iCs/>
          <w:lang w:val="es-ES_tradnl"/>
        </w:rPr>
        <w:t>uestra cómo funciona la parte de pregunta y respuesta del catecismo de Kuske. Lee algunas de ellas, anotando los pasajes de apoyo.</w:t>
      </w:r>
    </w:p>
    <w:p w:rsidRPr="00D54D1A" w:rsidR="00FB375C" w:rsidRDefault="00B86650" w14:paraId="4406B67C" w14:textId="5BA72BD7">
      <w:pPr>
        <w:widowControl/>
        <w:numPr>
          <w:ilvl w:val="1"/>
          <w:numId w:val="60"/>
        </w:numPr>
        <w:pBdr>
          <w:top w:val="nil"/>
          <w:left w:val="nil"/>
          <w:bottom w:val="nil"/>
          <w:right w:val="nil"/>
          <w:between w:val="nil"/>
        </w:pBdr>
        <w:spacing w:line="276" w:lineRule="auto"/>
        <w:rPr>
          <w:rFonts w:ascii="Arial" w:hAnsi="Arial" w:eastAsia="Arial" w:cs="Arial"/>
          <w:i/>
          <w:lang w:val="es-CO"/>
        </w:rPr>
      </w:pPr>
      <w:r>
        <w:rPr>
          <w:rFonts w:ascii="Arial" w:hAnsi="Arial" w:eastAsia="Arial" w:cs="Arial"/>
          <w:i/>
          <w:iCs/>
          <w:lang w:val="es-ES_tradnl"/>
        </w:rPr>
        <w:t xml:space="preserve">Preguntas cristianas: </w:t>
      </w:r>
      <w:r w:rsidR="00CF4B93">
        <w:rPr>
          <w:rFonts w:ascii="Arial" w:hAnsi="Arial" w:eastAsia="Arial" w:cs="Arial"/>
          <w:i/>
          <w:iCs/>
          <w:lang w:val="es-ES_tradnl"/>
        </w:rPr>
        <w:t>E</w:t>
      </w:r>
      <w:r>
        <w:rPr>
          <w:rFonts w:ascii="Arial" w:hAnsi="Arial" w:eastAsia="Arial" w:cs="Arial"/>
          <w:i/>
          <w:iCs/>
          <w:lang w:val="es-ES_tradnl"/>
        </w:rPr>
        <w:t>xplica cómo podrías usar las preguntas cristianas para prepararte para la comunión.</w:t>
      </w:r>
    </w:p>
    <w:p w:rsidR="00FB375C" w:rsidRDefault="00B86650" w14:paraId="509380BF" w14:textId="2EFCD89F">
      <w:pPr>
        <w:widowControl/>
        <w:numPr>
          <w:ilvl w:val="1"/>
          <w:numId w:val="60"/>
        </w:numPr>
        <w:pBdr>
          <w:top w:val="nil"/>
          <w:left w:val="nil"/>
          <w:bottom w:val="nil"/>
          <w:right w:val="nil"/>
          <w:between w:val="nil"/>
        </w:pBdr>
        <w:spacing w:line="276" w:lineRule="auto"/>
        <w:rPr>
          <w:rFonts w:ascii="Arial" w:hAnsi="Arial" w:eastAsia="Arial" w:cs="Arial"/>
          <w:i/>
        </w:rPr>
      </w:pPr>
      <w:r>
        <w:rPr>
          <w:rFonts w:ascii="Arial" w:hAnsi="Arial" w:eastAsia="Arial" w:cs="Arial"/>
          <w:i/>
          <w:iCs/>
          <w:lang w:val="es-ES_tradnl"/>
        </w:rPr>
        <w:t xml:space="preserve">Glosario: </w:t>
      </w:r>
      <w:r w:rsidR="00CF4B93">
        <w:rPr>
          <w:rFonts w:ascii="Arial" w:hAnsi="Arial" w:eastAsia="Arial" w:cs="Arial"/>
          <w:i/>
          <w:iCs/>
          <w:lang w:val="es-ES_tradnl"/>
        </w:rPr>
        <w:t>M</w:t>
      </w:r>
      <w:r>
        <w:rPr>
          <w:rFonts w:ascii="Arial" w:hAnsi="Arial" w:eastAsia="Arial" w:cs="Arial"/>
          <w:i/>
          <w:iCs/>
          <w:lang w:val="es-ES_tradnl"/>
        </w:rPr>
        <w:t>uestra que en el glosario se encuentran las definiciones de palabras importantes. Lee algunas de ellas.</w:t>
      </w:r>
    </w:p>
    <w:p w:rsidRPr="00D54D1A" w:rsidR="00FB375C" w:rsidRDefault="00B86650" w14:paraId="45BF0716" w14:textId="4D74D084">
      <w:pPr>
        <w:widowControl/>
        <w:numPr>
          <w:ilvl w:val="1"/>
          <w:numId w:val="60"/>
        </w:numPr>
        <w:pBdr>
          <w:top w:val="nil"/>
          <w:left w:val="nil"/>
          <w:bottom w:val="nil"/>
          <w:right w:val="nil"/>
          <w:between w:val="nil"/>
        </w:pBdr>
        <w:spacing w:line="276" w:lineRule="auto"/>
        <w:rPr>
          <w:rFonts w:ascii="Arial" w:hAnsi="Arial" w:eastAsia="Arial" w:cs="Arial"/>
          <w:i/>
          <w:lang w:val="es-CO"/>
        </w:rPr>
      </w:pPr>
      <w:r>
        <w:rPr>
          <w:rFonts w:ascii="Arial" w:hAnsi="Arial" w:eastAsia="Arial" w:cs="Arial"/>
          <w:i/>
          <w:iCs/>
          <w:lang w:val="es-ES_tradnl"/>
        </w:rPr>
        <w:t>Índice de temas</w:t>
      </w:r>
      <w:r w:rsidR="00CF4B93">
        <w:rPr>
          <w:rFonts w:ascii="Arial" w:hAnsi="Arial" w:eastAsia="Arial" w:cs="Arial"/>
          <w:i/>
          <w:iCs/>
          <w:lang w:val="es-ES_tradnl"/>
        </w:rPr>
        <w:t>: E</w:t>
      </w:r>
      <w:r>
        <w:rPr>
          <w:rFonts w:ascii="Arial" w:hAnsi="Arial" w:eastAsia="Arial" w:cs="Arial"/>
          <w:i/>
          <w:iCs/>
          <w:lang w:val="es-ES_tradnl"/>
        </w:rPr>
        <w:t>xplica que el índice de temas muestra qué pregunta trata el tema.</w:t>
      </w:r>
    </w:p>
    <w:p w:rsidRPr="00D54D1A" w:rsidR="00FB375C" w:rsidRDefault="00B86650" w14:paraId="4C7FBFD1" w14:textId="77777777">
      <w:pPr>
        <w:widowControl/>
        <w:numPr>
          <w:ilvl w:val="0"/>
          <w:numId w:val="60"/>
        </w:numPr>
        <w:pBdr>
          <w:top w:val="nil"/>
          <w:left w:val="nil"/>
          <w:bottom w:val="nil"/>
          <w:right w:val="nil"/>
          <w:between w:val="nil"/>
        </w:pBdr>
        <w:spacing w:line="276" w:lineRule="auto"/>
        <w:rPr>
          <w:rFonts w:ascii="Arial" w:hAnsi="Arial" w:eastAsia="Arial" w:cs="Arial"/>
          <w:i/>
          <w:lang w:val="es-CO"/>
        </w:rPr>
      </w:pPr>
      <w:r>
        <w:rPr>
          <w:rFonts w:ascii="Arial" w:hAnsi="Arial" w:eastAsia="Arial" w:cs="Arial"/>
          <w:i/>
          <w:iCs/>
          <w:lang w:val="es-ES_tradnl"/>
        </w:rPr>
        <w:t>Después del recorrido por el libro y después de haber respondido a cualquier pregunta que los estudiantes tengan, pregúntales qué temas les gustaría buscar en el catecismo. Búscalos y, si el tiempo lo permite, lee parte de la información incluida en el catecismo.</w:t>
      </w:r>
    </w:p>
    <w:p w:rsidRPr="00D54D1A" w:rsidR="00FB375C" w:rsidRDefault="00B86650" w14:paraId="5BEE932F" w14:textId="77777777">
      <w:pPr>
        <w:widowControl/>
        <w:numPr>
          <w:ilvl w:val="0"/>
          <w:numId w:val="60"/>
        </w:numPr>
        <w:pBdr>
          <w:top w:val="nil"/>
          <w:left w:val="nil"/>
          <w:bottom w:val="nil"/>
          <w:right w:val="nil"/>
          <w:between w:val="nil"/>
        </w:pBdr>
        <w:spacing w:line="276" w:lineRule="auto"/>
        <w:rPr>
          <w:rFonts w:ascii="Arial" w:hAnsi="Arial" w:eastAsia="Arial" w:cs="Arial"/>
          <w:i/>
          <w:lang w:val="es-CO"/>
        </w:rPr>
      </w:pPr>
      <w:r>
        <w:rPr>
          <w:rFonts w:ascii="Arial" w:hAnsi="Arial" w:eastAsia="Arial" w:cs="Arial"/>
          <w:i/>
          <w:iCs/>
          <w:lang w:val="es-ES_tradnl"/>
        </w:rPr>
        <w:t>Si los participantes no tienen muchas preguntas, usa las respuestas que dieron en la primera actividad de la lección.</w:t>
      </w:r>
    </w:p>
    <w:p w:rsidRPr="00D54D1A" w:rsidR="00FB375C" w:rsidRDefault="00B86650" w14:paraId="6A915F3E" w14:textId="77777777">
      <w:pPr>
        <w:widowControl/>
        <w:numPr>
          <w:ilvl w:val="0"/>
          <w:numId w:val="60"/>
        </w:numPr>
        <w:pBdr>
          <w:top w:val="nil"/>
          <w:left w:val="nil"/>
          <w:bottom w:val="nil"/>
          <w:right w:val="nil"/>
          <w:between w:val="nil"/>
        </w:pBdr>
        <w:spacing w:line="276" w:lineRule="auto"/>
        <w:rPr>
          <w:rFonts w:ascii="Arial" w:hAnsi="Arial" w:eastAsia="Arial" w:cs="Arial"/>
          <w:i/>
          <w:lang w:val="es-CO"/>
        </w:rPr>
      </w:pPr>
      <w:r>
        <w:rPr>
          <w:rFonts w:ascii="Arial" w:hAnsi="Arial" w:eastAsia="Arial" w:cs="Arial"/>
          <w:i/>
          <w:iCs/>
          <w:lang w:val="es-ES_tradnl"/>
        </w:rPr>
        <w:t>No te preocupes si alguien sugiere un tema que no trata el catecismo o del cual tiene muy poca información. La actividad busca mostrar las posibilidades y las limitaciones del uso del catecismo como ayuda para prepararse para las lecciones e investigar temas difíciles.</w:t>
      </w:r>
    </w:p>
    <w:p w:rsidRPr="00D54D1A" w:rsidR="00FB375C" w:rsidRDefault="00FB375C" w14:paraId="65FFC050" w14:textId="77777777">
      <w:pPr>
        <w:widowControl/>
        <w:pBdr>
          <w:top w:val="nil"/>
          <w:left w:val="nil"/>
          <w:bottom w:val="nil"/>
          <w:right w:val="nil"/>
          <w:between w:val="nil"/>
        </w:pBdr>
        <w:spacing w:line="276" w:lineRule="auto"/>
        <w:rPr>
          <w:rFonts w:ascii="Arial" w:hAnsi="Arial" w:eastAsia="Arial" w:cs="Arial"/>
          <w:lang w:val="es-CO"/>
        </w:rPr>
      </w:pPr>
    </w:p>
    <w:p w:rsidR="00FB375C" w:rsidRDefault="00B86650" w14:paraId="1F81A165" w14:textId="77777777">
      <w:pPr>
        <w:widowControl/>
        <w:spacing w:after="200"/>
        <w:ind w:left="360" w:right="270"/>
        <w:rPr>
          <w:rFonts w:ascii="Arial" w:hAnsi="Arial" w:eastAsia="Arial" w:cs="Arial"/>
          <w:b/>
        </w:rPr>
      </w:pPr>
      <w:r w:rsidRPr="0D2C3A6B" w:rsidR="6C71848C">
        <w:rPr>
          <w:rFonts w:ascii="Arial" w:hAnsi="Arial" w:eastAsia="Arial" w:cs="Arial"/>
          <w:b w:val="1"/>
          <w:bCs w:val="1"/>
          <w:lang w:val="es-ES"/>
        </w:rPr>
        <w:t>Conclusión:</w:t>
      </w:r>
    </w:p>
    <w:p w:rsidR="00FB375C" w:rsidP="0D2C3A6B" w:rsidRDefault="00B86650" w14:paraId="5964C4E1" w14:textId="0371BADE">
      <w:pPr>
        <w:widowControl w:val="1"/>
        <w:numPr>
          <w:ilvl w:val="0"/>
          <w:numId w:val="68"/>
        </w:numPr>
        <w:tabs>
          <w:tab w:val="left" w:pos="1530"/>
        </w:tabs>
        <w:spacing w:after="200"/>
        <w:ind w:right="270"/>
        <w:rPr>
          <w:rFonts w:ascii="Arial" w:hAnsi="Arial" w:eastAsia="Arial" w:cs="Arial"/>
          <w:b w:val="1"/>
          <w:bCs w:val="1"/>
        </w:rPr>
      </w:pPr>
      <w:r w:rsidRPr="0D2C3A6B" w:rsidR="6C71848C">
        <w:rPr>
          <w:rFonts w:ascii="Arial" w:hAnsi="Arial" w:eastAsia="Arial" w:cs="Arial"/>
          <w:b w:val="1"/>
          <w:bCs w:val="1"/>
          <w:lang w:val="es-ES"/>
        </w:rPr>
        <w:t xml:space="preserve">Oración de </w:t>
      </w:r>
      <w:r w:rsidRPr="0D2C3A6B" w:rsidR="6C71848C">
        <w:rPr>
          <w:rFonts w:ascii="Arial" w:hAnsi="Arial" w:eastAsia="Arial" w:cs="Arial"/>
          <w:b w:val="1"/>
          <w:bCs w:val="1"/>
          <w:lang w:val="es-ES"/>
        </w:rPr>
        <w:t>cierre/bendición</w:t>
      </w:r>
    </w:p>
    <w:p w:rsidR="00FB375C" w:rsidP="0D2C3A6B" w:rsidRDefault="00B86650" w14:paraId="33BA8280" w14:textId="39DC7FBB">
      <w:pPr>
        <w:widowControl w:val="1"/>
        <w:numPr>
          <w:ilvl w:val="0"/>
          <w:numId w:val="68"/>
        </w:numPr>
        <w:tabs>
          <w:tab w:val="left" w:pos="1530"/>
        </w:tabs>
        <w:spacing w:after="200"/>
        <w:ind w:right="270"/>
        <w:rPr>
          <w:rFonts w:ascii="Arial" w:hAnsi="Arial" w:eastAsia="Arial" w:cs="Arial"/>
          <w:b w:val="1"/>
          <w:bCs w:val="1"/>
        </w:rPr>
      </w:pPr>
      <w:r w:rsidRPr="0D2C3A6B" w:rsidR="6C71848C">
        <w:rPr>
          <w:rFonts w:ascii="Arial" w:hAnsi="Arial" w:eastAsia="Arial" w:cs="Arial"/>
          <w:b w:val="1"/>
          <w:bCs w:val="1"/>
          <w:lang w:val="es-ES"/>
        </w:rPr>
        <w:t>Despedida</w:t>
      </w:r>
    </w:p>
    <w:p w:rsidR="00FB375C" w:rsidRDefault="00FB375C" w14:paraId="152D39F3" w14:textId="77777777">
      <w:pPr>
        <w:widowControl/>
        <w:pBdr>
          <w:top w:val="nil"/>
          <w:left w:val="nil"/>
          <w:bottom w:val="nil"/>
          <w:right w:val="nil"/>
          <w:between w:val="nil"/>
        </w:pBdr>
        <w:spacing w:line="276" w:lineRule="auto"/>
        <w:rPr>
          <w:rFonts w:ascii="Arial" w:hAnsi="Arial" w:eastAsia="Arial" w:cs="Arial"/>
        </w:rPr>
      </w:pPr>
    </w:p>
    <w:p w:rsidR="00FB375C" w:rsidRDefault="00FB375C" w14:paraId="0314E3C4" w14:textId="77777777">
      <w:pPr>
        <w:widowControl/>
        <w:pBdr>
          <w:top w:val="nil"/>
          <w:left w:val="nil"/>
          <w:bottom w:val="nil"/>
          <w:right w:val="nil"/>
          <w:between w:val="nil"/>
        </w:pBdr>
        <w:spacing w:line="276" w:lineRule="auto"/>
        <w:rPr>
          <w:rFonts w:ascii="Arial" w:hAnsi="Arial" w:eastAsia="Arial" w:cs="Arial"/>
        </w:rPr>
      </w:pPr>
    </w:p>
    <w:p w:rsidR="00FB375C" w:rsidRDefault="00FB375C" w14:paraId="53728A6D" w14:textId="77777777">
      <w:pPr>
        <w:widowControl/>
        <w:pBdr>
          <w:top w:val="nil"/>
          <w:left w:val="nil"/>
          <w:bottom w:val="nil"/>
          <w:right w:val="nil"/>
          <w:between w:val="nil"/>
        </w:pBdr>
        <w:spacing w:line="276" w:lineRule="auto"/>
        <w:rPr>
          <w:rFonts w:ascii="Arial" w:hAnsi="Arial" w:eastAsia="Arial" w:cs="Arial"/>
        </w:rPr>
      </w:pPr>
    </w:p>
    <w:p w:rsidR="00FB375C" w:rsidRDefault="00FB375C" w14:paraId="6C356897" w14:textId="77777777">
      <w:pPr>
        <w:widowControl/>
        <w:pBdr>
          <w:top w:val="nil"/>
          <w:left w:val="nil"/>
          <w:bottom w:val="nil"/>
          <w:right w:val="nil"/>
          <w:between w:val="nil"/>
        </w:pBdr>
        <w:spacing w:line="276" w:lineRule="auto"/>
        <w:rPr>
          <w:rFonts w:ascii="Arial" w:hAnsi="Arial" w:eastAsia="Arial" w:cs="Arial"/>
        </w:rPr>
      </w:pPr>
    </w:p>
    <w:p w:rsidR="00FB375C" w:rsidRDefault="00FB375C" w14:paraId="57FA5666" w14:textId="77777777">
      <w:pPr>
        <w:widowControl/>
        <w:pBdr>
          <w:top w:val="nil"/>
          <w:left w:val="nil"/>
          <w:bottom w:val="nil"/>
          <w:right w:val="nil"/>
          <w:between w:val="nil"/>
        </w:pBdr>
        <w:spacing w:line="276" w:lineRule="auto"/>
        <w:rPr>
          <w:rFonts w:ascii="Arial" w:hAnsi="Arial" w:eastAsia="Arial" w:cs="Arial"/>
        </w:rPr>
      </w:pPr>
    </w:p>
    <w:p w:rsidR="00FB375C" w:rsidRDefault="00FB375C" w14:paraId="39D17653" w14:textId="77777777">
      <w:pPr>
        <w:widowControl/>
        <w:pBdr>
          <w:top w:val="nil"/>
          <w:left w:val="nil"/>
          <w:bottom w:val="nil"/>
          <w:right w:val="nil"/>
          <w:between w:val="nil"/>
        </w:pBdr>
        <w:spacing w:line="276" w:lineRule="auto"/>
        <w:rPr>
          <w:rFonts w:ascii="Arial" w:hAnsi="Arial" w:eastAsia="Arial" w:cs="Arial"/>
        </w:rPr>
      </w:pPr>
    </w:p>
    <w:p w:rsidR="00FB375C" w:rsidRDefault="00FB375C" w14:paraId="33B51DE1" w14:textId="77777777">
      <w:pPr>
        <w:widowControl/>
        <w:spacing w:line="276" w:lineRule="auto"/>
        <w:rPr>
          <w:rFonts w:ascii="Arial" w:hAnsi="Arial" w:eastAsia="Arial" w:cs="Arial"/>
        </w:rPr>
      </w:pPr>
    </w:p>
    <w:p w:rsidR="00FB375C" w:rsidRDefault="00FB375C" w14:paraId="4647FE67" w14:textId="77777777">
      <w:pPr>
        <w:widowControl/>
        <w:spacing w:line="276" w:lineRule="auto"/>
        <w:rPr>
          <w:rFonts w:ascii="Arial" w:hAnsi="Arial" w:eastAsia="Arial" w:cs="Arial"/>
        </w:rPr>
      </w:pPr>
    </w:p>
    <w:p w:rsidR="00FB375C" w:rsidRDefault="00FB375C" w14:paraId="52F7A210" w14:textId="77777777">
      <w:pPr>
        <w:widowControl/>
        <w:spacing w:line="276" w:lineRule="auto"/>
        <w:rPr>
          <w:rFonts w:ascii="Arial" w:hAnsi="Arial" w:eastAsia="Arial" w:cs="Arial"/>
        </w:rPr>
      </w:pPr>
    </w:p>
    <w:p w:rsidR="00FB375C" w:rsidRDefault="00FB375C" w14:paraId="01112831" w14:textId="77777777">
      <w:pPr>
        <w:widowControl/>
        <w:spacing w:line="276" w:lineRule="auto"/>
        <w:rPr>
          <w:rFonts w:ascii="Arial" w:hAnsi="Arial" w:eastAsia="Arial" w:cs="Arial"/>
        </w:rPr>
      </w:pPr>
    </w:p>
    <w:p w:rsidR="00FB375C" w:rsidRDefault="00FB375C" w14:paraId="0A3F9441" w14:textId="77777777">
      <w:pPr>
        <w:widowControl/>
        <w:spacing w:line="276" w:lineRule="auto"/>
        <w:rPr>
          <w:rFonts w:ascii="Arial" w:hAnsi="Arial" w:eastAsia="Arial" w:cs="Arial"/>
        </w:rPr>
      </w:pPr>
    </w:p>
    <w:p w:rsidR="00FB375C" w:rsidRDefault="00FB375C" w14:paraId="44273AC9" w14:textId="77777777">
      <w:pPr>
        <w:widowControl/>
        <w:spacing w:line="276" w:lineRule="auto"/>
        <w:rPr>
          <w:rFonts w:ascii="Arial" w:hAnsi="Arial" w:eastAsia="Arial" w:cs="Arial"/>
        </w:rPr>
      </w:pPr>
    </w:p>
    <w:p w:rsidR="00FB375C" w:rsidRDefault="00FB375C" w14:paraId="300706B4" w14:textId="77777777">
      <w:pPr>
        <w:widowControl/>
        <w:spacing w:line="276" w:lineRule="auto"/>
        <w:rPr>
          <w:rFonts w:ascii="Arial" w:hAnsi="Arial" w:eastAsia="Arial" w:cs="Arial"/>
        </w:rPr>
      </w:pPr>
    </w:p>
    <w:p w:rsidR="00FB375C" w:rsidRDefault="00FB375C" w14:paraId="1898E2D0" w14:textId="77777777">
      <w:pPr>
        <w:widowControl/>
        <w:spacing w:line="276" w:lineRule="auto"/>
        <w:rPr>
          <w:rFonts w:ascii="Arial" w:hAnsi="Arial" w:eastAsia="Arial" w:cs="Arial"/>
        </w:rPr>
      </w:pPr>
    </w:p>
    <w:p w:rsidR="00FB375C" w:rsidRDefault="00FB375C" w14:paraId="3C41FA9D" w14:textId="77777777">
      <w:pPr>
        <w:widowControl/>
        <w:spacing w:line="276" w:lineRule="auto"/>
        <w:rPr>
          <w:rFonts w:ascii="Arial" w:hAnsi="Arial" w:eastAsia="Arial" w:cs="Arial"/>
        </w:rPr>
      </w:pPr>
    </w:p>
    <w:p w:rsidR="00274AC2" w:rsidRDefault="00274AC2" w14:paraId="4E78B8BC" w14:textId="77777777">
      <w:pPr>
        <w:widowControl/>
        <w:spacing w:line="276" w:lineRule="auto"/>
        <w:rPr>
          <w:rFonts w:ascii="Arial" w:hAnsi="Arial" w:eastAsia="Arial" w:cs="Arial"/>
        </w:rPr>
      </w:pPr>
    </w:p>
    <w:p w:rsidR="00274AC2" w:rsidRDefault="00274AC2" w14:paraId="139200FF" w14:textId="77777777">
      <w:pPr>
        <w:widowControl/>
        <w:spacing w:line="276" w:lineRule="auto"/>
        <w:rPr>
          <w:rFonts w:ascii="Arial" w:hAnsi="Arial" w:eastAsia="Arial" w:cs="Arial"/>
        </w:rPr>
      </w:pPr>
    </w:p>
    <w:p w:rsidR="00274AC2" w:rsidRDefault="00274AC2" w14:paraId="31C339A8" w14:textId="77777777">
      <w:pPr>
        <w:widowControl/>
        <w:spacing w:line="276" w:lineRule="auto"/>
        <w:rPr>
          <w:rFonts w:ascii="Arial" w:hAnsi="Arial" w:eastAsia="Arial" w:cs="Arial"/>
        </w:rPr>
      </w:pPr>
    </w:p>
    <w:p w:rsidR="00274AC2" w:rsidRDefault="00274AC2" w14:paraId="582AE114" w14:textId="77777777">
      <w:pPr>
        <w:widowControl/>
        <w:spacing w:line="276" w:lineRule="auto"/>
        <w:rPr>
          <w:rFonts w:ascii="Arial" w:hAnsi="Arial" w:eastAsia="Arial" w:cs="Arial"/>
        </w:rPr>
      </w:pPr>
    </w:p>
    <w:p w:rsidR="00274AC2" w:rsidRDefault="00274AC2" w14:paraId="0BD8CF96" w14:textId="77777777">
      <w:pPr>
        <w:widowControl/>
        <w:spacing w:line="276" w:lineRule="auto"/>
        <w:rPr>
          <w:rFonts w:ascii="Arial" w:hAnsi="Arial" w:eastAsia="Arial" w:cs="Arial"/>
        </w:rPr>
      </w:pPr>
    </w:p>
    <w:p w:rsidR="00274AC2" w:rsidRDefault="00274AC2" w14:paraId="7F50226F" w14:textId="77777777">
      <w:pPr>
        <w:widowControl/>
        <w:spacing w:line="276" w:lineRule="auto"/>
        <w:rPr>
          <w:rFonts w:ascii="Arial" w:hAnsi="Arial" w:eastAsia="Arial" w:cs="Arial"/>
        </w:rPr>
      </w:pPr>
    </w:p>
    <w:p w:rsidR="00FB375C" w:rsidRDefault="00B86650" w14:paraId="4A382397" w14:textId="77777777">
      <w:pPr>
        <w:spacing w:after="200"/>
        <w:ind w:right="270"/>
        <w:rPr>
          <w:rFonts w:ascii="Arial" w:hAnsi="Arial" w:eastAsia="Arial" w:cs="Arial"/>
          <w:b/>
          <w:color w:val="FFFFFF"/>
        </w:rPr>
      </w:pPr>
      <w:r>
        <w:rPr>
          <w:rFonts w:ascii="Arial" w:hAnsi="Arial" w:eastAsia="Arial" w:cs="Arial"/>
          <w:b/>
          <w:bCs/>
          <w:color w:val="FFFFFF"/>
          <w:highlight w:val="black"/>
          <w:lang w:val="es-ES_tradnl"/>
        </w:rPr>
        <w:lastRenderedPageBreak/>
        <w:t>Guía del maestro</w:t>
      </w:r>
      <w:r>
        <w:rPr>
          <w:rFonts w:ascii="Arial" w:hAnsi="Arial" w:eastAsia="Arial" w:cs="Arial"/>
          <w:b/>
          <w:bCs/>
          <w:color w:val="FFFFFF"/>
          <w:lang w:val="es-ES_tradnl"/>
        </w:rPr>
        <w:t xml:space="preserve"> </w:t>
      </w:r>
      <w:r>
        <w:rPr>
          <w:noProof/>
        </w:rPr>
        <w:drawing>
          <wp:anchor distT="0" distB="0" distL="0" distR="0" simplePos="0" relativeHeight="251667456" behindDoc="1" locked="0" layoutInCell="1" allowOverlap="1" wp14:anchorId="2D05814B" wp14:editId="473DF49C">
            <wp:simplePos x="0" y="0"/>
            <wp:positionH relativeFrom="column">
              <wp:posOffset>3886200</wp:posOffset>
            </wp:positionH>
            <wp:positionV relativeFrom="paragraph">
              <wp:posOffset>0</wp:posOffset>
            </wp:positionV>
            <wp:extent cx="2096939" cy="1657862"/>
            <wp:effectExtent l="0" t="0" r="0" b="0"/>
            <wp:wrapNone/>
            <wp:docPr id="251"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51" name="image1.png" descr="A logo with a bird and a cross&#10;&#10;Description automatically generated"/>
                    <pic:cNvPicPr/>
                  </pic:nvPicPr>
                  <pic:blipFill>
                    <a:blip r:embed="rId10"/>
                    <a:stretch>
                      <a:fillRect/>
                    </a:stretch>
                  </pic:blipFill>
                  <pic:spPr>
                    <a:xfrm>
                      <a:off x="0" y="0"/>
                      <a:ext cx="2096939" cy="1657862"/>
                    </a:xfrm>
                    <a:prstGeom prst="rect">
                      <a:avLst/>
                    </a:prstGeom>
                  </pic:spPr>
                </pic:pic>
              </a:graphicData>
            </a:graphic>
          </wp:anchor>
        </w:drawing>
      </w:r>
    </w:p>
    <w:p w:rsidR="00FB375C" w:rsidRDefault="00B86650" w14:paraId="66BA276D" w14:textId="77777777">
      <w:pPr>
        <w:pStyle w:val="Ttulo3"/>
        <w:ind w:right="270"/>
        <w:rPr>
          <w:rFonts w:ascii="Arial" w:hAnsi="Arial" w:eastAsia="Arial" w:cs="Arial"/>
          <w:sz w:val="22"/>
          <w:szCs w:val="22"/>
        </w:rPr>
      </w:pPr>
      <w:bookmarkStart w:name="_heading=h.v7zbl93lrs0w" w:id="11"/>
      <w:bookmarkEnd w:id="11"/>
      <w:r>
        <w:rPr>
          <w:rFonts w:ascii="Arial" w:hAnsi="Arial" w:eastAsia="Arial" w:cs="Arial"/>
          <w:bCs/>
          <w:sz w:val="22"/>
          <w:szCs w:val="22"/>
          <w:lang w:val="es-ES_tradnl"/>
        </w:rPr>
        <w:t>Lección 7: Las denominaciones</w:t>
      </w:r>
    </w:p>
    <w:p w:rsidR="00FB375C" w:rsidRDefault="00FB375C" w14:paraId="0E877D0F" w14:textId="77777777">
      <w:pPr>
        <w:ind w:right="270"/>
        <w:rPr>
          <w:rFonts w:ascii="Arial" w:hAnsi="Arial" w:eastAsia="Arial" w:cs="Arial"/>
          <w:b/>
          <w:color w:val="009444"/>
        </w:rPr>
      </w:pPr>
    </w:p>
    <w:p w:rsidR="00FB375C" w:rsidRDefault="00B86650" w14:paraId="7ED5509B" w14:textId="77777777">
      <w:pPr>
        <w:spacing w:before="260"/>
        <w:ind w:right="270"/>
        <w:rPr>
          <w:rFonts w:ascii="Arial" w:hAnsi="Arial" w:eastAsia="Arial" w:cs="Arial"/>
          <w:i/>
        </w:rPr>
      </w:pPr>
      <w:r>
        <w:rPr>
          <w:rFonts w:ascii="Arial" w:hAnsi="Arial" w:eastAsia="Arial" w:cs="Arial"/>
          <w:i/>
          <w:iCs/>
          <w:lang w:val="es-ES_tradnl"/>
        </w:rPr>
        <w:t>Academia Cristo – Nivel Sembrador</w:t>
      </w:r>
    </w:p>
    <w:p w:rsidR="00FB375C" w:rsidRDefault="00FB375C" w14:paraId="5882584C" w14:textId="77777777">
      <w:pPr>
        <w:ind w:right="270"/>
        <w:rPr>
          <w:rFonts w:ascii="Arial" w:hAnsi="Arial" w:eastAsia="Arial" w:cs="Arial"/>
          <w:i/>
        </w:rPr>
      </w:pPr>
    </w:p>
    <w:p w:rsidR="00FB375C" w:rsidRDefault="00FB375C" w14:paraId="1B823D8B" w14:textId="77777777">
      <w:pPr>
        <w:pBdr>
          <w:bottom w:val="single" w:color="000000" w:sz="4" w:space="1"/>
        </w:pBdr>
        <w:ind w:right="270"/>
        <w:rPr>
          <w:rFonts w:ascii="Arial" w:hAnsi="Arial" w:eastAsia="Arial" w:cs="Arial"/>
        </w:rPr>
      </w:pPr>
    </w:p>
    <w:p w:rsidR="00FB375C" w:rsidRDefault="00FB375C" w14:paraId="6E7FC07B" w14:textId="77777777">
      <w:pPr>
        <w:ind w:right="270"/>
        <w:rPr>
          <w:rFonts w:ascii="Arial" w:hAnsi="Arial" w:eastAsia="Arial" w:cs="Arial"/>
        </w:rPr>
      </w:pPr>
    </w:p>
    <w:p w:rsidR="00FB375C" w:rsidRDefault="00B86650" w14:paraId="3608175C" w14:textId="589CE9BF">
      <w:pPr>
        <w:shd w:val="clear" w:color="auto" w:fill="F2F2F2"/>
        <w:spacing w:after="80"/>
        <w:ind w:left="1440" w:right="270"/>
        <w:rPr>
          <w:rFonts w:ascii="Arial" w:hAnsi="Arial" w:eastAsia="Arial" w:cs="Arial"/>
          <w:b/>
          <w:u w:val="single"/>
        </w:rPr>
      </w:pPr>
      <w:r>
        <w:rPr>
          <w:rFonts w:ascii="Arial" w:hAnsi="Arial" w:eastAsia="Arial" w:cs="Arial"/>
          <w:lang w:val="es-ES_tradnl"/>
        </w:rPr>
        <w:t xml:space="preserve"> OBJETIVOS DE LA LECCIÓN 7 </w:t>
      </w:r>
      <w:r w:rsidR="00AA67B2">
        <w:rPr>
          <w:rFonts w:ascii="Arial" w:hAnsi="Arial" w:eastAsia="Arial" w:cs="Arial"/>
          <w:lang w:val="es-ES_tradnl"/>
        </w:rPr>
        <w:t xml:space="preserve"> </w:t>
      </w:r>
      <w:r>
        <w:rPr>
          <w:rFonts w:ascii="Arial" w:hAnsi="Arial" w:eastAsia="Arial" w:cs="Arial"/>
          <w:lang w:val="es-ES_tradnl"/>
        </w:rPr>
        <w:t xml:space="preserve"> </w:t>
      </w:r>
    </w:p>
    <w:p w:rsidR="00FB375C" w:rsidRDefault="00B86650" w14:paraId="6F74F4D1" w14:textId="77777777">
      <w:pPr>
        <w:numPr>
          <w:ilvl w:val="0"/>
          <w:numId w:val="51"/>
        </w:numPr>
        <w:shd w:val="clear" w:color="auto" w:fill="F2F2F2"/>
        <w:ind w:right="270"/>
        <w:rPr>
          <w:rFonts w:ascii="Arial" w:hAnsi="Arial" w:eastAsia="Arial" w:cs="Arial"/>
        </w:rPr>
      </w:pPr>
      <w:r>
        <w:rPr>
          <w:rFonts w:ascii="Arial" w:hAnsi="Arial" w:eastAsia="Arial" w:cs="Arial"/>
          <w:lang w:val="es-ES_tradnl"/>
        </w:rPr>
        <w:t xml:space="preserve">Describir las diferencias entre las principales denominaciones. </w:t>
      </w:r>
    </w:p>
    <w:p w:rsidR="00FB375C" w:rsidRDefault="00B86650" w14:paraId="74E0F24E" w14:textId="77777777">
      <w:pPr>
        <w:numPr>
          <w:ilvl w:val="0"/>
          <w:numId w:val="51"/>
        </w:numPr>
        <w:ind w:right="270"/>
        <w:rPr>
          <w:rFonts w:ascii="Arial" w:hAnsi="Arial" w:eastAsia="Arial" w:cs="Arial"/>
        </w:rPr>
      </w:pPr>
      <w:r>
        <w:rPr>
          <w:rFonts w:ascii="Arial" w:hAnsi="Arial" w:eastAsia="Arial" w:cs="Arial"/>
          <w:lang w:val="es-ES_tradnl"/>
        </w:rPr>
        <w:t>Hacer una lista de pasos para crear la identidad luterana confesional en el Grupo Sembrador.</w:t>
      </w:r>
    </w:p>
    <w:p w:rsidR="00FB375C" w:rsidRDefault="00FB375C" w14:paraId="74BC8841" w14:textId="77777777">
      <w:pPr>
        <w:widowControl/>
        <w:spacing w:line="276" w:lineRule="auto"/>
        <w:rPr>
          <w:rFonts w:ascii="Arial" w:hAnsi="Arial" w:eastAsia="Arial" w:cs="Arial"/>
        </w:rPr>
      </w:pPr>
    </w:p>
    <w:p w:rsidR="00FB375C" w:rsidRDefault="00FB375C" w14:paraId="7FC4116E" w14:textId="77777777">
      <w:pPr>
        <w:widowControl/>
        <w:spacing w:line="276" w:lineRule="auto"/>
        <w:rPr>
          <w:rFonts w:ascii="Arial" w:hAnsi="Arial" w:eastAsia="Arial" w:cs="Arial"/>
        </w:rPr>
      </w:pPr>
    </w:p>
    <w:p w:rsidR="00FB375C" w:rsidRDefault="00B86650" w14:paraId="1FDDB7DA" w14:textId="77777777">
      <w:pPr>
        <w:keepNext/>
        <w:keepLines/>
        <w:widowControl/>
        <w:spacing w:before="240" w:line="259" w:lineRule="auto"/>
        <w:ind w:right="270"/>
        <w:rPr>
          <w:rFonts w:ascii="Arial" w:hAnsi="Arial" w:eastAsia="Arial" w:cs="Arial"/>
          <w:b/>
        </w:rPr>
      </w:pPr>
      <w:r>
        <w:rPr>
          <w:rFonts w:ascii="Arial" w:hAnsi="Arial" w:eastAsia="Arial" w:cs="Arial"/>
          <w:b/>
          <w:bCs/>
          <w:lang w:val="es-ES_tradnl"/>
        </w:rPr>
        <w:t>Antes de la clase en vivo, el profesor deberá hacer lo siguiente en el grupo de WhatsApp:</w:t>
      </w:r>
    </w:p>
    <w:p w:rsidR="00FB375C" w:rsidRDefault="00B86650" w14:paraId="17E2E8A9" w14:textId="77777777">
      <w:pPr>
        <w:widowControl/>
        <w:ind w:left="720" w:right="270"/>
        <w:rPr>
          <w:rFonts w:ascii="Arial" w:hAnsi="Arial" w:eastAsia="Arial" w:cs="Arial"/>
        </w:rPr>
      </w:pPr>
      <w:r w:rsidRPr="0D2C3A6B" w:rsidR="6C71848C">
        <w:rPr>
          <w:rFonts w:ascii="Arial" w:hAnsi="Arial" w:eastAsia="Arial" w:cs="Arial"/>
          <w:lang w:val="es-ES"/>
        </w:rPr>
        <w:t>Compartir las siguientes tareas:</w:t>
      </w:r>
    </w:p>
    <w:p w:rsidR="0D2C3A6B" w:rsidP="0D2C3A6B" w:rsidRDefault="0D2C3A6B" w14:paraId="6FB59019" w14:textId="0C2A15E9">
      <w:pPr>
        <w:widowControl w:val="1"/>
        <w:ind w:left="720" w:right="270"/>
        <w:rPr>
          <w:rFonts w:ascii="Arial" w:hAnsi="Arial" w:eastAsia="Arial" w:cs="Arial"/>
          <w:lang w:val="es-ES"/>
        </w:rPr>
      </w:pPr>
    </w:p>
    <w:p w:rsidR="6E64BC75" w:rsidP="0D2C3A6B" w:rsidRDefault="6E64BC75" w14:paraId="06BA0BA3" w14:textId="1402CE93">
      <w:pPr>
        <w:spacing w:before="0" w:beforeAutospacing="off" w:after="240" w:afterAutospacing="off"/>
      </w:pPr>
      <w:r w:rsidRPr="0D2C3A6B" w:rsidR="6E64BC75">
        <w:rPr>
          <w:rFonts w:ascii="Arial" w:hAnsi="Arial" w:eastAsia="Arial" w:cs="Arial"/>
          <w:noProof w:val="0"/>
          <w:sz w:val="22"/>
          <w:szCs w:val="22"/>
          <w:lang w:val="es-ES"/>
        </w:rPr>
        <w:t>1.) Mira el video de la lección.</w:t>
      </w:r>
    </w:p>
    <w:p w:rsidR="6E64BC75" w:rsidP="0D2C3A6B" w:rsidRDefault="6E64BC75" w14:paraId="7057531B" w14:textId="20B7CE5D">
      <w:pPr>
        <w:spacing w:before="0" w:beforeAutospacing="off" w:after="240" w:afterAutospacing="off"/>
        <w:rPr>
          <w:rFonts w:ascii="Arial" w:hAnsi="Arial" w:eastAsia="Arial" w:cs="Arial"/>
          <w:b w:val="1"/>
          <w:bCs w:val="1"/>
          <w:noProof w:val="0"/>
          <w:sz w:val="22"/>
          <w:szCs w:val="22"/>
          <w:lang w:val="es-ES"/>
        </w:rPr>
      </w:pPr>
      <w:r w:rsidRPr="0D2C3A6B" w:rsidR="6E64BC75">
        <w:rPr>
          <w:rFonts w:ascii="Arial" w:hAnsi="Arial" w:eastAsia="Arial" w:cs="Arial"/>
          <w:noProof w:val="0"/>
          <w:sz w:val="22"/>
          <w:szCs w:val="22"/>
          <w:lang w:val="es-ES"/>
        </w:rPr>
        <w:t>2.) Dedica algo de tiempo a hacer tus proyectos finales.</w:t>
      </w:r>
    </w:p>
    <w:p w:rsidR="0D2C3A6B" w:rsidP="0D2C3A6B" w:rsidRDefault="0D2C3A6B" w14:paraId="3BFB1324" w14:textId="2F800782">
      <w:pPr>
        <w:widowControl w:val="1"/>
        <w:ind w:left="720" w:right="270"/>
        <w:rPr>
          <w:rFonts w:ascii="Arial" w:hAnsi="Arial" w:eastAsia="Arial" w:cs="Arial"/>
          <w:lang w:val="es-ES"/>
        </w:rPr>
      </w:pPr>
    </w:p>
    <w:p w:rsidR="00FB375C" w:rsidRDefault="00B86650" w14:paraId="7704534A" w14:textId="77777777">
      <w:pPr>
        <w:keepNext/>
        <w:keepLines/>
        <w:widowControl/>
        <w:spacing w:before="240" w:line="259" w:lineRule="auto"/>
        <w:ind w:right="270"/>
        <w:rPr>
          <w:rFonts w:ascii="Arial" w:hAnsi="Arial" w:eastAsia="Arial" w:cs="Arial"/>
          <w:b/>
        </w:rPr>
      </w:pPr>
      <w:r>
        <w:rPr>
          <w:rFonts w:ascii="Arial" w:hAnsi="Arial" w:eastAsia="Arial" w:cs="Arial"/>
          <w:b/>
          <w:bCs/>
          <w:lang w:val="es-ES_tradnl"/>
        </w:rPr>
        <w:t>Clase en vivo</w:t>
      </w:r>
    </w:p>
    <w:p w:rsidRPr="00D54D1A" w:rsidR="00FB375C" w:rsidRDefault="00B86650" w14:paraId="7BFC2B0D" w14:textId="77777777">
      <w:pPr>
        <w:widowControl/>
        <w:spacing w:after="200"/>
        <w:ind w:left="360" w:right="270"/>
        <w:rPr>
          <w:rFonts w:ascii="Arial" w:hAnsi="Arial" w:eastAsia="Arial" w:cs="Arial"/>
          <w:b/>
          <w:lang w:val="es-CO"/>
        </w:rPr>
      </w:pPr>
      <w:r>
        <w:rPr>
          <w:rFonts w:ascii="Arial" w:hAnsi="Arial" w:eastAsia="Arial" w:cs="Arial"/>
          <w:b/>
          <w:bCs/>
          <w:lang w:val="es-ES_tradnl"/>
        </w:rPr>
        <w:t>Saluda a todos los estudiantes cuando ingresen a la clase en línea</w:t>
      </w:r>
      <w:r>
        <w:rPr>
          <w:rFonts w:ascii="Arial" w:hAnsi="Arial" w:eastAsia="Arial" w:cs="Arial"/>
          <w:lang w:val="es-ES_tradnl"/>
        </w:rPr>
        <w:t xml:space="preserve"> (5 minutos).</w:t>
      </w:r>
    </w:p>
    <w:p w:rsidR="00FB375C" w:rsidRDefault="00B86650" w14:paraId="140C8497" w14:textId="77777777">
      <w:pPr>
        <w:widowControl/>
        <w:spacing w:after="200"/>
        <w:ind w:left="360" w:right="270"/>
        <w:rPr>
          <w:rFonts w:ascii="Arial" w:hAnsi="Arial" w:eastAsia="Arial" w:cs="Arial"/>
        </w:rPr>
      </w:pPr>
      <w:r>
        <w:rPr>
          <w:rFonts w:ascii="Arial" w:hAnsi="Arial" w:eastAsia="Arial" w:cs="Arial"/>
          <w:b/>
          <w:bCs/>
          <w:lang w:val="es-ES_tradnl"/>
        </w:rPr>
        <w:t xml:space="preserve">Oración: Amado Espíritu Santo, sabemos que hay muchas voces en este mundo. Hay muchas iglesias, denominaciones y grupos. Guíanos con sabiduría. Guíanos con tu Palabra para que podamos ser fuertes en nuestro compromiso contigo. En el nombre de Jesús oramos. Amén. </w:t>
      </w:r>
    </w:p>
    <w:p w:rsidR="00FB375C" w:rsidRDefault="00B86650" w14:paraId="3F4759DD" w14:textId="77777777">
      <w:pPr>
        <w:widowControl/>
        <w:spacing w:after="200"/>
        <w:ind w:left="360" w:right="270"/>
        <w:rPr>
          <w:rFonts w:ascii="Arial" w:hAnsi="Arial" w:eastAsia="Arial" w:cs="Arial"/>
          <w:b/>
        </w:rPr>
      </w:pPr>
      <w:r>
        <w:rPr>
          <w:rFonts w:ascii="Arial" w:hAnsi="Arial" w:eastAsia="Arial" w:cs="Arial"/>
          <w:b/>
          <w:bCs/>
          <w:lang w:val="es-ES_tradnl"/>
        </w:rPr>
        <w:t>Objetivos de la lección</w:t>
      </w:r>
    </w:p>
    <w:p w:rsidR="00FB375C" w:rsidRDefault="00B86650" w14:paraId="2F4F584A" w14:textId="77777777">
      <w:pPr>
        <w:widowControl/>
        <w:numPr>
          <w:ilvl w:val="0"/>
          <w:numId w:val="54"/>
        </w:numPr>
        <w:shd w:val="clear" w:color="auto" w:fill="F2F2F2"/>
        <w:ind w:right="270"/>
        <w:rPr>
          <w:rFonts w:ascii="Arial" w:hAnsi="Arial" w:eastAsia="Arial" w:cs="Arial"/>
        </w:rPr>
      </w:pPr>
      <w:r>
        <w:rPr>
          <w:rFonts w:ascii="Arial" w:hAnsi="Arial" w:eastAsia="Arial" w:cs="Arial"/>
          <w:lang w:val="es-ES_tradnl"/>
        </w:rPr>
        <w:t xml:space="preserve">Describir las diferencias entre las principales denominaciones. </w:t>
      </w:r>
    </w:p>
    <w:p w:rsidR="00FB375C" w:rsidRDefault="00B86650" w14:paraId="11FAE308" w14:textId="408DF3DC">
      <w:pPr>
        <w:widowControl/>
        <w:numPr>
          <w:ilvl w:val="0"/>
          <w:numId w:val="54"/>
        </w:numPr>
        <w:shd w:val="clear" w:color="auto" w:fill="F2F2F2"/>
        <w:spacing w:after="200"/>
        <w:ind w:right="270"/>
        <w:rPr>
          <w:rFonts w:ascii="Arial" w:hAnsi="Arial" w:eastAsia="Arial" w:cs="Arial"/>
        </w:rPr>
      </w:pPr>
      <w:r>
        <w:rPr>
          <w:rFonts w:ascii="Arial" w:hAnsi="Arial" w:eastAsia="Arial" w:cs="Arial"/>
          <w:lang w:val="es-ES_tradnl"/>
        </w:rPr>
        <w:t xml:space="preserve">Hacer una lista de pasos para crear </w:t>
      </w:r>
      <w:r w:rsidR="002E7DAF">
        <w:rPr>
          <w:rFonts w:ascii="Arial" w:hAnsi="Arial" w:eastAsia="Arial" w:cs="Arial"/>
          <w:lang w:val="es-ES_tradnl"/>
        </w:rPr>
        <w:t>la</w:t>
      </w:r>
      <w:r>
        <w:rPr>
          <w:rFonts w:ascii="Arial" w:hAnsi="Arial" w:eastAsia="Arial" w:cs="Arial"/>
          <w:lang w:val="es-ES_tradnl"/>
        </w:rPr>
        <w:t xml:space="preserve"> identidad luterana confesional en el Grupo Sembrador.</w:t>
      </w:r>
    </w:p>
    <w:bookmarkStart w:name="_heading=h.k6j7l1w0iklr" w:colFirst="0" w:colLast="0" w:displacedByCustomXml="next" w:id="12"/>
    <w:bookmarkEnd w:displacedByCustomXml="next" w:id="12"/>
    <w:sdt>
      <w:sdtPr>
        <w:tag w:val="goog_rdk_3"/>
        <w:id w:val="250480142"/>
        <w:placeholder>
          <w:docPart w:val="DefaultPlaceholder_1081868574"/>
        </w:placeholder>
      </w:sdtPr>
      <w:sdtEndPr/>
      <w:sdtContent>
        <w:p w:rsidRPr="00D54D1A" w:rsidR="00FB375C" w:rsidRDefault="00B86650" w14:paraId="60E45CB5" w14:textId="7FC5BB84">
          <w:pPr>
            <w:pStyle w:val="Ttulo2"/>
            <w:widowControl/>
            <w:spacing w:after="120" w:line="276" w:lineRule="auto"/>
            <w:rPr>
              <w:rFonts w:ascii="Arial" w:hAnsi="Arial" w:eastAsia="Arial" w:cs="Arial"/>
              <w:sz w:val="22"/>
              <w:szCs w:val="22"/>
              <w:lang w:val="es-CO"/>
            </w:rPr>
          </w:pPr>
          <w:r>
            <w:rPr>
              <w:rFonts w:ascii="Arial" w:hAnsi="Arial" w:eastAsia="Arial" w:cs="Arial"/>
              <w:bCs/>
              <w:sz w:val="22"/>
              <w:szCs w:val="22"/>
              <w:lang w:val="es-ES_tradnl"/>
            </w:rPr>
            <w:t>1. Los muchos grupos del cristianismo</w:t>
          </w:r>
        </w:p>
      </w:sdtContent>
    </w:sdt>
    <w:p w:rsidRPr="00D54D1A" w:rsidR="00FB375C" w:rsidRDefault="00B86650" w14:paraId="33C56B70" w14:textId="77777777">
      <w:pPr>
        <w:rPr>
          <w:rFonts w:ascii="Arial" w:hAnsi="Arial" w:eastAsia="Arial" w:cs="Arial"/>
          <w:b/>
          <w:lang w:val="es-CO"/>
        </w:rPr>
      </w:pPr>
      <w:r>
        <w:rPr>
          <w:rFonts w:ascii="Arial" w:hAnsi="Arial" w:eastAsia="Arial" w:cs="Arial"/>
          <w:b/>
          <w:bCs/>
          <w:lang w:val="es-ES_tradnl"/>
        </w:rPr>
        <w:t xml:space="preserve">Hoy vamos a leer una publicación de blog, escrita por un pastor de nuestra comunidad, que </w:t>
      </w:r>
      <w:r>
        <w:rPr>
          <w:rFonts w:ascii="Arial" w:hAnsi="Arial" w:eastAsia="Arial" w:cs="Arial"/>
          <w:b/>
          <w:bCs/>
          <w:lang w:val="es-ES_tradnl"/>
        </w:rPr>
        <w:t>describe en qué se diferencian las iglesias y nos ayudará a comprender nuestra identidad luterana y cómo encajamos en el panorama.</w:t>
      </w:r>
    </w:p>
    <w:p w:rsidRPr="00D54D1A" w:rsidR="00FB375C" w:rsidRDefault="00FB375C" w14:paraId="37B77FCE" w14:textId="77777777">
      <w:pPr>
        <w:rPr>
          <w:rFonts w:ascii="Arial" w:hAnsi="Arial" w:eastAsia="Arial" w:cs="Arial"/>
          <w:b/>
          <w:lang w:val="es-CO"/>
        </w:rPr>
      </w:pPr>
    </w:p>
    <w:p w:rsidRPr="00D54D1A" w:rsidR="00FB375C" w:rsidRDefault="00B86650" w14:paraId="15AECCB1" w14:textId="77777777">
      <w:pPr>
        <w:rPr>
          <w:rFonts w:ascii="Arial" w:hAnsi="Arial" w:eastAsia="Arial" w:cs="Arial"/>
          <w:b/>
          <w:lang w:val="es-CO"/>
        </w:rPr>
      </w:pPr>
      <w:r>
        <w:rPr>
          <w:rFonts w:ascii="Arial" w:hAnsi="Arial" w:eastAsia="Arial" w:cs="Arial"/>
          <w:b/>
          <w:bCs/>
          <w:lang w:val="es-ES_tradnl"/>
        </w:rPr>
        <w:t>Al leer cada sección, ten en mente las siguientes indicaciones:</w:t>
      </w:r>
    </w:p>
    <w:p w:rsidRPr="00D54D1A" w:rsidR="00FB375C" w:rsidRDefault="00FB375C" w14:paraId="6DEF6762" w14:textId="77777777">
      <w:pPr>
        <w:rPr>
          <w:rFonts w:ascii="Arial" w:hAnsi="Arial" w:eastAsia="Arial" w:cs="Arial"/>
          <w:b/>
          <w:lang w:val="es-CO"/>
        </w:rPr>
      </w:pPr>
    </w:p>
    <w:p w:rsidR="00FB375C" w:rsidRDefault="00B86650" w14:paraId="145E0694" w14:textId="04BFE92B">
      <w:pPr>
        <w:widowControl/>
        <w:numPr>
          <w:ilvl w:val="0"/>
          <w:numId w:val="67"/>
        </w:numPr>
        <w:ind w:right="270"/>
        <w:rPr>
          <w:rFonts w:ascii="Arial" w:hAnsi="Arial" w:eastAsia="Arial" w:cs="Arial"/>
          <w:b/>
        </w:rPr>
      </w:pPr>
      <w:r>
        <w:rPr>
          <w:rFonts w:ascii="Arial" w:hAnsi="Arial" w:eastAsia="Arial" w:cs="Arial"/>
          <w:b/>
          <w:bCs/>
          <w:lang w:val="es-ES_tradnl"/>
        </w:rPr>
        <w:t>Cosas que te llaman la atenció</w:t>
      </w:r>
      <w:r w:rsidR="008A374A">
        <w:rPr>
          <w:rFonts w:ascii="Arial" w:hAnsi="Arial" w:eastAsia="Arial" w:cs="Arial"/>
          <w:b/>
          <w:bCs/>
          <w:lang w:val="es-ES_tradnl"/>
        </w:rPr>
        <w:t>n: Esto</w:t>
      </w:r>
      <w:r>
        <w:rPr>
          <w:rFonts w:ascii="Arial" w:hAnsi="Arial" w:eastAsia="Arial" w:cs="Arial"/>
          <w:b/>
          <w:bCs/>
          <w:lang w:val="es-ES_tradnl"/>
        </w:rPr>
        <w:t xml:space="preserve"> me parece importante.</w:t>
      </w:r>
    </w:p>
    <w:p w:rsidR="00FB375C" w:rsidRDefault="00B86650" w14:paraId="762F057F" w14:textId="2F9A0060">
      <w:pPr>
        <w:widowControl/>
        <w:numPr>
          <w:ilvl w:val="0"/>
          <w:numId w:val="67"/>
        </w:numPr>
        <w:ind w:right="270"/>
        <w:rPr>
          <w:rFonts w:ascii="Arial" w:hAnsi="Arial" w:eastAsia="Arial" w:cs="Arial"/>
          <w:b/>
        </w:rPr>
      </w:pPr>
      <w:r>
        <w:rPr>
          <w:rFonts w:ascii="Arial" w:hAnsi="Arial" w:eastAsia="Arial" w:cs="Arial"/>
          <w:b/>
          <w:bCs/>
          <w:lang w:val="es-ES_tradnl"/>
        </w:rPr>
        <w:t xml:space="preserve">Cosas que te generan </w:t>
      </w:r>
      <w:r w:rsidR="008A374A">
        <w:rPr>
          <w:rFonts w:ascii="Arial" w:hAnsi="Arial" w:eastAsia="Arial" w:cs="Arial"/>
          <w:b/>
          <w:bCs/>
          <w:lang w:val="es-ES_tradnl"/>
        </w:rPr>
        <w:t>dudas: No</w:t>
      </w:r>
      <w:r>
        <w:rPr>
          <w:rFonts w:ascii="Arial" w:hAnsi="Arial" w:eastAsia="Arial" w:cs="Arial"/>
          <w:b/>
          <w:bCs/>
          <w:lang w:val="es-ES_tradnl"/>
        </w:rPr>
        <w:t xml:space="preserve"> sé si entiendo bien esto o si estoy de acuerdo.</w:t>
      </w:r>
    </w:p>
    <w:p w:rsidR="00FB375C" w:rsidRDefault="00B86650" w14:paraId="04F2E003" w14:textId="4FF11531">
      <w:pPr>
        <w:widowControl/>
        <w:numPr>
          <w:ilvl w:val="0"/>
          <w:numId w:val="67"/>
        </w:numPr>
        <w:spacing w:after="200"/>
        <w:ind w:right="270"/>
        <w:rPr>
          <w:rFonts w:ascii="Arial" w:hAnsi="Arial" w:eastAsia="Arial" w:cs="Arial"/>
          <w:b/>
        </w:rPr>
      </w:pPr>
      <w:r>
        <w:rPr>
          <w:rFonts w:ascii="Arial" w:hAnsi="Arial" w:eastAsia="Arial" w:cs="Arial"/>
          <w:b/>
          <w:bCs/>
          <w:lang w:val="es-ES_tradnl"/>
        </w:rPr>
        <w:t xml:space="preserve">Ideas relacionadas </w:t>
      </w:r>
      <w:r w:rsidR="00F3163F">
        <w:rPr>
          <w:rFonts w:ascii="Arial" w:hAnsi="Arial" w:eastAsia="Arial" w:cs="Arial"/>
          <w:b/>
          <w:bCs/>
          <w:lang w:val="es-ES_tradnl"/>
        </w:rPr>
        <w:t>que tienes: ¿Podemos</w:t>
      </w:r>
      <w:r>
        <w:rPr>
          <w:rFonts w:ascii="Arial" w:hAnsi="Arial" w:eastAsia="Arial" w:cs="Arial"/>
          <w:b/>
          <w:bCs/>
          <w:lang w:val="es-ES_tradnl"/>
        </w:rPr>
        <w:t xml:space="preserve"> hablar más de esto?</w:t>
      </w:r>
    </w:p>
    <w:p w:rsidR="00FB375C" w:rsidRDefault="00FB375C" w14:paraId="748884C4" w14:textId="77777777">
      <w:pPr>
        <w:rPr>
          <w:rFonts w:ascii="Arial" w:hAnsi="Arial" w:eastAsia="Arial" w:cs="Arial"/>
        </w:rPr>
      </w:pPr>
    </w:p>
    <w:p w:rsidR="00FB375C" w:rsidRDefault="00FB375C" w14:paraId="345A3D74" w14:textId="77777777">
      <w:pPr>
        <w:rPr>
          <w:rFonts w:ascii="Arial" w:hAnsi="Arial" w:eastAsia="Arial" w:cs="Arial"/>
        </w:rPr>
      </w:pPr>
    </w:p>
    <w:p w:rsidRPr="00D54D1A" w:rsidR="00FB375C" w:rsidRDefault="00B86650" w14:paraId="04F45459" w14:textId="77777777">
      <w:pPr>
        <w:rPr>
          <w:rFonts w:ascii="Arial" w:hAnsi="Arial" w:eastAsia="Arial" w:cs="Arial"/>
          <w:lang w:val="es-CO"/>
        </w:rPr>
      </w:pPr>
      <w:r w:rsidRPr="00D54D1A">
        <w:rPr>
          <w:rFonts w:ascii="Arial" w:hAnsi="Arial" w:eastAsia="Arial" w:cs="Arial"/>
          <w:lang w:val="es-CO"/>
        </w:rPr>
        <w:t>________________________________</w:t>
      </w:r>
    </w:p>
    <w:p w:rsidRPr="00D54D1A" w:rsidR="00FB375C" w:rsidRDefault="00B86650" w14:paraId="2C549F91" w14:textId="77777777">
      <w:pPr>
        <w:rPr>
          <w:rFonts w:ascii="Arial" w:hAnsi="Arial" w:eastAsia="Arial" w:cs="Arial"/>
          <w:b/>
          <w:lang w:val="es-CO"/>
        </w:rPr>
      </w:pPr>
      <w:r>
        <w:rPr>
          <w:rFonts w:ascii="Arial" w:hAnsi="Arial" w:eastAsia="Arial" w:cs="Arial"/>
          <w:b/>
          <w:bCs/>
          <w:lang w:val="es-ES_tradnl"/>
        </w:rPr>
        <w:t>Al leer cada sección, ten en mente las siguientes indicaciones:</w:t>
      </w:r>
    </w:p>
    <w:p w:rsidRPr="00D54D1A" w:rsidR="00FB375C" w:rsidRDefault="00FB375C" w14:paraId="457A5139" w14:textId="77777777">
      <w:pPr>
        <w:rPr>
          <w:rFonts w:ascii="Arial" w:hAnsi="Arial" w:eastAsia="Arial" w:cs="Arial"/>
          <w:b/>
          <w:lang w:val="es-CO"/>
        </w:rPr>
      </w:pPr>
    </w:p>
    <w:p w:rsidR="00FB375C" w:rsidRDefault="00B86650" w14:paraId="008ABF7E" w14:textId="0AF37EB6">
      <w:pPr>
        <w:widowControl/>
        <w:numPr>
          <w:ilvl w:val="0"/>
          <w:numId w:val="61"/>
        </w:numPr>
        <w:ind w:right="270"/>
        <w:rPr>
          <w:rFonts w:ascii="Arial" w:hAnsi="Arial" w:eastAsia="Arial" w:cs="Arial"/>
          <w:b/>
        </w:rPr>
      </w:pPr>
      <w:r>
        <w:rPr>
          <w:rFonts w:ascii="Arial" w:hAnsi="Arial" w:eastAsia="Arial" w:cs="Arial"/>
          <w:b/>
          <w:bCs/>
          <w:lang w:val="es-ES_tradnl"/>
        </w:rPr>
        <w:t>Cosas que te llaman la atenció</w:t>
      </w:r>
      <w:r w:rsidR="008A374A">
        <w:rPr>
          <w:rFonts w:ascii="Arial" w:hAnsi="Arial" w:eastAsia="Arial" w:cs="Arial"/>
          <w:b/>
          <w:bCs/>
          <w:lang w:val="es-ES_tradnl"/>
        </w:rPr>
        <w:t>n: Esto</w:t>
      </w:r>
      <w:r>
        <w:rPr>
          <w:rFonts w:ascii="Arial" w:hAnsi="Arial" w:eastAsia="Arial" w:cs="Arial"/>
          <w:b/>
          <w:bCs/>
          <w:lang w:val="es-ES_tradnl"/>
        </w:rPr>
        <w:t xml:space="preserve"> me parece </w:t>
      </w:r>
      <w:r>
        <w:rPr>
          <w:rFonts w:ascii="Arial" w:hAnsi="Arial" w:eastAsia="Arial" w:cs="Arial"/>
          <w:b/>
          <w:bCs/>
          <w:lang w:val="es-ES_tradnl"/>
        </w:rPr>
        <w:t>importante.</w:t>
      </w:r>
    </w:p>
    <w:p w:rsidR="00FB375C" w:rsidRDefault="00B86650" w14:paraId="65E0F8B2" w14:textId="107D4E8D">
      <w:pPr>
        <w:widowControl/>
        <w:numPr>
          <w:ilvl w:val="0"/>
          <w:numId w:val="61"/>
        </w:numPr>
        <w:ind w:right="270"/>
        <w:rPr>
          <w:rFonts w:ascii="Arial" w:hAnsi="Arial" w:eastAsia="Arial" w:cs="Arial"/>
          <w:b/>
        </w:rPr>
      </w:pPr>
      <w:r>
        <w:rPr>
          <w:rFonts w:ascii="Arial" w:hAnsi="Arial" w:eastAsia="Arial" w:cs="Arial"/>
          <w:b/>
          <w:bCs/>
          <w:lang w:val="es-ES_tradnl"/>
        </w:rPr>
        <w:t xml:space="preserve">Cosas que te generan </w:t>
      </w:r>
      <w:r w:rsidR="008A374A">
        <w:rPr>
          <w:rFonts w:ascii="Arial" w:hAnsi="Arial" w:eastAsia="Arial" w:cs="Arial"/>
          <w:b/>
          <w:bCs/>
          <w:lang w:val="es-ES_tradnl"/>
        </w:rPr>
        <w:t>dudas: No</w:t>
      </w:r>
      <w:r>
        <w:rPr>
          <w:rFonts w:ascii="Arial" w:hAnsi="Arial" w:eastAsia="Arial" w:cs="Arial"/>
          <w:b/>
          <w:bCs/>
          <w:lang w:val="es-ES_tradnl"/>
        </w:rPr>
        <w:t xml:space="preserve"> sé si entiendo bien esto o si estoy de acuerdo.</w:t>
      </w:r>
    </w:p>
    <w:p w:rsidR="00FB375C" w:rsidRDefault="00B86650" w14:paraId="02B1C027" w14:textId="5C215409">
      <w:pPr>
        <w:widowControl/>
        <w:numPr>
          <w:ilvl w:val="0"/>
          <w:numId w:val="61"/>
        </w:numPr>
        <w:spacing w:after="200"/>
        <w:ind w:right="270"/>
        <w:rPr>
          <w:rFonts w:ascii="Arial" w:hAnsi="Arial" w:eastAsia="Arial" w:cs="Arial"/>
          <w:b/>
        </w:rPr>
      </w:pPr>
      <w:r>
        <w:rPr>
          <w:rFonts w:ascii="Arial" w:hAnsi="Arial" w:eastAsia="Arial" w:cs="Arial"/>
          <w:b/>
          <w:bCs/>
          <w:lang w:val="es-ES_tradnl"/>
        </w:rPr>
        <w:t xml:space="preserve">Ideas relacionadas </w:t>
      </w:r>
      <w:r w:rsidR="00F3163F">
        <w:rPr>
          <w:rFonts w:ascii="Arial" w:hAnsi="Arial" w:eastAsia="Arial" w:cs="Arial"/>
          <w:b/>
          <w:bCs/>
          <w:lang w:val="es-ES_tradnl"/>
        </w:rPr>
        <w:t>que tienes: ¿Podemos</w:t>
      </w:r>
      <w:r>
        <w:rPr>
          <w:rFonts w:ascii="Arial" w:hAnsi="Arial" w:eastAsia="Arial" w:cs="Arial"/>
          <w:b/>
          <w:bCs/>
          <w:lang w:val="es-ES_tradnl"/>
        </w:rPr>
        <w:t xml:space="preserve"> hablar más de esto?</w:t>
      </w:r>
    </w:p>
    <w:p w:rsidRPr="00D54D1A" w:rsidR="00FB375C" w:rsidRDefault="00B86650" w14:paraId="78253DEE" w14:textId="3E640AA1">
      <w:pPr>
        <w:widowControl/>
        <w:spacing w:before="240" w:after="240" w:line="276" w:lineRule="auto"/>
        <w:rPr>
          <w:rFonts w:ascii="Arial" w:hAnsi="Arial" w:eastAsia="Arial" w:cs="Arial"/>
          <w:lang w:val="es-CO"/>
        </w:rPr>
      </w:pPr>
      <w:r>
        <w:rPr>
          <w:rFonts w:ascii="Arial" w:hAnsi="Arial" w:eastAsia="Arial" w:cs="Arial"/>
          <w:lang w:val="es-ES_tradnl"/>
        </w:rPr>
        <w:lastRenderedPageBreak/>
        <w:t>Hay cuatro pilares que todo cristiano (y toda denominación cristiana) usa para filtrar sus creencias: 1) la Biblia, 2) la tradición/historia de la Iglesia, 3) la razón y 4) la experiencia personal.</w:t>
      </w:r>
      <w:r>
        <w:rPr>
          <w:rFonts w:ascii="Arial" w:hAnsi="Arial" w:eastAsia="Arial" w:cs="Arial"/>
          <w:lang w:val="es-ES_tradnl"/>
        </w:rPr>
        <w:t xml:space="preserve"> Cada iglesia cristiana o cuerpo eclesial hace énfasis en los anteriores pilares, en diferentes grados, para establecer sus creencias.  Esta forma de entender la interpretación bíblica es </w:t>
      </w:r>
      <w:r>
        <w:rPr>
          <w:rFonts w:ascii="Arial" w:hAnsi="Arial" w:eastAsia="Arial" w:cs="Arial"/>
          <w:i/>
          <w:iCs/>
          <w:lang w:val="es-ES_tradnl"/>
        </w:rPr>
        <w:t>LA</w:t>
      </w:r>
      <w:r>
        <w:rPr>
          <w:rFonts w:ascii="Arial" w:hAnsi="Arial" w:eastAsia="Arial" w:cs="Arial"/>
          <w:lang w:val="es-ES_tradnl"/>
        </w:rPr>
        <w:t xml:space="preserve"> razón por la cual vemos tantas denominaciones por ahí.</w:t>
      </w:r>
    </w:p>
    <w:p w:rsidRPr="00D54D1A" w:rsidR="00FB375C" w:rsidRDefault="00B86650" w14:paraId="47C5C248" w14:textId="00267C82">
      <w:pPr>
        <w:widowControl/>
        <w:spacing w:before="240" w:after="240" w:line="276" w:lineRule="auto"/>
        <w:rPr>
          <w:rFonts w:ascii="Arial" w:hAnsi="Arial" w:eastAsia="Arial" w:cs="Arial"/>
          <w:lang w:val="es-CO"/>
        </w:rPr>
      </w:pPr>
      <w:r>
        <w:rPr>
          <w:rFonts w:ascii="Arial" w:hAnsi="Arial" w:eastAsia="Arial" w:cs="Arial"/>
          <w:lang w:val="es-ES_tradnl"/>
        </w:rPr>
        <w:t>Déjame darte un panorama de lo que estoy hablando, con algunas explicaciones.</w:t>
      </w:r>
      <w:r>
        <w:rPr>
          <w:rFonts w:ascii="Arial" w:hAnsi="Arial" w:eastAsia="Arial" w:cs="Arial"/>
          <w:lang w:val="es-ES_tradnl"/>
        </w:rPr>
        <w:t xml:space="preserve"> Ahora bien, ten en cuenta que TODA denominación cristiana, por ser cristiana, va a usar la Biblia.  Por lo tanto, no es suficiente decir que </w:t>
      </w:r>
      <w:r w:rsidR="00770380">
        <w:rPr>
          <w:rFonts w:ascii="Arial" w:hAnsi="Arial" w:eastAsia="Arial" w:cs="Arial"/>
          <w:lang w:val="es-ES_tradnl"/>
        </w:rPr>
        <w:t>“</w:t>
      </w:r>
      <w:r>
        <w:rPr>
          <w:rFonts w:ascii="Arial" w:hAnsi="Arial" w:eastAsia="Arial" w:cs="Arial"/>
          <w:lang w:val="es-ES_tradnl"/>
        </w:rPr>
        <w:t>usamos la Biblia para formar nuestras creencias</w:t>
      </w:r>
      <w:r w:rsidR="00770380">
        <w:rPr>
          <w:rFonts w:ascii="Arial" w:hAnsi="Arial" w:eastAsia="Arial" w:cs="Arial"/>
          <w:lang w:val="es-ES_tradnl"/>
        </w:rPr>
        <w:t>”</w:t>
      </w:r>
      <w:r>
        <w:rPr>
          <w:rFonts w:ascii="Arial" w:hAnsi="Arial" w:eastAsia="Arial" w:cs="Arial"/>
          <w:lang w:val="es-ES_tradnl"/>
        </w:rPr>
        <w:t xml:space="preserve">. </w:t>
      </w:r>
      <w:r>
        <w:rPr>
          <w:rFonts w:ascii="Arial" w:hAnsi="Arial" w:eastAsia="Arial" w:cs="Arial"/>
          <w:lang w:val="es-ES_tradnl"/>
        </w:rPr>
        <w:t xml:space="preserve">No te dejes engañar cuando la gente diga eso. </w:t>
      </w:r>
      <w:r>
        <w:rPr>
          <w:rFonts w:ascii="Arial" w:hAnsi="Arial" w:eastAsia="Arial" w:cs="Arial"/>
          <w:lang w:val="es-ES_tradnl"/>
        </w:rPr>
        <w:t>La pregunta es si hay o no algún factor adicional que influya fuertemente en su doctrina.</w:t>
      </w:r>
    </w:p>
    <w:p w:rsidRPr="00D54D1A" w:rsidR="00FB375C" w:rsidRDefault="00FB375C" w14:paraId="08BB2771" w14:textId="4B415A94">
      <w:pPr>
        <w:widowControl/>
        <w:spacing w:before="240" w:after="240" w:line="276" w:lineRule="auto"/>
        <w:rPr>
          <w:rFonts w:ascii="Arial" w:hAnsi="Arial" w:eastAsia="Arial" w:cs="Arial"/>
          <w:lang w:val="es-CO"/>
        </w:rPr>
      </w:pPr>
    </w:p>
    <w:p w:rsidRPr="00D54D1A" w:rsidR="00FB375C" w:rsidRDefault="00B86650" w14:paraId="0EE4C104" w14:textId="77777777">
      <w:pPr>
        <w:widowControl/>
        <w:spacing w:before="240" w:after="240" w:line="276" w:lineRule="auto"/>
        <w:rPr>
          <w:rFonts w:ascii="Arial" w:hAnsi="Arial" w:eastAsia="Arial" w:cs="Arial"/>
          <w:lang w:val="es-CO"/>
        </w:rPr>
      </w:pPr>
      <w:r w:rsidRPr="00D54D1A">
        <w:rPr>
          <w:rFonts w:ascii="Arial" w:hAnsi="Arial" w:eastAsia="Arial" w:cs="Arial"/>
          <w:lang w:val="es-CO"/>
        </w:rPr>
        <w:t>____________________________________________</w:t>
      </w:r>
    </w:p>
    <w:p w:rsidRPr="00D54D1A" w:rsidR="00FB375C" w:rsidRDefault="00B86650" w14:paraId="78CD7B4F" w14:textId="77777777">
      <w:pPr>
        <w:rPr>
          <w:rFonts w:ascii="Arial" w:hAnsi="Arial" w:eastAsia="Arial" w:cs="Arial"/>
          <w:b/>
          <w:lang w:val="es-CO"/>
        </w:rPr>
      </w:pPr>
      <w:r>
        <w:rPr>
          <w:rFonts w:ascii="Arial" w:hAnsi="Arial" w:eastAsia="Arial" w:cs="Arial"/>
          <w:b/>
          <w:bCs/>
          <w:lang w:val="es-ES_tradnl"/>
        </w:rPr>
        <w:t>Al leer cada sección, ten en mente las siguientes indicaciones:</w:t>
      </w:r>
    </w:p>
    <w:p w:rsidRPr="00D54D1A" w:rsidR="00FB375C" w:rsidRDefault="00FB375C" w14:paraId="7E008320" w14:textId="4FEA5433">
      <w:pPr>
        <w:rPr>
          <w:rFonts w:ascii="Arial" w:hAnsi="Arial" w:eastAsia="Arial" w:cs="Arial"/>
          <w:b/>
          <w:lang w:val="es-CO"/>
        </w:rPr>
      </w:pPr>
    </w:p>
    <w:p w:rsidR="00FB375C" w:rsidRDefault="00B86650" w14:paraId="74B3655F" w14:textId="1E6B4428">
      <w:pPr>
        <w:widowControl/>
        <w:numPr>
          <w:ilvl w:val="0"/>
          <w:numId w:val="11"/>
        </w:numPr>
        <w:ind w:right="270"/>
        <w:rPr>
          <w:rFonts w:ascii="Arial" w:hAnsi="Arial" w:eastAsia="Arial" w:cs="Arial"/>
          <w:b/>
        </w:rPr>
      </w:pPr>
      <w:r>
        <w:rPr>
          <w:rFonts w:ascii="Arial" w:hAnsi="Arial" w:eastAsia="Arial" w:cs="Arial"/>
          <w:b/>
          <w:bCs/>
          <w:lang w:val="es-ES_tradnl"/>
        </w:rPr>
        <w:t>Cosas que te llaman la atenció</w:t>
      </w:r>
      <w:r w:rsidR="008A374A">
        <w:rPr>
          <w:rFonts w:ascii="Arial" w:hAnsi="Arial" w:eastAsia="Arial" w:cs="Arial"/>
          <w:b/>
          <w:bCs/>
          <w:lang w:val="es-ES_tradnl"/>
        </w:rPr>
        <w:t>n: Esto</w:t>
      </w:r>
      <w:r>
        <w:rPr>
          <w:rFonts w:ascii="Arial" w:hAnsi="Arial" w:eastAsia="Arial" w:cs="Arial"/>
          <w:b/>
          <w:bCs/>
          <w:lang w:val="es-ES_tradnl"/>
        </w:rPr>
        <w:t xml:space="preserve"> me parece </w:t>
      </w:r>
      <w:r>
        <w:rPr>
          <w:rFonts w:ascii="Arial" w:hAnsi="Arial" w:eastAsia="Arial" w:cs="Arial"/>
          <w:b/>
          <w:bCs/>
          <w:lang w:val="es-ES_tradnl"/>
        </w:rPr>
        <w:t>importante.</w:t>
      </w:r>
    </w:p>
    <w:p w:rsidR="00FB375C" w:rsidRDefault="00B86650" w14:paraId="2144EC5E" w14:textId="2690BC48">
      <w:pPr>
        <w:widowControl/>
        <w:numPr>
          <w:ilvl w:val="0"/>
          <w:numId w:val="11"/>
        </w:numPr>
        <w:ind w:right="270"/>
        <w:rPr>
          <w:rFonts w:ascii="Arial" w:hAnsi="Arial" w:eastAsia="Arial" w:cs="Arial"/>
          <w:b/>
        </w:rPr>
      </w:pPr>
      <w:r>
        <w:rPr>
          <w:rFonts w:ascii="Arial" w:hAnsi="Arial" w:eastAsia="Arial" w:cs="Arial"/>
          <w:b/>
          <w:bCs/>
          <w:lang w:val="es-ES_tradnl"/>
        </w:rPr>
        <w:t xml:space="preserve">Cosas que te generan </w:t>
      </w:r>
      <w:r w:rsidR="008A374A">
        <w:rPr>
          <w:rFonts w:ascii="Arial" w:hAnsi="Arial" w:eastAsia="Arial" w:cs="Arial"/>
          <w:b/>
          <w:bCs/>
          <w:lang w:val="es-ES_tradnl"/>
        </w:rPr>
        <w:t>dudas: No</w:t>
      </w:r>
      <w:r>
        <w:rPr>
          <w:rFonts w:ascii="Arial" w:hAnsi="Arial" w:eastAsia="Arial" w:cs="Arial"/>
          <w:b/>
          <w:bCs/>
          <w:lang w:val="es-ES_tradnl"/>
        </w:rPr>
        <w:t xml:space="preserve"> sé si entiendo bien esto o si estoy de acuerdo.</w:t>
      </w:r>
    </w:p>
    <w:p w:rsidR="00FB375C" w:rsidRDefault="00B86650" w14:paraId="6C2C998D" w14:textId="3C2AA7F5">
      <w:pPr>
        <w:widowControl/>
        <w:numPr>
          <w:ilvl w:val="0"/>
          <w:numId w:val="11"/>
        </w:numPr>
        <w:spacing w:after="200"/>
        <w:ind w:right="270"/>
        <w:rPr>
          <w:rFonts w:ascii="Arial" w:hAnsi="Arial" w:eastAsia="Arial" w:cs="Arial"/>
          <w:b/>
        </w:rPr>
      </w:pPr>
      <w:r>
        <w:rPr>
          <w:rFonts w:ascii="Arial" w:hAnsi="Arial" w:eastAsia="Arial" w:cs="Arial"/>
          <w:b/>
          <w:bCs/>
          <w:lang w:val="es-ES_tradnl"/>
        </w:rPr>
        <w:t xml:space="preserve">Ideas relacionadas </w:t>
      </w:r>
      <w:r w:rsidR="00F3163F">
        <w:rPr>
          <w:rFonts w:ascii="Arial" w:hAnsi="Arial" w:eastAsia="Arial" w:cs="Arial"/>
          <w:b/>
          <w:bCs/>
          <w:lang w:val="es-ES_tradnl"/>
        </w:rPr>
        <w:t>que tienes: ¿Podemos</w:t>
      </w:r>
      <w:r>
        <w:rPr>
          <w:rFonts w:ascii="Arial" w:hAnsi="Arial" w:eastAsia="Arial" w:cs="Arial"/>
          <w:b/>
          <w:bCs/>
          <w:lang w:val="es-ES_tradnl"/>
        </w:rPr>
        <w:t xml:space="preserve"> hablar más de esto?</w:t>
      </w:r>
    </w:p>
    <w:p w:rsidR="00046236" w:rsidRDefault="00046236" w14:paraId="74CB9948" w14:textId="4B7A3DA4">
      <w:pPr>
        <w:widowControl/>
        <w:spacing w:before="240" w:after="240" w:line="276" w:lineRule="auto"/>
        <w:rPr>
          <w:rFonts w:ascii="Arial" w:hAnsi="Arial" w:eastAsia="Arial" w:cs="Arial"/>
          <w:lang w:val="es-ES_tradnl"/>
        </w:rPr>
      </w:pPr>
      <w:r w:rsidRPr="00046236">
        <w:rPr>
          <w:rFonts w:ascii="Arial" w:hAnsi="Arial" w:eastAsia="Arial" w:cs="Arial"/>
          <w:noProof/>
          <w:lang w:val="es-ES_tradnl"/>
        </w:rPr>
        <mc:AlternateContent>
          <mc:Choice Requires="wps">
            <w:drawing>
              <wp:anchor distT="45720" distB="45720" distL="114300" distR="114300" simplePos="0" relativeHeight="251672576" behindDoc="0" locked="0" layoutInCell="1" allowOverlap="1" wp14:anchorId="1B0C0DD9" wp14:editId="1B898201">
                <wp:simplePos x="0" y="0"/>
                <wp:positionH relativeFrom="column">
                  <wp:posOffset>818515</wp:posOffset>
                </wp:positionH>
                <wp:positionV relativeFrom="paragraph">
                  <wp:posOffset>3847465</wp:posOffset>
                </wp:positionV>
                <wp:extent cx="4862512" cy="1404620"/>
                <wp:effectExtent l="0" t="0" r="0" b="0"/>
                <wp:wrapNone/>
                <wp:docPr id="1007037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512" cy="1404620"/>
                        </a:xfrm>
                        <a:prstGeom prst="rect">
                          <a:avLst/>
                        </a:prstGeom>
                        <a:solidFill>
                          <a:srgbClr val="FFFFFF"/>
                        </a:solidFill>
                        <a:ln w="9525">
                          <a:noFill/>
                          <a:miter lim="800000"/>
                          <a:headEnd/>
                          <a:tailEnd/>
                        </a:ln>
                      </wps:spPr>
                      <wps:txbx>
                        <w:txbxContent>
                          <w:p w:rsidRPr="00FE2941" w:rsidR="00046236" w:rsidRDefault="00046236" w14:paraId="281C9251" w14:textId="3769C3CA">
                            <w:pPr>
                              <w:rPr>
                                <w:b/>
                                <w:bCs/>
                                <w:lang w:val="es-ES"/>
                              </w:rPr>
                            </w:pPr>
                            <w:r w:rsidRPr="00FE2941">
                              <w:rPr>
                                <w:b/>
                                <w:bCs/>
                                <w:lang w:val="es-ES"/>
                              </w:rPr>
                              <w:t>Biblia</w:t>
                            </w:r>
                            <w:r w:rsidRPr="00FE2941">
                              <w:rPr>
                                <w:b/>
                                <w:bCs/>
                                <w:lang w:val="es-ES"/>
                              </w:rPr>
                              <w:tab/>
                            </w:r>
                            <w:r w:rsidRPr="00FE2941">
                              <w:rPr>
                                <w:b/>
                                <w:bCs/>
                                <w:lang w:val="es-ES"/>
                              </w:rPr>
                              <w:tab/>
                              <w:t xml:space="preserve">Tradición/historia de la </w:t>
                            </w:r>
                            <w:r w:rsidRPr="00FE2941" w:rsidR="00FE2941">
                              <w:rPr>
                                <w:b/>
                                <w:bCs/>
                                <w:lang w:val="es-ES"/>
                              </w:rPr>
                              <w:t xml:space="preserve">      Razón                           </w:t>
                            </w:r>
                            <w:proofErr w:type="spellStart"/>
                            <w:r w:rsidRPr="00FE2941" w:rsidR="00FE2941">
                              <w:rPr>
                                <w:b/>
                                <w:bCs/>
                                <w:lang w:val="es-ES"/>
                              </w:rPr>
                              <w:t>Exp</w:t>
                            </w:r>
                            <w:proofErr w:type="spellEnd"/>
                            <w:r w:rsidRPr="00FE2941" w:rsidR="00FE2941">
                              <w:rPr>
                                <w:b/>
                                <w:bCs/>
                                <w:lang w:val="es-ES"/>
                              </w:rPr>
                              <w:t>. Personal</w:t>
                            </w:r>
                          </w:p>
                          <w:p w:rsidRPr="00FE2941" w:rsidR="00FE2941" w:rsidRDefault="00FE2941" w14:paraId="695D0D4D" w14:textId="298EA0F0">
                            <w:pPr>
                              <w:rPr>
                                <w:b/>
                                <w:bCs/>
                                <w:lang w:val="es-ES"/>
                              </w:rPr>
                            </w:pPr>
                            <w:r w:rsidRPr="00FE2941">
                              <w:rPr>
                                <w:b/>
                                <w:bCs/>
                                <w:lang w:val="es-ES"/>
                              </w:rPr>
                              <w:t xml:space="preserve">                                          Iglesia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1B0C0DD9">
                <v:stroke joinstyle="miter"/>
                <v:path gradientshapeok="t" o:connecttype="rect"/>
              </v:shapetype>
              <v:shape id="Cuadro de texto 2" style="position:absolute;margin-left:64.45pt;margin-top:302.95pt;width:382.8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">
                <v:textbox style="mso-fit-shape-to-text:t">
                  <w:txbxContent>
                    <w:p w:rsidRPr="00FE2941" w:rsidR="00046236" w:rsidRDefault="00046236" w14:paraId="281C9251" w14:textId="3769C3CA">
                      <w:pPr>
                        <w:rPr>
                          <w:b/>
                          <w:bCs/>
                          <w:lang w:val="es-ES"/>
                        </w:rPr>
                      </w:pPr>
                      <w:r w:rsidRPr="00FE2941">
                        <w:rPr>
                          <w:b/>
                          <w:bCs/>
                          <w:lang w:val="es-ES"/>
                        </w:rPr>
                        <w:t>Biblia</w:t>
                      </w:r>
                      <w:r w:rsidRPr="00FE2941">
                        <w:rPr>
                          <w:b/>
                          <w:bCs/>
                          <w:lang w:val="es-ES"/>
                        </w:rPr>
                        <w:tab/>
                      </w:r>
                      <w:r w:rsidRPr="00FE2941">
                        <w:rPr>
                          <w:b/>
                          <w:bCs/>
                          <w:lang w:val="es-ES"/>
                        </w:rPr>
                        <w:tab/>
                        <w:t xml:space="preserve">Tradición/historia de la </w:t>
                      </w:r>
                      <w:r w:rsidRPr="00FE2941" w:rsidR="00FE2941">
                        <w:rPr>
                          <w:b/>
                          <w:bCs/>
                          <w:lang w:val="es-ES"/>
                        </w:rPr>
                        <w:t xml:space="preserve">      Razón                           </w:t>
                      </w:r>
                      <w:proofErr w:type="spellStart"/>
                      <w:r w:rsidRPr="00FE2941" w:rsidR="00FE2941">
                        <w:rPr>
                          <w:b/>
                          <w:bCs/>
                          <w:lang w:val="es-ES"/>
                        </w:rPr>
                        <w:t>Exp</w:t>
                      </w:r>
                      <w:proofErr w:type="spellEnd"/>
                      <w:r w:rsidRPr="00FE2941" w:rsidR="00FE2941">
                        <w:rPr>
                          <w:b/>
                          <w:bCs/>
                          <w:lang w:val="es-ES"/>
                        </w:rPr>
                        <w:t>. Personal</w:t>
                      </w:r>
                    </w:p>
                    <w:p w:rsidRPr="00FE2941" w:rsidR="00FE2941" w:rsidRDefault="00FE2941" w14:paraId="695D0D4D" w14:textId="298EA0F0">
                      <w:pPr>
                        <w:rPr>
                          <w:b/>
                          <w:bCs/>
                          <w:lang w:val="es-ES"/>
                        </w:rPr>
                      </w:pPr>
                      <w:r w:rsidRPr="00FE2941">
                        <w:rPr>
                          <w:b/>
                          <w:bCs/>
                          <w:lang w:val="es-ES"/>
                        </w:rPr>
                        <w:t xml:space="preserve">                                          Iglesia</w:t>
                      </w:r>
                    </w:p>
                  </w:txbxContent>
                </v:textbox>
              </v:shape>
            </w:pict>
          </mc:Fallback>
        </mc:AlternateContent>
      </w:r>
      <w:r w:rsidRPr="00046236">
        <w:rPr>
          <w:rFonts w:ascii="Arial" w:hAnsi="Arial" w:eastAsia="Arial" w:cs="Arial"/>
          <w:noProof/>
          <w:lang w:val="es-ES_tradnl"/>
        </w:rPr>
        <mc:AlternateContent>
          <mc:Choice Requires="wps">
            <w:drawing>
              <wp:anchor distT="45720" distB="45720" distL="114300" distR="114300" simplePos="0" relativeHeight="251670528" behindDoc="0" locked="0" layoutInCell="1" allowOverlap="1" wp14:anchorId="7D2D3C7C" wp14:editId="1FDF72E2">
                <wp:simplePos x="0" y="0"/>
                <wp:positionH relativeFrom="column">
                  <wp:posOffset>1252537</wp:posOffset>
                </wp:positionH>
                <wp:positionV relativeFrom="paragraph">
                  <wp:posOffset>404813</wp:posOffset>
                </wp:positionV>
                <wp:extent cx="3590925" cy="423862"/>
                <wp:effectExtent l="0" t="0" r="28575" b="1460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423862"/>
                        </a:xfrm>
                        <a:prstGeom prst="rect">
                          <a:avLst/>
                        </a:prstGeom>
                        <a:solidFill>
                          <a:srgbClr val="FFFFFF"/>
                        </a:solidFill>
                        <a:ln w="9525">
                          <a:solidFill>
                            <a:srgbClr val="000000"/>
                          </a:solidFill>
                          <a:miter lim="800000"/>
                          <a:headEnd/>
                          <a:tailEnd/>
                        </a:ln>
                      </wps:spPr>
                      <wps:txbx>
                        <w:txbxContent>
                          <w:p w:rsidRPr="00046236" w:rsidR="00046236" w:rsidP="00046236" w:rsidRDefault="00046236" w14:paraId="511AF07C" w14:textId="2D00F8AF">
                            <w:pPr>
                              <w:jc w:val="center"/>
                              <w:rPr>
                                <w:b/>
                                <w:bCs/>
                                <w:sz w:val="40"/>
                                <w:szCs w:val="40"/>
                              </w:rPr>
                            </w:pPr>
                            <w:r w:rsidRPr="00046236">
                              <w:rPr>
                                <w:b/>
                                <w:bCs/>
                                <w:sz w:val="40"/>
                                <w:szCs w:val="40"/>
                              </w:rPr>
                              <w:t>IGLESIA CATÓLICA ROMANA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98.6pt;margin-top:31.9pt;width:282.75pt;height:33.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" w14:anchorId="7D2D3C7C">
                <v:textbox>
                  <w:txbxContent>
                    <w:p w:rsidRPr="00046236" w:rsidR="00046236" w:rsidP="00046236" w:rsidRDefault="00046236" w14:paraId="511AF07C" w14:textId="2D00F8AF">
                      <w:pPr>
                        <w:jc w:val="center"/>
                        <w:rPr>
                          <w:b/>
                          <w:bCs/>
                          <w:sz w:val="40"/>
                          <w:szCs w:val="40"/>
                        </w:rPr>
                      </w:pPr>
                      <w:r w:rsidRPr="00046236">
                        <w:rPr>
                          <w:b/>
                          <w:bCs/>
                          <w:sz w:val="40"/>
                          <w:szCs w:val="40"/>
                        </w:rPr>
                        <w:t>IGLESIA CATÓLICA ROMANA</w:t>
                      </w:r>
                    </w:p>
                  </w:txbxContent>
                </v:textbox>
              </v:shape>
            </w:pict>
          </mc:Fallback>
        </mc:AlternateContent>
      </w:r>
      <w:r w:rsidR="00B86650">
        <w:rPr>
          <w:rFonts w:ascii="Arial" w:hAnsi="Arial" w:eastAsia="Arial" w:cs="Arial"/>
          <w:noProof/>
        </w:rPr>
        <w:drawing>
          <wp:inline distT="114300" distB="114300" distL="114300" distR="114300" wp14:anchorId="2EDDE0C3" wp14:editId="11045563">
            <wp:extent cx="5943600" cy="4457700"/>
            <wp:effectExtent l="0" t="0" r="0" b="0"/>
            <wp:docPr id="249" name="image5.jpg" descr="Diapositiva1."/>
            <wp:cNvGraphicFramePr/>
            <a:graphic xmlns:a="http://schemas.openxmlformats.org/drawingml/2006/main">
              <a:graphicData uri="http://schemas.openxmlformats.org/drawingml/2006/picture">
                <pic:pic xmlns:pic="http://schemas.openxmlformats.org/drawingml/2006/picture">
                  <pic:nvPicPr>
                    <pic:cNvPr id="249" name="image5.jpg" descr="Slide1"/>
                    <pic:cNvPicPr/>
                  </pic:nvPicPr>
                  <pic:blipFill>
                    <a:blip r:embed="rId13"/>
                    <a:stretch>
                      <a:fillRect/>
                    </a:stretch>
                  </pic:blipFill>
                  <pic:spPr>
                    <a:xfrm>
                      <a:off x="0" y="0"/>
                      <a:ext cx="5943600" cy="4457700"/>
                    </a:xfrm>
                    <a:prstGeom prst="rect">
                      <a:avLst/>
                    </a:prstGeom>
                  </pic:spPr>
                </pic:pic>
              </a:graphicData>
            </a:graphic>
          </wp:inline>
        </w:drawing>
      </w:r>
      <w:r w:rsidR="00B86650">
        <w:rPr>
          <w:rFonts w:ascii="Arial" w:hAnsi="Arial" w:eastAsia="Arial" w:cs="Arial"/>
          <w:lang w:val="es-ES_tradnl"/>
        </w:rPr>
        <w:t xml:space="preserve"> </w:t>
      </w:r>
    </w:p>
    <w:p w:rsidRPr="00D54D1A" w:rsidR="00FB375C" w:rsidRDefault="00B86650" w14:paraId="060BBA66" w14:textId="4F2A6D35">
      <w:pPr>
        <w:widowControl/>
        <w:spacing w:before="240" w:after="240" w:line="276" w:lineRule="auto"/>
        <w:rPr>
          <w:rFonts w:ascii="Arial" w:hAnsi="Arial" w:eastAsia="Arial" w:cs="Arial"/>
          <w:lang w:val="es-CO"/>
        </w:rPr>
      </w:pPr>
      <w:r>
        <w:rPr>
          <w:rFonts w:ascii="Arial" w:hAnsi="Arial" w:eastAsia="Arial" w:cs="Arial"/>
          <w:lang w:val="es-ES_tradnl"/>
        </w:rPr>
        <w:lastRenderedPageBreak/>
        <w:t xml:space="preserve">La iglesia católica romana ciertamente acepta que la Biblia es la Palabra inspirada de Dios. </w:t>
      </w:r>
      <w:r>
        <w:rPr>
          <w:rFonts w:ascii="Arial" w:hAnsi="Arial" w:eastAsia="Arial" w:cs="Arial"/>
          <w:lang w:val="es-ES_tradnl"/>
        </w:rPr>
        <w:t xml:space="preserve">Sin embargo, existe la percepción de que los líderes de la iglesia tienen derecho de reinterpretar repetidamente lo que dicen las Escrituras. </w:t>
      </w:r>
      <w:r>
        <w:rPr>
          <w:rFonts w:ascii="Arial" w:hAnsi="Arial" w:eastAsia="Arial" w:cs="Arial"/>
          <w:lang w:val="es-ES_tradnl"/>
        </w:rPr>
        <w:t xml:space="preserve">La doctrina católica de la infalibilidad papal sugeriría que el liderazgo de la iglesia tiene el mismo peso y la misma autoridad que la Biblia misma. </w:t>
      </w:r>
      <w:r>
        <w:rPr>
          <w:rFonts w:ascii="Arial" w:hAnsi="Arial" w:eastAsia="Arial" w:cs="Arial"/>
          <w:lang w:val="es-ES_tradnl"/>
        </w:rPr>
        <w:t>El problema de eso, por supuesto, es que todos, incluyendo a la iglesia católica, podrían admitir libremente que los humanos son defectuosos y pecaminosos y, por lo tanto, incluso los humanos en posiciones importantes e influyentes pueden cometer errores y eso hacen.</w:t>
      </w:r>
      <w:r>
        <w:rPr>
          <w:rFonts w:ascii="Arial" w:hAnsi="Arial" w:eastAsia="Arial" w:cs="Arial"/>
          <w:lang w:val="es-ES_tradnl"/>
        </w:rPr>
        <w:t xml:space="preserve"> La iglesia católica ha reconocido abiertamente los errores en la historia de la iglesia por parte de los líderes de la iglesia (por ejemplo, la venta de indulgencias y la inquisición española). </w:t>
      </w:r>
      <w:r>
        <w:rPr>
          <w:rFonts w:ascii="Arial" w:hAnsi="Arial" w:eastAsia="Arial" w:cs="Arial"/>
          <w:lang w:val="es-ES_tradnl"/>
        </w:rPr>
        <w:t xml:space="preserve">Si realmente crees que la Biblia es inspirada e inerrante, pero que los humanos cometen errores, ¿no sugeriría eso naturalmente que es una posición peligrosa sugerir que el papa tiene el mismo tipo de autoridad que la Biblia misma? </w:t>
      </w:r>
      <w:r>
        <w:rPr>
          <w:rFonts w:ascii="Arial" w:hAnsi="Arial" w:eastAsia="Arial" w:cs="Arial"/>
          <w:lang w:val="es-ES_tradnl"/>
        </w:rPr>
        <w:t xml:space="preserve">Para que los dos estén en niveles iguales de autoridad, el papa debe ser perfecto (no lo es) o la Biblia debe ser imperfecta (no lo es, según lo atestigua 2 Timoteo 3:16; 2 Pedro 1:20-21). </w:t>
      </w:r>
      <w:r>
        <w:rPr>
          <w:rFonts w:ascii="Arial" w:hAnsi="Arial" w:eastAsia="Arial" w:cs="Arial"/>
          <w:lang w:val="es-ES_tradnl"/>
        </w:rPr>
        <w:t>Dado que todos los seres humanos, incluso los líderes de la iglesia (pasados y presentes) tienen fallas, necesariamente deben tener menos peso en la formación de la doctrina para que podamos tener una interpretación bíblica correcta.</w:t>
      </w:r>
    </w:p>
    <w:p w:rsidRPr="00D54D1A" w:rsidR="00FB375C" w:rsidRDefault="00B86650" w14:paraId="0AFA9E6B" w14:textId="77777777">
      <w:pPr>
        <w:widowControl/>
        <w:spacing w:before="240" w:after="240" w:line="276" w:lineRule="auto"/>
        <w:rPr>
          <w:rFonts w:ascii="Arial" w:hAnsi="Arial" w:eastAsia="Arial" w:cs="Arial"/>
          <w:lang w:val="es-CO"/>
        </w:rPr>
      </w:pPr>
      <w:r w:rsidRPr="00D54D1A">
        <w:rPr>
          <w:rFonts w:ascii="Arial" w:hAnsi="Arial" w:eastAsia="Arial" w:cs="Arial"/>
          <w:lang w:val="es-CO"/>
        </w:rPr>
        <w:t>_____________________________________</w:t>
      </w:r>
    </w:p>
    <w:p w:rsidRPr="00D54D1A" w:rsidR="00FB375C" w:rsidRDefault="00B86650" w14:paraId="4B9C2DA9" w14:textId="77777777">
      <w:pPr>
        <w:rPr>
          <w:rFonts w:ascii="Arial" w:hAnsi="Arial" w:eastAsia="Arial" w:cs="Arial"/>
          <w:b/>
          <w:lang w:val="es-CO"/>
        </w:rPr>
      </w:pPr>
      <w:r>
        <w:rPr>
          <w:rFonts w:ascii="Arial" w:hAnsi="Arial" w:eastAsia="Arial" w:cs="Arial"/>
          <w:b/>
          <w:bCs/>
          <w:lang w:val="es-ES_tradnl"/>
        </w:rPr>
        <w:t>Al leer cada sección, ten en mente las siguientes indicaciones:</w:t>
      </w:r>
    </w:p>
    <w:p w:rsidRPr="00D54D1A" w:rsidR="00FB375C" w:rsidRDefault="00FB375C" w14:paraId="41908E7A" w14:textId="77777777">
      <w:pPr>
        <w:rPr>
          <w:rFonts w:ascii="Arial" w:hAnsi="Arial" w:eastAsia="Arial" w:cs="Arial"/>
          <w:b/>
          <w:lang w:val="es-CO"/>
        </w:rPr>
      </w:pPr>
    </w:p>
    <w:p w:rsidR="00FB375C" w:rsidRDefault="00B86650" w14:paraId="61B6AF3E" w14:textId="5449ECA6">
      <w:pPr>
        <w:widowControl/>
        <w:numPr>
          <w:ilvl w:val="0"/>
          <w:numId w:val="3"/>
        </w:numPr>
        <w:ind w:right="270"/>
        <w:rPr>
          <w:rFonts w:ascii="Arial" w:hAnsi="Arial" w:eastAsia="Arial" w:cs="Arial"/>
          <w:b/>
        </w:rPr>
      </w:pPr>
      <w:r>
        <w:rPr>
          <w:rFonts w:ascii="Arial" w:hAnsi="Arial" w:eastAsia="Arial" w:cs="Arial"/>
          <w:b/>
          <w:bCs/>
          <w:lang w:val="es-ES_tradnl"/>
        </w:rPr>
        <w:t>Cosas que te llaman la atenció</w:t>
      </w:r>
      <w:r w:rsidR="008A374A">
        <w:rPr>
          <w:rFonts w:ascii="Arial" w:hAnsi="Arial" w:eastAsia="Arial" w:cs="Arial"/>
          <w:b/>
          <w:bCs/>
          <w:lang w:val="es-ES_tradnl"/>
        </w:rPr>
        <w:t>n: Esto</w:t>
      </w:r>
      <w:r>
        <w:rPr>
          <w:rFonts w:ascii="Arial" w:hAnsi="Arial" w:eastAsia="Arial" w:cs="Arial"/>
          <w:b/>
          <w:bCs/>
          <w:lang w:val="es-ES_tradnl"/>
        </w:rPr>
        <w:t xml:space="preserve"> me parece importante.</w:t>
      </w:r>
    </w:p>
    <w:p w:rsidR="00FB375C" w:rsidRDefault="00B86650" w14:paraId="386DBDF5" w14:textId="5A00AB9A">
      <w:pPr>
        <w:widowControl/>
        <w:numPr>
          <w:ilvl w:val="0"/>
          <w:numId w:val="3"/>
        </w:numPr>
        <w:ind w:right="270"/>
        <w:rPr>
          <w:rFonts w:ascii="Arial" w:hAnsi="Arial" w:eastAsia="Arial" w:cs="Arial"/>
          <w:b/>
        </w:rPr>
      </w:pPr>
      <w:r>
        <w:rPr>
          <w:rFonts w:ascii="Arial" w:hAnsi="Arial" w:eastAsia="Arial" w:cs="Arial"/>
          <w:b/>
          <w:bCs/>
          <w:lang w:val="es-ES_tradnl"/>
        </w:rPr>
        <w:t xml:space="preserve">Cosas que te </w:t>
      </w:r>
      <w:r>
        <w:rPr>
          <w:rFonts w:ascii="Arial" w:hAnsi="Arial" w:eastAsia="Arial" w:cs="Arial"/>
          <w:b/>
          <w:bCs/>
          <w:lang w:val="es-ES_tradnl"/>
        </w:rPr>
        <w:t xml:space="preserve">generan </w:t>
      </w:r>
      <w:r w:rsidR="008A374A">
        <w:rPr>
          <w:rFonts w:ascii="Arial" w:hAnsi="Arial" w:eastAsia="Arial" w:cs="Arial"/>
          <w:b/>
          <w:bCs/>
          <w:lang w:val="es-ES_tradnl"/>
        </w:rPr>
        <w:t>dudas: No</w:t>
      </w:r>
      <w:r>
        <w:rPr>
          <w:rFonts w:ascii="Arial" w:hAnsi="Arial" w:eastAsia="Arial" w:cs="Arial"/>
          <w:b/>
          <w:bCs/>
          <w:lang w:val="es-ES_tradnl"/>
        </w:rPr>
        <w:t xml:space="preserve"> sé si entiendo bien esto o si estoy de acuerdo.</w:t>
      </w:r>
    </w:p>
    <w:p w:rsidR="00FB375C" w:rsidRDefault="00B86650" w14:paraId="651D3113" w14:textId="4A1A0B7F">
      <w:pPr>
        <w:widowControl/>
        <w:numPr>
          <w:ilvl w:val="0"/>
          <w:numId w:val="3"/>
        </w:numPr>
        <w:spacing w:after="200"/>
        <w:ind w:right="270"/>
        <w:rPr>
          <w:rFonts w:ascii="Arial" w:hAnsi="Arial" w:eastAsia="Arial" w:cs="Arial"/>
          <w:b/>
        </w:rPr>
      </w:pPr>
      <w:r>
        <w:rPr>
          <w:rFonts w:ascii="Arial" w:hAnsi="Arial" w:eastAsia="Arial" w:cs="Arial"/>
          <w:b/>
          <w:bCs/>
          <w:lang w:val="es-ES_tradnl"/>
        </w:rPr>
        <w:t xml:space="preserve">Ideas relacionadas </w:t>
      </w:r>
      <w:r w:rsidR="00F3163F">
        <w:rPr>
          <w:rFonts w:ascii="Arial" w:hAnsi="Arial" w:eastAsia="Arial" w:cs="Arial"/>
          <w:b/>
          <w:bCs/>
          <w:lang w:val="es-ES_tradnl"/>
        </w:rPr>
        <w:t>que tienes: ¿Podemos</w:t>
      </w:r>
      <w:r>
        <w:rPr>
          <w:rFonts w:ascii="Arial" w:hAnsi="Arial" w:eastAsia="Arial" w:cs="Arial"/>
          <w:b/>
          <w:bCs/>
          <w:lang w:val="es-ES_tradnl"/>
        </w:rPr>
        <w:t xml:space="preserve"> hablar más de esto?</w:t>
      </w:r>
    </w:p>
    <w:p w:rsidR="007D0895" w:rsidRDefault="007867BE" w14:paraId="77FC696D" w14:textId="77777777">
      <w:pPr>
        <w:widowControl/>
        <w:spacing w:before="240" w:after="240" w:line="276" w:lineRule="auto"/>
        <w:rPr>
          <w:rFonts w:ascii="Arial" w:hAnsi="Arial" w:eastAsia="Arial" w:cs="Arial"/>
          <w:lang w:val="es-ES_tradnl"/>
        </w:rPr>
      </w:pPr>
      <w:r w:rsidRPr="00046236">
        <w:rPr>
          <w:rFonts w:ascii="Arial" w:hAnsi="Arial" w:eastAsia="Arial" w:cs="Arial"/>
          <w:noProof/>
          <w:lang w:val="es-ES_tradnl"/>
        </w:rPr>
        <w:lastRenderedPageBreak/>
        <mc:AlternateContent>
          <mc:Choice Requires="wps">
            <w:drawing>
              <wp:anchor distT="45720" distB="45720" distL="114300" distR="114300" simplePos="0" relativeHeight="251676672" behindDoc="0" locked="0" layoutInCell="1" allowOverlap="1" wp14:anchorId="0955FADF" wp14:editId="62A2A0FB">
                <wp:simplePos x="0" y="0"/>
                <wp:positionH relativeFrom="column">
                  <wp:posOffset>937895</wp:posOffset>
                </wp:positionH>
                <wp:positionV relativeFrom="paragraph">
                  <wp:posOffset>3822065</wp:posOffset>
                </wp:positionV>
                <wp:extent cx="4862512" cy="1404620"/>
                <wp:effectExtent l="0" t="0" r="0" b="0"/>
                <wp:wrapNone/>
                <wp:docPr id="17085698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512" cy="1404620"/>
                        </a:xfrm>
                        <a:prstGeom prst="rect">
                          <a:avLst/>
                        </a:prstGeom>
                        <a:solidFill>
                          <a:srgbClr val="FFFFFF"/>
                        </a:solidFill>
                        <a:ln w="9525">
                          <a:noFill/>
                          <a:miter lim="800000"/>
                          <a:headEnd/>
                          <a:tailEnd/>
                        </a:ln>
                      </wps:spPr>
                      <wps:txbx>
                        <w:txbxContent>
                          <w:p w:rsidRPr="00FE2941" w:rsidR="007867BE" w:rsidP="007867BE" w:rsidRDefault="007867BE" w14:paraId="47150C02" w14:textId="77777777">
                            <w:pPr>
                              <w:rPr>
                                <w:b/>
                                <w:bCs/>
                                <w:lang w:val="es-ES"/>
                              </w:rPr>
                            </w:pPr>
                            <w:r w:rsidRPr="00FE2941">
                              <w:rPr>
                                <w:b/>
                                <w:bCs/>
                                <w:lang w:val="es-ES"/>
                              </w:rPr>
                              <w:t>Biblia</w:t>
                            </w:r>
                            <w:r w:rsidRPr="00FE2941">
                              <w:rPr>
                                <w:b/>
                                <w:bCs/>
                                <w:lang w:val="es-ES"/>
                              </w:rPr>
                              <w:tab/>
                            </w:r>
                            <w:r w:rsidRPr="00FE2941">
                              <w:rPr>
                                <w:b/>
                                <w:bCs/>
                                <w:lang w:val="es-ES"/>
                              </w:rPr>
                              <w:tab/>
                              <w:t xml:space="preserve">Tradición/historia de la       Razón                           </w:t>
                            </w:r>
                            <w:proofErr w:type="spellStart"/>
                            <w:r w:rsidRPr="00FE2941">
                              <w:rPr>
                                <w:b/>
                                <w:bCs/>
                                <w:lang w:val="es-ES"/>
                              </w:rPr>
                              <w:t>Exp</w:t>
                            </w:r>
                            <w:proofErr w:type="spellEnd"/>
                            <w:r w:rsidRPr="00FE2941">
                              <w:rPr>
                                <w:b/>
                                <w:bCs/>
                                <w:lang w:val="es-ES"/>
                              </w:rPr>
                              <w:t>. Personal</w:t>
                            </w:r>
                          </w:p>
                          <w:p w:rsidRPr="00FE2941" w:rsidR="007867BE" w:rsidP="007867BE" w:rsidRDefault="007867BE" w14:paraId="0D7A7156" w14:textId="77777777">
                            <w:pPr>
                              <w:rPr>
                                <w:b/>
                                <w:bCs/>
                                <w:lang w:val="es-ES"/>
                              </w:rPr>
                            </w:pPr>
                            <w:r w:rsidRPr="00FE2941">
                              <w:rPr>
                                <w:b/>
                                <w:bCs/>
                                <w:lang w:val="es-ES"/>
                              </w:rPr>
                              <w:t xml:space="preserve">                                          Iglesia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style="position:absolute;margin-left:73.85pt;margin-top:300.95pt;width:382.8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" w14:anchorId="0955FADF">
                <v:textbox style="mso-fit-shape-to-text:t">
                  <w:txbxContent>
                    <w:p w:rsidRPr="00FE2941" w:rsidR="007867BE" w:rsidP="007867BE" w:rsidRDefault="007867BE" w14:paraId="47150C02" w14:textId="77777777">
                      <w:pPr>
                        <w:rPr>
                          <w:b/>
                          <w:bCs/>
                          <w:lang w:val="es-ES"/>
                        </w:rPr>
                      </w:pPr>
                      <w:r w:rsidRPr="00FE2941">
                        <w:rPr>
                          <w:b/>
                          <w:bCs/>
                          <w:lang w:val="es-ES"/>
                        </w:rPr>
                        <w:t>Biblia</w:t>
                      </w:r>
                      <w:r w:rsidRPr="00FE2941">
                        <w:rPr>
                          <w:b/>
                          <w:bCs/>
                          <w:lang w:val="es-ES"/>
                        </w:rPr>
                        <w:tab/>
                      </w:r>
                      <w:r w:rsidRPr="00FE2941">
                        <w:rPr>
                          <w:b/>
                          <w:bCs/>
                          <w:lang w:val="es-ES"/>
                        </w:rPr>
                        <w:tab/>
                        <w:t xml:space="preserve">Tradición/historia de la       Razón                           </w:t>
                      </w:r>
                      <w:proofErr w:type="spellStart"/>
                      <w:r w:rsidRPr="00FE2941">
                        <w:rPr>
                          <w:b/>
                          <w:bCs/>
                          <w:lang w:val="es-ES"/>
                        </w:rPr>
                        <w:t>Exp</w:t>
                      </w:r>
                      <w:proofErr w:type="spellEnd"/>
                      <w:r w:rsidRPr="00FE2941">
                        <w:rPr>
                          <w:b/>
                          <w:bCs/>
                          <w:lang w:val="es-ES"/>
                        </w:rPr>
                        <w:t>. Personal</w:t>
                      </w:r>
                    </w:p>
                    <w:p w:rsidRPr="00FE2941" w:rsidR="007867BE" w:rsidP="007867BE" w:rsidRDefault="007867BE" w14:paraId="0D7A7156" w14:textId="77777777">
                      <w:pPr>
                        <w:rPr>
                          <w:b/>
                          <w:bCs/>
                          <w:lang w:val="es-ES"/>
                        </w:rPr>
                      </w:pPr>
                      <w:r w:rsidRPr="00FE2941">
                        <w:rPr>
                          <w:b/>
                          <w:bCs/>
                          <w:lang w:val="es-ES"/>
                        </w:rPr>
                        <w:t xml:space="preserve">                                          Iglesia</w:t>
                      </w:r>
                    </w:p>
                  </w:txbxContent>
                </v:textbox>
              </v:shape>
            </w:pict>
          </mc:Fallback>
        </mc:AlternateContent>
      </w:r>
      <w:r w:rsidRPr="00046236">
        <w:rPr>
          <w:rFonts w:ascii="Arial" w:hAnsi="Arial" w:eastAsia="Arial" w:cs="Arial"/>
          <w:noProof/>
          <w:lang w:val="es-ES_tradnl"/>
        </w:rPr>
        <mc:AlternateContent>
          <mc:Choice Requires="wps">
            <w:drawing>
              <wp:anchor distT="45720" distB="45720" distL="114300" distR="114300" simplePos="0" relativeHeight="251674624" behindDoc="0" locked="0" layoutInCell="1" allowOverlap="1" wp14:anchorId="2395414A" wp14:editId="5FBF814A">
                <wp:simplePos x="0" y="0"/>
                <wp:positionH relativeFrom="column">
                  <wp:posOffset>438150</wp:posOffset>
                </wp:positionH>
                <wp:positionV relativeFrom="paragraph">
                  <wp:posOffset>109537</wp:posOffset>
                </wp:positionV>
                <wp:extent cx="5119688" cy="819150"/>
                <wp:effectExtent l="0" t="0" r="24130" b="19050"/>
                <wp:wrapNone/>
                <wp:docPr id="190446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9688" cy="819150"/>
                        </a:xfrm>
                        <a:prstGeom prst="rect">
                          <a:avLst/>
                        </a:prstGeom>
                        <a:solidFill>
                          <a:srgbClr val="FFFFFF"/>
                        </a:solidFill>
                        <a:ln w="9525">
                          <a:solidFill>
                            <a:srgbClr val="000000"/>
                          </a:solidFill>
                          <a:miter lim="800000"/>
                          <a:headEnd/>
                          <a:tailEnd/>
                        </a:ln>
                      </wps:spPr>
                      <wps:txbx>
                        <w:txbxContent>
                          <w:p w:rsidRPr="007867BE" w:rsidR="007867BE" w:rsidP="007867BE" w:rsidRDefault="007867BE" w14:paraId="072BDB71" w14:textId="4A9B43D0">
                            <w:pPr>
                              <w:jc w:val="center"/>
                              <w:rPr>
                                <w:b/>
                                <w:bCs/>
                                <w:sz w:val="32"/>
                                <w:szCs w:val="32"/>
                              </w:rPr>
                            </w:pPr>
                            <w:r w:rsidRPr="00046236">
                              <w:rPr>
                                <w:b/>
                                <w:bCs/>
                                <w:sz w:val="40"/>
                                <w:szCs w:val="40"/>
                              </w:rPr>
                              <w:t>IGLESIA</w:t>
                            </w:r>
                            <w:r>
                              <w:rPr>
                                <w:b/>
                                <w:bCs/>
                                <w:sz w:val="40"/>
                                <w:szCs w:val="40"/>
                              </w:rPr>
                              <w:t>S</w:t>
                            </w:r>
                            <w:r w:rsidRPr="00046236">
                              <w:rPr>
                                <w:b/>
                                <w:bCs/>
                                <w:sz w:val="40"/>
                                <w:szCs w:val="40"/>
                              </w:rPr>
                              <w:t xml:space="preserve"> </w:t>
                            </w:r>
                            <w:r>
                              <w:rPr>
                                <w:b/>
                                <w:bCs/>
                                <w:sz w:val="40"/>
                                <w:szCs w:val="40"/>
                              </w:rPr>
                              <w:t>CARISMÁTICAS</w:t>
                            </w:r>
                            <w:r>
                              <w:rPr>
                                <w:b/>
                                <w:bCs/>
                                <w:sz w:val="40"/>
                                <w:szCs w:val="40"/>
                              </w:rPr>
                              <w:br/>
                            </w:r>
                            <w:r w:rsidRPr="007867BE">
                              <w:rPr>
                                <w:b/>
                                <w:bCs/>
                                <w:sz w:val="32"/>
                                <w:szCs w:val="32"/>
                              </w:rPr>
                              <w:t xml:space="preserve">(p. </w:t>
                            </w:r>
                            <w:r w:rsidR="000B42D4">
                              <w:rPr>
                                <w:b/>
                                <w:bCs/>
                                <w:sz w:val="32"/>
                                <w:szCs w:val="32"/>
                              </w:rPr>
                              <w:t>e</w:t>
                            </w:r>
                            <w:r w:rsidRPr="007867BE">
                              <w:rPr>
                                <w:b/>
                                <w:bCs/>
                                <w:sz w:val="32"/>
                                <w:szCs w:val="32"/>
                              </w:rPr>
                              <w:t>j</w:t>
                            </w:r>
                            <w:r w:rsidR="000B42D4">
                              <w:rPr>
                                <w:b/>
                                <w:bCs/>
                                <w:sz w:val="32"/>
                                <w:szCs w:val="32"/>
                              </w:rPr>
                              <w:t>.</w:t>
                            </w:r>
                            <w:r w:rsidRPr="007867BE">
                              <w:rPr>
                                <w:b/>
                                <w:bCs/>
                                <w:sz w:val="32"/>
                                <w:szCs w:val="32"/>
                              </w:rPr>
                              <w:t>, Asambleas de Dios, muchas no denominacionales</w:t>
                            </w:r>
                            <w:r>
                              <w:rPr>
                                <w:b/>
                                <w:bCs/>
                                <w:sz w:val="32"/>
                                <w:szCs w:val="32"/>
                              </w:rPr>
                              <w:t>)</w:t>
                            </w:r>
                            <w:r w:rsidRPr="007867BE">
                              <w:rPr>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34.5pt;margin-top:8.6pt;width:403.15pt;height:6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" w14:anchorId="2395414A">
                <v:textbox>
                  <w:txbxContent>
                    <w:p w:rsidRPr="007867BE" w:rsidR="007867BE" w:rsidP="007867BE" w:rsidRDefault="007867BE" w14:paraId="072BDB71" w14:textId="4A9B43D0">
                      <w:pPr>
                        <w:jc w:val="center"/>
                        <w:rPr>
                          <w:b/>
                          <w:bCs/>
                          <w:sz w:val="32"/>
                          <w:szCs w:val="32"/>
                        </w:rPr>
                      </w:pPr>
                      <w:r w:rsidRPr="00046236">
                        <w:rPr>
                          <w:b/>
                          <w:bCs/>
                          <w:sz w:val="40"/>
                          <w:szCs w:val="40"/>
                        </w:rPr>
                        <w:t>IGLESIA</w:t>
                      </w:r>
                      <w:r>
                        <w:rPr>
                          <w:b/>
                          <w:bCs/>
                          <w:sz w:val="40"/>
                          <w:szCs w:val="40"/>
                        </w:rPr>
                        <w:t>S</w:t>
                      </w:r>
                      <w:r w:rsidRPr="00046236">
                        <w:rPr>
                          <w:b/>
                          <w:bCs/>
                          <w:sz w:val="40"/>
                          <w:szCs w:val="40"/>
                        </w:rPr>
                        <w:t xml:space="preserve"> </w:t>
                      </w:r>
                      <w:r>
                        <w:rPr>
                          <w:b/>
                          <w:bCs/>
                          <w:sz w:val="40"/>
                          <w:szCs w:val="40"/>
                        </w:rPr>
                        <w:t>CARISMÁTICAS</w:t>
                      </w:r>
                      <w:r>
                        <w:rPr>
                          <w:b/>
                          <w:bCs/>
                          <w:sz w:val="40"/>
                          <w:szCs w:val="40"/>
                        </w:rPr>
                        <w:br/>
                      </w:r>
                      <w:r w:rsidRPr="007867BE">
                        <w:rPr>
                          <w:b/>
                          <w:bCs/>
                          <w:sz w:val="32"/>
                          <w:szCs w:val="32"/>
                        </w:rPr>
                        <w:t xml:space="preserve">(p. </w:t>
                      </w:r>
                      <w:r w:rsidR="000B42D4">
                        <w:rPr>
                          <w:b/>
                          <w:bCs/>
                          <w:sz w:val="32"/>
                          <w:szCs w:val="32"/>
                        </w:rPr>
                        <w:t>e</w:t>
                      </w:r>
                      <w:r w:rsidRPr="007867BE">
                        <w:rPr>
                          <w:b/>
                          <w:bCs/>
                          <w:sz w:val="32"/>
                          <w:szCs w:val="32"/>
                        </w:rPr>
                        <w:t>j</w:t>
                      </w:r>
                      <w:r w:rsidR="000B42D4">
                        <w:rPr>
                          <w:b/>
                          <w:bCs/>
                          <w:sz w:val="32"/>
                          <w:szCs w:val="32"/>
                        </w:rPr>
                        <w:t>.</w:t>
                      </w:r>
                      <w:r w:rsidRPr="007867BE">
                        <w:rPr>
                          <w:b/>
                          <w:bCs/>
                          <w:sz w:val="32"/>
                          <w:szCs w:val="32"/>
                        </w:rPr>
                        <w:t>, Asambleas de Dios, muchas no denominacionales</w:t>
                      </w:r>
                      <w:r>
                        <w:rPr>
                          <w:b/>
                          <w:bCs/>
                          <w:sz w:val="32"/>
                          <w:szCs w:val="32"/>
                        </w:rPr>
                        <w:t>)</w:t>
                      </w:r>
                      <w:r w:rsidRPr="007867BE">
                        <w:rPr>
                          <w:b/>
                          <w:bCs/>
                          <w:sz w:val="32"/>
                          <w:szCs w:val="32"/>
                        </w:rPr>
                        <w:t xml:space="preserve"> </w:t>
                      </w:r>
                    </w:p>
                  </w:txbxContent>
                </v:textbox>
              </v:shape>
            </w:pict>
          </mc:Fallback>
        </mc:AlternateContent>
      </w:r>
      <w:r w:rsidR="00B86650">
        <w:rPr>
          <w:rFonts w:ascii="Arial" w:hAnsi="Arial" w:eastAsia="Arial" w:cs="Arial"/>
          <w:noProof/>
        </w:rPr>
        <w:drawing>
          <wp:inline distT="114300" distB="114300" distL="114300" distR="114300" wp14:anchorId="6E4C6172" wp14:editId="0343523F">
            <wp:extent cx="5943600" cy="4457700"/>
            <wp:effectExtent l="0" t="0" r="0" b="0"/>
            <wp:docPr id="241" name="image6.jpg"/>
            <wp:cNvGraphicFramePr/>
            <a:graphic xmlns:a="http://schemas.openxmlformats.org/drawingml/2006/main">
              <a:graphicData uri="http://schemas.openxmlformats.org/drawingml/2006/picture">
                <pic:pic xmlns:pic="http://schemas.openxmlformats.org/drawingml/2006/picture">
                  <pic:nvPicPr>
                    <pic:cNvPr id="241" name="image6.jpg"/>
                    <pic:cNvPicPr/>
                  </pic:nvPicPr>
                  <pic:blipFill>
                    <a:blip r:embed="rId14"/>
                    <a:stretch>
                      <a:fillRect/>
                    </a:stretch>
                  </pic:blipFill>
                  <pic:spPr>
                    <a:xfrm>
                      <a:off x="0" y="0"/>
                      <a:ext cx="5943600" cy="4457700"/>
                    </a:xfrm>
                    <a:prstGeom prst="rect">
                      <a:avLst/>
                    </a:prstGeom>
                  </pic:spPr>
                </pic:pic>
              </a:graphicData>
            </a:graphic>
          </wp:inline>
        </w:drawing>
      </w:r>
    </w:p>
    <w:p w:rsidRPr="00D54D1A" w:rsidR="00FB375C" w:rsidRDefault="00B86650" w14:paraId="2BF09446" w14:textId="76302104">
      <w:pPr>
        <w:widowControl/>
        <w:spacing w:before="240" w:after="240" w:line="276" w:lineRule="auto"/>
        <w:rPr>
          <w:rFonts w:ascii="Arial" w:hAnsi="Arial" w:eastAsia="Arial" w:cs="Arial"/>
          <w:lang w:val="es-CO"/>
        </w:rPr>
      </w:pPr>
      <w:r>
        <w:rPr>
          <w:rFonts w:ascii="Arial" w:hAnsi="Arial" w:eastAsia="Arial" w:cs="Arial"/>
          <w:lang w:val="es-ES_tradnl"/>
        </w:rPr>
        <w:t xml:space="preserve">Aunque </w:t>
      </w:r>
      <w:r>
        <w:rPr>
          <w:rFonts w:ascii="Arial" w:hAnsi="Arial" w:eastAsia="Arial" w:cs="Arial"/>
          <w:lang w:val="es-ES_tradnl"/>
        </w:rPr>
        <w:t xml:space="preserve">ciertamente estoy hablando en términos generales, las iglesias que hacen mucho énfasis en los dones espirituales de las personas muchas veces tienen la tendencia a hacer demasiado énfasis en las personas a expensas de </w:t>
      </w:r>
      <w:r>
        <w:rPr>
          <w:rFonts w:ascii="Arial" w:hAnsi="Arial" w:eastAsia="Arial" w:cs="Arial"/>
          <w:i/>
          <w:iCs/>
          <w:lang w:val="es-ES_tradnl"/>
        </w:rPr>
        <w:t>la</w:t>
      </w:r>
      <w:r>
        <w:rPr>
          <w:rFonts w:ascii="Arial" w:hAnsi="Arial" w:eastAsia="Arial" w:cs="Arial"/>
          <w:lang w:val="es-ES_tradnl"/>
        </w:rPr>
        <w:t xml:space="preserve"> persona (Jesús). </w:t>
      </w:r>
      <w:r>
        <w:rPr>
          <w:rFonts w:ascii="Arial" w:hAnsi="Arial" w:eastAsia="Arial" w:cs="Arial"/>
          <w:lang w:val="es-ES_tradnl"/>
        </w:rPr>
        <w:t xml:space="preserve">Además, tienden a provenir de un trasfondo teológico arminiano, que le da mucha importancia al libre albedrío y a las decisiones personales. </w:t>
      </w:r>
      <w:r>
        <w:rPr>
          <w:rFonts w:ascii="Arial" w:hAnsi="Arial" w:eastAsia="Arial" w:cs="Arial"/>
          <w:lang w:val="es-ES_tradnl"/>
        </w:rPr>
        <w:t xml:space="preserve">La mayoría de los </w:t>
      </w:r>
      <w:proofErr w:type="spellStart"/>
      <w:r>
        <w:rPr>
          <w:rFonts w:ascii="Arial" w:hAnsi="Arial" w:eastAsia="Arial" w:cs="Arial"/>
          <w:lang w:val="es-ES_tradnl"/>
        </w:rPr>
        <w:t>arminianos</w:t>
      </w:r>
      <w:proofErr w:type="spellEnd"/>
      <w:r>
        <w:rPr>
          <w:rFonts w:ascii="Arial" w:hAnsi="Arial" w:eastAsia="Arial" w:cs="Arial"/>
          <w:lang w:val="es-ES_tradnl"/>
        </w:rPr>
        <w:t xml:space="preserve"> podrán decir</w:t>
      </w:r>
      <w:r w:rsidR="007D0895">
        <w:rPr>
          <w:rFonts w:ascii="Arial" w:hAnsi="Arial" w:eastAsia="Arial" w:cs="Arial"/>
          <w:lang w:val="es-ES_tradnl"/>
        </w:rPr>
        <w:t>nos</w:t>
      </w:r>
      <w:r>
        <w:rPr>
          <w:rFonts w:ascii="Arial" w:hAnsi="Arial" w:eastAsia="Arial" w:cs="Arial"/>
          <w:lang w:val="es-ES_tradnl"/>
        </w:rPr>
        <w:t xml:space="preserve"> la fecha en que </w:t>
      </w:r>
      <w:r w:rsidR="00770380">
        <w:rPr>
          <w:rFonts w:ascii="Arial" w:hAnsi="Arial" w:eastAsia="Arial" w:cs="Arial"/>
          <w:lang w:val="es-ES_tradnl"/>
        </w:rPr>
        <w:t>“</w:t>
      </w:r>
      <w:r>
        <w:rPr>
          <w:rFonts w:ascii="Arial" w:hAnsi="Arial" w:eastAsia="Arial" w:cs="Arial"/>
          <w:lang w:val="es-ES_tradnl"/>
        </w:rPr>
        <w:t xml:space="preserve">tomé </w:t>
      </w:r>
      <w:r>
        <w:rPr>
          <w:rFonts w:ascii="Arial" w:hAnsi="Arial" w:eastAsia="Arial" w:cs="Arial"/>
          <w:i/>
          <w:iCs/>
          <w:lang w:val="es-ES_tradnl"/>
        </w:rPr>
        <w:t>mi</w:t>
      </w:r>
      <w:r>
        <w:rPr>
          <w:rFonts w:ascii="Arial" w:hAnsi="Arial" w:eastAsia="Arial" w:cs="Arial"/>
          <w:lang w:val="es-ES_tradnl"/>
        </w:rPr>
        <w:t xml:space="preserve"> decisión por Jesús</w:t>
      </w:r>
      <w:r w:rsidR="00770380">
        <w:rPr>
          <w:rFonts w:ascii="Arial" w:hAnsi="Arial" w:eastAsia="Arial" w:cs="Arial"/>
          <w:lang w:val="es-ES_tradnl"/>
        </w:rPr>
        <w:t>”</w:t>
      </w:r>
      <w:r>
        <w:rPr>
          <w:rFonts w:ascii="Arial" w:hAnsi="Arial" w:eastAsia="Arial" w:cs="Arial"/>
          <w:lang w:val="es-ES_tradnl"/>
        </w:rPr>
        <w:t>, una enseñanza que iría en contra de lo que dice el apóstol Pablo acerca de que todos estamos espiritualmente muertos por naturaleza (Ef. 2:1-10).</w:t>
      </w:r>
      <w:r>
        <w:rPr>
          <w:rFonts w:ascii="Arial" w:hAnsi="Arial" w:eastAsia="Arial" w:cs="Arial"/>
          <w:lang w:val="es-ES_tradnl"/>
        </w:rPr>
        <w:t xml:space="preserve"> Los carismáticos valoran que </w:t>
      </w:r>
      <w:r>
        <w:rPr>
          <w:rFonts w:ascii="Arial" w:hAnsi="Arial" w:eastAsia="Arial" w:cs="Arial"/>
          <w:i/>
          <w:iCs/>
          <w:lang w:val="es-ES_tradnl"/>
        </w:rPr>
        <w:t xml:space="preserve">sintamos </w:t>
      </w:r>
      <w:r>
        <w:rPr>
          <w:rFonts w:ascii="Arial" w:hAnsi="Arial" w:eastAsia="Arial" w:cs="Arial"/>
          <w:lang w:val="es-ES_tradnl"/>
        </w:rPr>
        <w:t xml:space="preserve">el poder de Cristo en nuestra vida. </w:t>
      </w:r>
      <w:r>
        <w:rPr>
          <w:rFonts w:ascii="Arial" w:hAnsi="Arial" w:eastAsia="Arial" w:cs="Arial"/>
          <w:lang w:val="es-ES_tradnl"/>
        </w:rPr>
        <w:t xml:space="preserve">Pero la realidad es que todos sabemos que nuestros sentimientos antes nos han llevado por caminos peligrosos y, por lo tanto, no podemos confiar en ellos de todo corazón. </w:t>
      </w:r>
      <w:r>
        <w:rPr>
          <w:rFonts w:ascii="Arial" w:hAnsi="Arial" w:eastAsia="Arial" w:cs="Arial"/>
          <w:lang w:val="es-ES_tradnl"/>
        </w:rPr>
        <w:t xml:space="preserve">Algunos días podría </w:t>
      </w:r>
      <w:r>
        <w:rPr>
          <w:rFonts w:ascii="Arial" w:hAnsi="Arial" w:eastAsia="Arial" w:cs="Arial"/>
          <w:i/>
          <w:iCs/>
          <w:lang w:val="es-ES_tradnl"/>
        </w:rPr>
        <w:t>sentirme</w:t>
      </w:r>
      <w:r>
        <w:rPr>
          <w:rFonts w:ascii="Arial" w:hAnsi="Arial" w:eastAsia="Arial" w:cs="Arial"/>
          <w:lang w:val="es-ES_tradnl"/>
        </w:rPr>
        <w:t xml:space="preserve"> como el mejor cristiano del planeta, </w:t>
      </w:r>
      <w:r>
        <w:rPr>
          <w:rFonts w:ascii="Arial" w:hAnsi="Arial" w:eastAsia="Arial" w:cs="Arial"/>
          <w:lang w:val="es-ES_tradnl"/>
        </w:rPr>
        <w:t xml:space="preserve">mientras </w:t>
      </w:r>
      <w:proofErr w:type="gramStart"/>
      <w:r>
        <w:rPr>
          <w:rFonts w:ascii="Arial" w:hAnsi="Arial" w:eastAsia="Arial" w:cs="Arial"/>
          <w:lang w:val="es-ES_tradnl"/>
        </w:rPr>
        <w:t>otros podría</w:t>
      </w:r>
      <w:proofErr w:type="gramEnd"/>
      <w:r>
        <w:rPr>
          <w:rFonts w:ascii="Arial" w:hAnsi="Arial" w:eastAsia="Arial" w:cs="Arial"/>
          <w:lang w:val="es-ES_tradnl"/>
        </w:rPr>
        <w:t xml:space="preserve"> </w:t>
      </w:r>
      <w:r>
        <w:rPr>
          <w:rFonts w:ascii="Arial" w:hAnsi="Arial" w:eastAsia="Arial" w:cs="Arial"/>
          <w:i/>
          <w:iCs/>
          <w:lang w:val="es-ES_tradnl"/>
        </w:rPr>
        <w:t>sentirme</w:t>
      </w:r>
      <w:r>
        <w:rPr>
          <w:rFonts w:ascii="Arial" w:hAnsi="Arial" w:eastAsia="Arial" w:cs="Arial"/>
          <w:lang w:val="es-ES_tradnl"/>
        </w:rPr>
        <w:t xml:space="preserve"> como el peor pagano que existe. </w:t>
      </w:r>
      <w:r>
        <w:rPr>
          <w:rFonts w:ascii="Arial" w:hAnsi="Arial" w:eastAsia="Arial" w:cs="Arial"/>
          <w:lang w:val="es-ES_tradnl"/>
        </w:rPr>
        <w:t>Pero mi percepción del yo cuenta poco para mi bienestar eterno.</w:t>
      </w:r>
      <w:r>
        <w:rPr>
          <w:rFonts w:ascii="Arial" w:hAnsi="Arial" w:eastAsia="Arial" w:cs="Arial"/>
          <w:lang w:val="es-ES_tradnl"/>
        </w:rPr>
        <w:t xml:space="preserve"> En otras palabras, mi estado ante Dios finalmente no se basa en lo que siento, </w:t>
      </w:r>
      <w:r>
        <w:rPr>
          <w:rFonts w:ascii="Arial" w:hAnsi="Arial" w:eastAsia="Arial" w:cs="Arial"/>
          <w:lang w:val="es-ES_tradnl"/>
        </w:rPr>
        <w:t xml:space="preserve">sino en el veredicto de Dios con respecto a mí mediante Jesús (Rom. 8:1). </w:t>
      </w:r>
      <w:r>
        <w:rPr>
          <w:rFonts w:ascii="Arial" w:hAnsi="Arial" w:eastAsia="Arial" w:cs="Arial"/>
          <w:lang w:val="es-ES_tradnl"/>
        </w:rPr>
        <w:t>Dado que los sentimientos son parte del estado humano defectuoso y caído, necesariamente deben pesar menos en la formación de la doctrina, para que podamos tener una interpretación bíblica correcta.</w:t>
      </w:r>
    </w:p>
    <w:p w:rsidRPr="00D54D1A" w:rsidR="00FB375C" w:rsidRDefault="00FB375C" w14:paraId="47750A43" w14:textId="77777777">
      <w:pPr>
        <w:widowControl/>
        <w:spacing w:before="240" w:after="240" w:line="276" w:lineRule="auto"/>
        <w:rPr>
          <w:rFonts w:ascii="Arial" w:hAnsi="Arial" w:eastAsia="Arial" w:cs="Arial"/>
          <w:lang w:val="es-CO"/>
        </w:rPr>
      </w:pPr>
    </w:p>
    <w:p w:rsidRPr="00D54D1A" w:rsidR="00FB375C" w:rsidRDefault="00B86650" w14:paraId="70177518" w14:textId="77777777">
      <w:pPr>
        <w:widowControl/>
        <w:spacing w:before="240" w:after="240" w:line="276" w:lineRule="auto"/>
        <w:rPr>
          <w:rFonts w:ascii="Arial" w:hAnsi="Arial" w:eastAsia="Arial" w:cs="Arial"/>
          <w:lang w:val="es-CO"/>
        </w:rPr>
      </w:pPr>
      <w:r w:rsidRPr="00D54D1A">
        <w:rPr>
          <w:rFonts w:ascii="Arial" w:hAnsi="Arial" w:eastAsia="Arial" w:cs="Arial"/>
          <w:lang w:val="es-CO"/>
        </w:rPr>
        <w:t>_____________________________________________</w:t>
      </w:r>
    </w:p>
    <w:p w:rsidRPr="00D54D1A" w:rsidR="00FB375C" w:rsidRDefault="00B86650" w14:paraId="4EF401DE" w14:textId="77777777">
      <w:pPr>
        <w:rPr>
          <w:rFonts w:ascii="Arial" w:hAnsi="Arial" w:eastAsia="Arial" w:cs="Arial"/>
          <w:b/>
          <w:lang w:val="es-CO"/>
        </w:rPr>
      </w:pPr>
      <w:r>
        <w:rPr>
          <w:rFonts w:ascii="Arial" w:hAnsi="Arial" w:eastAsia="Arial" w:cs="Arial"/>
          <w:b/>
          <w:bCs/>
          <w:lang w:val="es-ES_tradnl"/>
        </w:rPr>
        <w:t>Al leer cada sección, ten en mente las siguientes indicaciones:</w:t>
      </w:r>
    </w:p>
    <w:p w:rsidRPr="00D54D1A" w:rsidR="00FB375C" w:rsidRDefault="00FB375C" w14:paraId="01F88DED" w14:textId="77777777">
      <w:pPr>
        <w:rPr>
          <w:rFonts w:ascii="Arial" w:hAnsi="Arial" w:eastAsia="Arial" w:cs="Arial"/>
          <w:b/>
          <w:lang w:val="es-CO"/>
        </w:rPr>
      </w:pPr>
    </w:p>
    <w:p w:rsidR="00FB375C" w:rsidRDefault="00B86650" w14:paraId="37695C45" w14:textId="653C2B89">
      <w:pPr>
        <w:widowControl/>
        <w:numPr>
          <w:ilvl w:val="0"/>
          <w:numId w:val="23"/>
        </w:numPr>
        <w:ind w:right="270"/>
        <w:rPr>
          <w:rFonts w:ascii="Arial" w:hAnsi="Arial" w:eastAsia="Arial" w:cs="Arial"/>
          <w:b/>
        </w:rPr>
      </w:pPr>
      <w:r>
        <w:rPr>
          <w:rFonts w:ascii="Arial" w:hAnsi="Arial" w:eastAsia="Arial" w:cs="Arial"/>
          <w:b/>
          <w:bCs/>
          <w:lang w:val="es-ES_tradnl"/>
        </w:rPr>
        <w:lastRenderedPageBreak/>
        <w:t>Cosas que te llaman la atenció</w:t>
      </w:r>
      <w:r w:rsidR="008A374A">
        <w:rPr>
          <w:rFonts w:ascii="Arial" w:hAnsi="Arial" w:eastAsia="Arial" w:cs="Arial"/>
          <w:b/>
          <w:bCs/>
          <w:lang w:val="es-ES_tradnl"/>
        </w:rPr>
        <w:t>n: Esto</w:t>
      </w:r>
      <w:r>
        <w:rPr>
          <w:rFonts w:ascii="Arial" w:hAnsi="Arial" w:eastAsia="Arial" w:cs="Arial"/>
          <w:b/>
          <w:bCs/>
          <w:lang w:val="es-ES_tradnl"/>
        </w:rPr>
        <w:t xml:space="preserve"> me parece importante.</w:t>
      </w:r>
    </w:p>
    <w:p w:rsidR="00FB375C" w:rsidRDefault="00B86650" w14:paraId="60058C1F" w14:textId="0D2DAA09">
      <w:pPr>
        <w:widowControl/>
        <w:numPr>
          <w:ilvl w:val="0"/>
          <w:numId w:val="23"/>
        </w:numPr>
        <w:ind w:right="270"/>
        <w:rPr>
          <w:rFonts w:ascii="Arial" w:hAnsi="Arial" w:eastAsia="Arial" w:cs="Arial"/>
          <w:b/>
        </w:rPr>
      </w:pPr>
      <w:r>
        <w:rPr>
          <w:rFonts w:ascii="Arial" w:hAnsi="Arial" w:eastAsia="Arial" w:cs="Arial"/>
          <w:b/>
          <w:bCs/>
          <w:lang w:val="es-ES_tradnl"/>
        </w:rPr>
        <w:t xml:space="preserve">Cosas que te generan </w:t>
      </w:r>
      <w:r w:rsidR="008A374A">
        <w:rPr>
          <w:rFonts w:ascii="Arial" w:hAnsi="Arial" w:eastAsia="Arial" w:cs="Arial"/>
          <w:b/>
          <w:bCs/>
          <w:lang w:val="es-ES_tradnl"/>
        </w:rPr>
        <w:t>dudas: No</w:t>
      </w:r>
      <w:r>
        <w:rPr>
          <w:rFonts w:ascii="Arial" w:hAnsi="Arial" w:eastAsia="Arial" w:cs="Arial"/>
          <w:b/>
          <w:bCs/>
          <w:lang w:val="es-ES_tradnl"/>
        </w:rPr>
        <w:t xml:space="preserve"> sé si entiendo bien esto o si estoy de acuerdo.</w:t>
      </w:r>
    </w:p>
    <w:p w:rsidR="00FB375C" w:rsidRDefault="00B86650" w14:paraId="4FDD75ED" w14:textId="648416AE">
      <w:pPr>
        <w:widowControl/>
        <w:numPr>
          <w:ilvl w:val="0"/>
          <w:numId w:val="23"/>
        </w:numPr>
        <w:spacing w:after="200"/>
        <w:ind w:right="270"/>
        <w:rPr>
          <w:rFonts w:ascii="Arial" w:hAnsi="Arial" w:eastAsia="Arial" w:cs="Arial"/>
          <w:b/>
        </w:rPr>
      </w:pPr>
      <w:r>
        <w:rPr>
          <w:rFonts w:ascii="Arial" w:hAnsi="Arial" w:eastAsia="Arial" w:cs="Arial"/>
          <w:b/>
          <w:bCs/>
          <w:lang w:val="es-ES_tradnl"/>
        </w:rPr>
        <w:t xml:space="preserve">Ideas relacionadas </w:t>
      </w:r>
      <w:r w:rsidR="00F3163F">
        <w:rPr>
          <w:rFonts w:ascii="Arial" w:hAnsi="Arial" w:eastAsia="Arial" w:cs="Arial"/>
          <w:b/>
          <w:bCs/>
          <w:lang w:val="es-ES_tradnl"/>
        </w:rPr>
        <w:t>que tienes: ¿Podemos</w:t>
      </w:r>
      <w:r>
        <w:rPr>
          <w:rFonts w:ascii="Arial" w:hAnsi="Arial" w:eastAsia="Arial" w:cs="Arial"/>
          <w:b/>
          <w:bCs/>
          <w:lang w:val="es-ES_tradnl"/>
        </w:rPr>
        <w:t xml:space="preserve"> hablar más de esto?</w:t>
      </w:r>
    </w:p>
    <w:p w:rsidR="000B42D4" w:rsidRDefault="000B42D4" w14:paraId="35A0DCCC" w14:textId="77777777">
      <w:pPr>
        <w:widowControl/>
        <w:spacing w:before="240" w:after="240" w:line="276" w:lineRule="auto"/>
        <w:rPr>
          <w:rFonts w:ascii="Arial" w:hAnsi="Arial" w:eastAsia="Arial" w:cs="Arial"/>
          <w:lang w:val="es-ES_tradnl"/>
        </w:rPr>
      </w:pPr>
      <w:r w:rsidRPr="00046236">
        <w:rPr>
          <w:rFonts w:ascii="Arial" w:hAnsi="Arial" w:eastAsia="Arial" w:cs="Arial"/>
          <w:noProof/>
          <w:lang w:val="es-ES_tradnl"/>
        </w:rPr>
        <mc:AlternateContent>
          <mc:Choice Requires="wps">
            <w:drawing>
              <wp:anchor distT="45720" distB="45720" distL="114300" distR="114300" simplePos="0" relativeHeight="251684864" behindDoc="0" locked="0" layoutInCell="1" allowOverlap="1" wp14:anchorId="7E59C09B" wp14:editId="6E3040EF">
                <wp:simplePos x="0" y="0"/>
                <wp:positionH relativeFrom="column">
                  <wp:posOffset>204470</wp:posOffset>
                </wp:positionH>
                <wp:positionV relativeFrom="paragraph">
                  <wp:posOffset>114618</wp:posOffset>
                </wp:positionV>
                <wp:extent cx="5543232" cy="819150"/>
                <wp:effectExtent l="0" t="0" r="19685" b="19050"/>
                <wp:wrapNone/>
                <wp:docPr id="8909607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232" cy="819150"/>
                        </a:xfrm>
                        <a:prstGeom prst="rect">
                          <a:avLst/>
                        </a:prstGeom>
                        <a:solidFill>
                          <a:srgbClr val="FFFFFF"/>
                        </a:solidFill>
                        <a:ln w="9525">
                          <a:solidFill>
                            <a:srgbClr val="000000"/>
                          </a:solidFill>
                          <a:miter lim="800000"/>
                          <a:headEnd/>
                          <a:tailEnd/>
                        </a:ln>
                      </wps:spPr>
                      <wps:txbx>
                        <w:txbxContent>
                          <w:p w:rsidRPr="007867BE" w:rsidR="007867BE" w:rsidP="007867BE" w:rsidRDefault="007867BE" w14:paraId="302CE7A0" w14:textId="4C7D1C6D">
                            <w:pPr>
                              <w:jc w:val="center"/>
                              <w:rPr>
                                <w:b/>
                                <w:bCs/>
                                <w:sz w:val="32"/>
                                <w:szCs w:val="32"/>
                              </w:rPr>
                            </w:pPr>
                            <w:r w:rsidRPr="00046236">
                              <w:rPr>
                                <w:b/>
                                <w:bCs/>
                                <w:sz w:val="40"/>
                                <w:szCs w:val="40"/>
                              </w:rPr>
                              <w:t>IGLESIA</w:t>
                            </w:r>
                            <w:r>
                              <w:rPr>
                                <w:b/>
                                <w:bCs/>
                                <w:sz w:val="40"/>
                                <w:szCs w:val="40"/>
                              </w:rPr>
                              <w:t>S</w:t>
                            </w:r>
                            <w:r w:rsidRPr="00046236">
                              <w:rPr>
                                <w:b/>
                                <w:bCs/>
                                <w:sz w:val="40"/>
                                <w:szCs w:val="40"/>
                              </w:rPr>
                              <w:t xml:space="preserve"> </w:t>
                            </w:r>
                            <w:r w:rsidR="000B42D4">
                              <w:rPr>
                                <w:b/>
                                <w:bCs/>
                                <w:sz w:val="40"/>
                                <w:szCs w:val="40"/>
                              </w:rPr>
                              <w:t>REFORMADAS</w:t>
                            </w:r>
                            <w:r>
                              <w:rPr>
                                <w:b/>
                                <w:bCs/>
                                <w:sz w:val="40"/>
                                <w:szCs w:val="40"/>
                              </w:rPr>
                              <w:br/>
                            </w:r>
                            <w:r w:rsidRPr="007867BE">
                              <w:rPr>
                                <w:b/>
                                <w:bCs/>
                                <w:sz w:val="32"/>
                                <w:szCs w:val="32"/>
                              </w:rPr>
                              <w:t xml:space="preserve">(p. </w:t>
                            </w:r>
                            <w:r w:rsidR="000B42D4">
                              <w:rPr>
                                <w:b/>
                                <w:bCs/>
                                <w:sz w:val="32"/>
                                <w:szCs w:val="32"/>
                              </w:rPr>
                              <w:t>e</w:t>
                            </w:r>
                            <w:r w:rsidRPr="007867BE">
                              <w:rPr>
                                <w:b/>
                                <w:bCs/>
                                <w:sz w:val="32"/>
                                <w:szCs w:val="32"/>
                              </w:rPr>
                              <w:t>j</w:t>
                            </w:r>
                            <w:r w:rsidR="000B42D4">
                              <w:rPr>
                                <w:b/>
                                <w:bCs/>
                                <w:sz w:val="32"/>
                                <w:szCs w:val="32"/>
                              </w:rPr>
                              <w:t>.</w:t>
                            </w:r>
                            <w:r w:rsidRPr="007867BE">
                              <w:rPr>
                                <w:b/>
                                <w:bCs/>
                                <w:sz w:val="32"/>
                                <w:szCs w:val="32"/>
                              </w:rPr>
                              <w:t xml:space="preserve">, </w:t>
                            </w:r>
                            <w:r w:rsidR="000B42D4">
                              <w:rPr>
                                <w:b/>
                                <w:bCs/>
                                <w:sz w:val="32"/>
                                <w:szCs w:val="32"/>
                              </w:rPr>
                              <w:t>presbiterianos, congregacionalistas, muchos bautistas</w:t>
                            </w:r>
                            <w:r>
                              <w:rPr>
                                <w:b/>
                                <w:bCs/>
                                <w:sz w:val="32"/>
                                <w:szCs w:val="32"/>
                              </w:rPr>
                              <w:t>)</w:t>
                            </w:r>
                            <w:r w:rsidRPr="007867BE">
                              <w:rPr>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16.1pt;margin-top:9.05pt;width:436.45pt;height:64.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" w14:anchorId="7E59C09B">
                <v:textbox>
                  <w:txbxContent>
                    <w:p w:rsidRPr="007867BE" w:rsidR="007867BE" w:rsidP="007867BE" w:rsidRDefault="007867BE" w14:paraId="302CE7A0" w14:textId="4C7D1C6D">
                      <w:pPr>
                        <w:jc w:val="center"/>
                        <w:rPr>
                          <w:b/>
                          <w:bCs/>
                          <w:sz w:val="32"/>
                          <w:szCs w:val="32"/>
                        </w:rPr>
                      </w:pPr>
                      <w:r w:rsidRPr="00046236">
                        <w:rPr>
                          <w:b/>
                          <w:bCs/>
                          <w:sz w:val="40"/>
                          <w:szCs w:val="40"/>
                        </w:rPr>
                        <w:t>IGLESIA</w:t>
                      </w:r>
                      <w:r>
                        <w:rPr>
                          <w:b/>
                          <w:bCs/>
                          <w:sz w:val="40"/>
                          <w:szCs w:val="40"/>
                        </w:rPr>
                        <w:t>S</w:t>
                      </w:r>
                      <w:r w:rsidRPr="00046236">
                        <w:rPr>
                          <w:b/>
                          <w:bCs/>
                          <w:sz w:val="40"/>
                          <w:szCs w:val="40"/>
                        </w:rPr>
                        <w:t xml:space="preserve"> </w:t>
                      </w:r>
                      <w:r w:rsidR="000B42D4">
                        <w:rPr>
                          <w:b/>
                          <w:bCs/>
                          <w:sz w:val="40"/>
                          <w:szCs w:val="40"/>
                        </w:rPr>
                        <w:t>REFORMADAS</w:t>
                      </w:r>
                      <w:r>
                        <w:rPr>
                          <w:b/>
                          <w:bCs/>
                          <w:sz w:val="40"/>
                          <w:szCs w:val="40"/>
                        </w:rPr>
                        <w:br/>
                      </w:r>
                      <w:r w:rsidRPr="007867BE">
                        <w:rPr>
                          <w:b/>
                          <w:bCs/>
                          <w:sz w:val="32"/>
                          <w:szCs w:val="32"/>
                        </w:rPr>
                        <w:t xml:space="preserve">(p. </w:t>
                      </w:r>
                      <w:r w:rsidR="000B42D4">
                        <w:rPr>
                          <w:b/>
                          <w:bCs/>
                          <w:sz w:val="32"/>
                          <w:szCs w:val="32"/>
                        </w:rPr>
                        <w:t>e</w:t>
                      </w:r>
                      <w:r w:rsidRPr="007867BE">
                        <w:rPr>
                          <w:b/>
                          <w:bCs/>
                          <w:sz w:val="32"/>
                          <w:szCs w:val="32"/>
                        </w:rPr>
                        <w:t>j</w:t>
                      </w:r>
                      <w:r w:rsidR="000B42D4">
                        <w:rPr>
                          <w:b/>
                          <w:bCs/>
                          <w:sz w:val="32"/>
                          <w:szCs w:val="32"/>
                        </w:rPr>
                        <w:t>.</w:t>
                      </w:r>
                      <w:r w:rsidRPr="007867BE">
                        <w:rPr>
                          <w:b/>
                          <w:bCs/>
                          <w:sz w:val="32"/>
                          <w:szCs w:val="32"/>
                        </w:rPr>
                        <w:t xml:space="preserve">, </w:t>
                      </w:r>
                      <w:r w:rsidR="000B42D4">
                        <w:rPr>
                          <w:b/>
                          <w:bCs/>
                          <w:sz w:val="32"/>
                          <w:szCs w:val="32"/>
                        </w:rPr>
                        <w:t>presbiterianos, congregacionalistas, muchos bautistas</w:t>
                      </w:r>
                      <w:r>
                        <w:rPr>
                          <w:b/>
                          <w:bCs/>
                          <w:sz w:val="32"/>
                          <w:szCs w:val="32"/>
                        </w:rPr>
                        <w:t>)</w:t>
                      </w:r>
                      <w:r w:rsidRPr="007867BE">
                        <w:rPr>
                          <w:b/>
                          <w:bCs/>
                          <w:sz w:val="32"/>
                          <w:szCs w:val="32"/>
                        </w:rPr>
                        <w:t xml:space="preserve"> </w:t>
                      </w:r>
                    </w:p>
                  </w:txbxContent>
                </v:textbox>
              </v:shape>
            </w:pict>
          </mc:Fallback>
        </mc:AlternateContent>
      </w:r>
      <w:r w:rsidRPr="00046236" w:rsidR="007867BE">
        <w:rPr>
          <w:rFonts w:ascii="Arial" w:hAnsi="Arial" w:eastAsia="Arial" w:cs="Arial"/>
          <w:noProof/>
          <w:lang w:val="es-ES_tradnl"/>
        </w:rPr>
        <mc:AlternateContent>
          <mc:Choice Requires="wps">
            <w:drawing>
              <wp:anchor distT="45720" distB="45720" distL="114300" distR="114300" simplePos="0" relativeHeight="251678720" behindDoc="0" locked="0" layoutInCell="1" allowOverlap="1" wp14:anchorId="15CF4D94" wp14:editId="36CCFAD8">
                <wp:simplePos x="0" y="0"/>
                <wp:positionH relativeFrom="column">
                  <wp:posOffset>737870</wp:posOffset>
                </wp:positionH>
                <wp:positionV relativeFrom="paragraph">
                  <wp:posOffset>3855085</wp:posOffset>
                </wp:positionV>
                <wp:extent cx="4862512" cy="1404620"/>
                <wp:effectExtent l="0" t="0" r="0" b="0"/>
                <wp:wrapNone/>
                <wp:docPr id="11574897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512" cy="1404620"/>
                        </a:xfrm>
                        <a:prstGeom prst="rect">
                          <a:avLst/>
                        </a:prstGeom>
                        <a:solidFill>
                          <a:srgbClr val="FFFFFF"/>
                        </a:solidFill>
                        <a:ln w="9525">
                          <a:noFill/>
                          <a:miter lim="800000"/>
                          <a:headEnd/>
                          <a:tailEnd/>
                        </a:ln>
                      </wps:spPr>
                      <wps:txbx>
                        <w:txbxContent>
                          <w:p w:rsidRPr="00FE2941" w:rsidR="007867BE" w:rsidP="007867BE" w:rsidRDefault="007867BE" w14:paraId="700E0D9B" w14:textId="77777777">
                            <w:pPr>
                              <w:rPr>
                                <w:b/>
                                <w:bCs/>
                                <w:lang w:val="es-ES"/>
                              </w:rPr>
                            </w:pPr>
                            <w:r w:rsidRPr="00FE2941">
                              <w:rPr>
                                <w:b/>
                                <w:bCs/>
                                <w:lang w:val="es-ES"/>
                              </w:rPr>
                              <w:t>Biblia</w:t>
                            </w:r>
                            <w:r w:rsidRPr="00FE2941">
                              <w:rPr>
                                <w:b/>
                                <w:bCs/>
                                <w:lang w:val="es-ES"/>
                              </w:rPr>
                              <w:tab/>
                            </w:r>
                            <w:r w:rsidRPr="00FE2941">
                              <w:rPr>
                                <w:b/>
                                <w:bCs/>
                                <w:lang w:val="es-ES"/>
                              </w:rPr>
                              <w:tab/>
                              <w:t xml:space="preserve">Tradición/historia de la       Razón                           </w:t>
                            </w:r>
                            <w:proofErr w:type="spellStart"/>
                            <w:r w:rsidRPr="00FE2941">
                              <w:rPr>
                                <w:b/>
                                <w:bCs/>
                                <w:lang w:val="es-ES"/>
                              </w:rPr>
                              <w:t>Exp</w:t>
                            </w:r>
                            <w:proofErr w:type="spellEnd"/>
                            <w:r w:rsidRPr="00FE2941">
                              <w:rPr>
                                <w:b/>
                                <w:bCs/>
                                <w:lang w:val="es-ES"/>
                              </w:rPr>
                              <w:t>. Personal</w:t>
                            </w:r>
                          </w:p>
                          <w:p w:rsidRPr="00FE2941" w:rsidR="007867BE" w:rsidP="007867BE" w:rsidRDefault="007867BE" w14:paraId="662CE13A" w14:textId="77777777">
                            <w:pPr>
                              <w:rPr>
                                <w:b/>
                                <w:bCs/>
                                <w:lang w:val="es-ES"/>
                              </w:rPr>
                            </w:pPr>
                            <w:r w:rsidRPr="00FE2941">
                              <w:rPr>
                                <w:b/>
                                <w:bCs/>
                                <w:lang w:val="es-ES"/>
                              </w:rPr>
                              <w:t xml:space="preserve">                                          Iglesia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style="position:absolute;margin-left:58.1pt;margin-top:303.55pt;width:382.8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" w14:anchorId="15CF4D94">
                <v:textbox style="mso-fit-shape-to-text:t">
                  <w:txbxContent>
                    <w:p w:rsidRPr="00FE2941" w:rsidR="007867BE" w:rsidP="007867BE" w:rsidRDefault="007867BE" w14:paraId="700E0D9B" w14:textId="77777777">
                      <w:pPr>
                        <w:rPr>
                          <w:b/>
                          <w:bCs/>
                          <w:lang w:val="es-ES"/>
                        </w:rPr>
                      </w:pPr>
                      <w:r w:rsidRPr="00FE2941">
                        <w:rPr>
                          <w:b/>
                          <w:bCs/>
                          <w:lang w:val="es-ES"/>
                        </w:rPr>
                        <w:t>Biblia</w:t>
                      </w:r>
                      <w:r w:rsidRPr="00FE2941">
                        <w:rPr>
                          <w:b/>
                          <w:bCs/>
                          <w:lang w:val="es-ES"/>
                        </w:rPr>
                        <w:tab/>
                      </w:r>
                      <w:r w:rsidRPr="00FE2941">
                        <w:rPr>
                          <w:b/>
                          <w:bCs/>
                          <w:lang w:val="es-ES"/>
                        </w:rPr>
                        <w:tab/>
                        <w:t xml:space="preserve">Tradición/historia de la       Razón                           </w:t>
                      </w:r>
                      <w:proofErr w:type="spellStart"/>
                      <w:r w:rsidRPr="00FE2941">
                        <w:rPr>
                          <w:b/>
                          <w:bCs/>
                          <w:lang w:val="es-ES"/>
                        </w:rPr>
                        <w:t>Exp</w:t>
                      </w:r>
                      <w:proofErr w:type="spellEnd"/>
                      <w:r w:rsidRPr="00FE2941">
                        <w:rPr>
                          <w:b/>
                          <w:bCs/>
                          <w:lang w:val="es-ES"/>
                        </w:rPr>
                        <w:t>. Personal</w:t>
                      </w:r>
                    </w:p>
                    <w:p w:rsidRPr="00FE2941" w:rsidR="007867BE" w:rsidP="007867BE" w:rsidRDefault="007867BE" w14:paraId="662CE13A" w14:textId="77777777">
                      <w:pPr>
                        <w:rPr>
                          <w:b/>
                          <w:bCs/>
                          <w:lang w:val="es-ES"/>
                        </w:rPr>
                      </w:pPr>
                      <w:r w:rsidRPr="00FE2941">
                        <w:rPr>
                          <w:b/>
                          <w:bCs/>
                          <w:lang w:val="es-ES"/>
                        </w:rPr>
                        <w:t xml:space="preserve">                                          Iglesia</w:t>
                      </w:r>
                    </w:p>
                  </w:txbxContent>
                </v:textbox>
              </v:shape>
            </w:pict>
          </mc:Fallback>
        </mc:AlternateContent>
      </w:r>
      <w:r w:rsidR="00B86650">
        <w:rPr>
          <w:rFonts w:ascii="Arial" w:hAnsi="Arial" w:eastAsia="Arial" w:cs="Arial"/>
          <w:noProof/>
        </w:rPr>
        <w:drawing>
          <wp:inline distT="114300" distB="114300" distL="114300" distR="114300" wp14:anchorId="48B6E9DE" wp14:editId="2C36BF38">
            <wp:extent cx="5943600" cy="4457700"/>
            <wp:effectExtent l="0" t="0" r="0" b="0"/>
            <wp:docPr id="236" name="image4.jpg" descr="Las iglesias reformadas"/>
            <wp:cNvGraphicFramePr/>
            <a:graphic xmlns:a="http://schemas.openxmlformats.org/drawingml/2006/main">
              <a:graphicData uri="http://schemas.openxmlformats.org/drawingml/2006/picture">
                <pic:pic xmlns:pic="http://schemas.openxmlformats.org/drawingml/2006/picture">
                  <pic:nvPicPr>
                    <pic:cNvPr id="236" name="image4.jpg" descr="WQ Reformed Churches"/>
                    <pic:cNvPicPr/>
                  </pic:nvPicPr>
                  <pic:blipFill>
                    <a:blip r:embed="rId15"/>
                    <a:stretch>
                      <a:fillRect/>
                    </a:stretch>
                  </pic:blipFill>
                  <pic:spPr>
                    <a:xfrm>
                      <a:off x="0" y="0"/>
                      <a:ext cx="5943600" cy="4457700"/>
                    </a:xfrm>
                    <a:prstGeom prst="rect">
                      <a:avLst/>
                    </a:prstGeom>
                  </pic:spPr>
                </pic:pic>
              </a:graphicData>
            </a:graphic>
          </wp:inline>
        </w:drawing>
      </w:r>
      <w:r w:rsidR="00B86650">
        <w:rPr>
          <w:rFonts w:ascii="Arial" w:hAnsi="Arial" w:eastAsia="Arial" w:cs="Arial"/>
          <w:lang w:val="es-ES_tradnl"/>
        </w:rPr>
        <w:t xml:space="preserve"> </w:t>
      </w:r>
    </w:p>
    <w:p w:rsidRPr="00D54D1A" w:rsidR="00FB375C" w:rsidRDefault="00B86650" w14:paraId="7E01D7D1" w14:textId="6AE74D69">
      <w:pPr>
        <w:widowControl/>
        <w:spacing w:before="240" w:after="240" w:line="276" w:lineRule="auto"/>
        <w:rPr>
          <w:rFonts w:ascii="Arial" w:hAnsi="Arial" w:eastAsia="Arial" w:cs="Arial"/>
          <w:lang w:val="es-CO"/>
        </w:rPr>
      </w:pPr>
      <w:r>
        <w:rPr>
          <w:rFonts w:ascii="Arial" w:hAnsi="Arial" w:eastAsia="Arial" w:cs="Arial"/>
          <w:lang w:val="es-ES_tradnl"/>
        </w:rPr>
        <w:t>Las iglesias reformadas generalmente practican la teología de Juan Calvino, uno de los principales actores de la Reforma protestante.</w:t>
      </w:r>
      <w:r>
        <w:rPr>
          <w:rFonts w:ascii="Arial" w:hAnsi="Arial" w:eastAsia="Arial" w:cs="Arial"/>
          <w:lang w:val="es-ES_tradnl"/>
        </w:rPr>
        <w:t xml:space="preserve"> Calvino se formó originalmente como abogado humanista y sus inclinaciones humanistas a menudo se reflejan en su teología. </w:t>
      </w:r>
      <w:r>
        <w:rPr>
          <w:rFonts w:ascii="Arial" w:hAnsi="Arial" w:eastAsia="Arial" w:cs="Arial"/>
          <w:lang w:val="es-ES_tradnl"/>
        </w:rPr>
        <w:t xml:space="preserve">Por ejemplo, Calvino creía que lo que nos separa a los humanos de los animales, aparte de nuestras almas, es nuestro intelecto, nuestra capacidad racional. </w:t>
      </w:r>
      <w:r>
        <w:rPr>
          <w:rFonts w:ascii="Arial" w:hAnsi="Arial" w:eastAsia="Arial" w:cs="Arial"/>
          <w:lang w:val="es-ES_tradnl"/>
        </w:rPr>
        <w:t xml:space="preserve">Por lo tanto, también tendía a creer que Dios no presentaría en la Biblia nada que estuviera más allá del ámbito de la lógica del hombre. </w:t>
      </w:r>
      <w:r>
        <w:rPr>
          <w:rFonts w:ascii="Arial" w:hAnsi="Arial" w:eastAsia="Arial" w:cs="Arial"/>
          <w:lang w:val="es-ES_tradnl"/>
        </w:rPr>
        <w:t xml:space="preserve">Eso llevó a Calvino a enseñanzas como su famosa </w:t>
      </w:r>
      <w:r w:rsidR="00770380">
        <w:rPr>
          <w:rFonts w:ascii="Arial" w:hAnsi="Arial" w:eastAsia="Arial" w:cs="Arial"/>
          <w:lang w:val="es-ES_tradnl"/>
        </w:rPr>
        <w:t>“</w:t>
      </w:r>
      <w:r>
        <w:rPr>
          <w:rFonts w:ascii="Arial" w:hAnsi="Arial" w:eastAsia="Arial" w:cs="Arial"/>
          <w:lang w:val="es-ES_tradnl"/>
        </w:rPr>
        <w:t>doble predestinación</w:t>
      </w:r>
      <w:r w:rsidR="00770380">
        <w:rPr>
          <w:rFonts w:ascii="Arial" w:hAnsi="Arial" w:eastAsia="Arial" w:cs="Arial"/>
          <w:lang w:val="es-ES_tradnl"/>
        </w:rPr>
        <w:t>”</w:t>
      </w:r>
      <w:r>
        <w:rPr>
          <w:rFonts w:ascii="Arial" w:hAnsi="Arial" w:eastAsia="Arial" w:cs="Arial"/>
          <w:lang w:val="es-ES_tradnl"/>
        </w:rPr>
        <w:t xml:space="preserve">: la idea de que Dios predeterminó el destino eterno de todo ser humano, eligiendo a algunos para la vida eterna a través de Cristo, y a otros para el castigo eterno por su pecado. </w:t>
      </w:r>
      <w:r>
        <w:rPr>
          <w:rFonts w:ascii="Arial" w:hAnsi="Arial" w:eastAsia="Arial" w:cs="Arial"/>
          <w:lang w:val="es-ES_tradnl"/>
        </w:rPr>
        <w:t xml:space="preserve">La implicación problemática es que esa idea de la presciencia de Dios convierte a Dios en un ogro que condena a algunos al cielo y a otros al infierno, de manera caprichosa y arbitraria. </w:t>
      </w:r>
      <w:r>
        <w:rPr>
          <w:rFonts w:ascii="Arial" w:hAnsi="Arial" w:eastAsia="Arial" w:cs="Arial"/>
          <w:lang w:val="es-ES_tradnl"/>
        </w:rPr>
        <w:t>El peor problema es que, si bien la doble predestinación parece lógica (ya que la Biblia ciertamente habla de predestinación, por ejemplo</w:t>
      </w:r>
      <w:r w:rsidR="00293BCA">
        <w:rPr>
          <w:rFonts w:ascii="Arial" w:hAnsi="Arial" w:eastAsia="Arial" w:cs="Arial"/>
          <w:lang w:val="es-ES_tradnl"/>
        </w:rPr>
        <w:t>,</w:t>
      </w:r>
      <w:r>
        <w:rPr>
          <w:rFonts w:ascii="Arial" w:hAnsi="Arial" w:eastAsia="Arial" w:cs="Arial"/>
          <w:lang w:val="es-ES_tradnl"/>
        </w:rPr>
        <w:t xml:space="preserve"> en Rom. 8:29; Ef. 1:5; 1 Pedro 1:1-2), NO es bíblica. </w:t>
      </w:r>
      <w:r>
        <w:rPr>
          <w:rFonts w:ascii="Arial" w:hAnsi="Arial" w:eastAsia="Arial" w:cs="Arial"/>
          <w:lang w:val="es-ES_tradnl"/>
        </w:rPr>
        <w:t xml:space="preserve">No vas a encontrar en ninguna parte de la Biblia que Dios haya predestinado a alguien a que vaya al infierno. </w:t>
      </w:r>
      <w:r>
        <w:rPr>
          <w:rFonts w:ascii="Arial" w:hAnsi="Arial" w:eastAsia="Arial" w:cs="Arial"/>
          <w:lang w:val="es-ES_tradnl"/>
        </w:rPr>
        <w:t xml:space="preserve">De hecho, encontrarás lo contrario, que Dios quiere que todas las personas sean salvas (1 Tim. 2:4).  Esa es una clara evidencia de que la teología reformada se basa demasiado en la razón para la formación de la doctrina. </w:t>
      </w:r>
      <w:r>
        <w:rPr>
          <w:rFonts w:ascii="Arial" w:hAnsi="Arial" w:eastAsia="Arial" w:cs="Arial"/>
          <w:lang w:val="es-ES_tradnl"/>
        </w:rPr>
        <w:t>Dado que la razón es parte del estado humano defectuoso y caído, necesariamente debe pesar menos en la formación de la doctrina para que podamos tener una interpretación bíblica correcta.</w:t>
      </w:r>
    </w:p>
    <w:p w:rsidRPr="00D54D1A" w:rsidR="00FB375C" w:rsidRDefault="00B86650" w14:paraId="0F245E7A" w14:textId="77777777">
      <w:pPr>
        <w:widowControl/>
        <w:spacing w:before="240" w:after="240" w:line="276" w:lineRule="auto"/>
        <w:rPr>
          <w:rFonts w:ascii="Arial" w:hAnsi="Arial" w:eastAsia="Arial" w:cs="Arial"/>
          <w:lang w:val="es-CO"/>
        </w:rPr>
      </w:pPr>
      <w:r w:rsidRPr="00D54D1A">
        <w:rPr>
          <w:rFonts w:ascii="Arial" w:hAnsi="Arial" w:eastAsia="Arial" w:cs="Arial"/>
          <w:lang w:val="es-CO"/>
        </w:rPr>
        <w:lastRenderedPageBreak/>
        <w:t>_</w:t>
      </w:r>
      <w:r w:rsidRPr="00D54D1A">
        <w:rPr>
          <w:rFonts w:ascii="Arial" w:hAnsi="Arial" w:eastAsia="Arial" w:cs="Arial"/>
          <w:lang w:val="es-CO"/>
        </w:rPr>
        <w:t>_____________________________________</w:t>
      </w:r>
    </w:p>
    <w:p w:rsidRPr="00D54D1A" w:rsidR="00FB375C" w:rsidRDefault="00B86650" w14:paraId="0149154A" w14:textId="77777777">
      <w:pPr>
        <w:rPr>
          <w:rFonts w:ascii="Arial" w:hAnsi="Arial" w:eastAsia="Arial" w:cs="Arial"/>
          <w:b/>
          <w:lang w:val="es-CO"/>
        </w:rPr>
      </w:pPr>
      <w:r>
        <w:rPr>
          <w:rFonts w:ascii="Arial" w:hAnsi="Arial" w:eastAsia="Arial" w:cs="Arial"/>
          <w:b/>
          <w:bCs/>
          <w:lang w:val="es-ES_tradnl"/>
        </w:rPr>
        <w:t>Al leer cada sección, ten en mente las siguientes indicaciones:</w:t>
      </w:r>
    </w:p>
    <w:p w:rsidRPr="00D54D1A" w:rsidR="00FB375C" w:rsidRDefault="00FB375C" w14:paraId="6BC25660" w14:textId="77777777">
      <w:pPr>
        <w:rPr>
          <w:rFonts w:ascii="Arial" w:hAnsi="Arial" w:eastAsia="Arial" w:cs="Arial"/>
          <w:b/>
          <w:lang w:val="es-CO"/>
        </w:rPr>
      </w:pPr>
    </w:p>
    <w:p w:rsidR="00FB375C" w:rsidRDefault="00B86650" w14:paraId="19789E4F" w14:textId="6B47A892">
      <w:pPr>
        <w:widowControl/>
        <w:numPr>
          <w:ilvl w:val="0"/>
          <w:numId w:val="9"/>
        </w:numPr>
        <w:ind w:right="270"/>
        <w:rPr>
          <w:rFonts w:ascii="Arial" w:hAnsi="Arial" w:eastAsia="Arial" w:cs="Arial"/>
          <w:b/>
        </w:rPr>
      </w:pPr>
      <w:r>
        <w:rPr>
          <w:rFonts w:ascii="Arial" w:hAnsi="Arial" w:eastAsia="Arial" w:cs="Arial"/>
          <w:b/>
          <w:bCs/>
          <w:lang w:val="es-ES_tradnl"/>
        </w:rPr>
        <w:t>Cosas que te llaman la atenció</w:t>
      </w:r>
      <w:r w:rsidR="008A374A">
        <w:rPr>
          <w:rFonts w:ascii="Arial" w:hAnsi="Arial" w:eastAsia="Arial" w:cs="Arial"/>
          <w:b/>
          <w:bCs/>
          <w:lang w:val="es-ES_tradnl"/>
        </w:rPr>
        <w:t>n: Esto</w:t>
      </w:r>
      <w:r>
        <w:rPr>
          <w:rFonts w:ascii="Arial" w:hAnsi="Arial" w:eastAsia="Arial" w:cs="Arial"/>
          <w:b/>
          <w:bCs/>
          <w:lang w:val="es-ES_tradnl"/>
        </w:rPr>
        <w:t xml:space="preserve"> me parece importante.</w:t>
      </w:r>
    </w:p>
    <w:p w:rsidR="00FB375C" w:rsidRDefault="00B86650" w14:paraId="435DFE43" w14:textId="6B8D79DD">
      <w:pPr>
        <w:widowControl/>
        <w:numPr>
          <w:ilvl w:val="0"/>
          <w:numId w:val="9"/>
        </w:numPr>
        <w:ind w:right="270"/>
        <w:rPr>
          <w:rFonts w:ascii="Arial" w:hAnsi="Arial" w:eastAsia="Arial" w:cs="Arial"/>
          <w:b/>
        </w:rPr>
      </w:pPr>
      <w:r>
        <w:rPr>
          <w:rFonts w:ascii="Arial" w:hAnsi="Arial" w:eastAsia="Arial" w:cs="Arial"/>
          <w:b/>
          <w:bCs/>
          <w:lang w:val="es-ES_tradnl"/>
        </w:rPr>
        <w:t xml:space="preserve">Cosas que te generan </w:t>
      </w:r>
      <w:r w:rsidR="008A374A">
        <w:rPr>
          <w:rFonts w:ascii="Arial" w:hAnsi="Arial" w:eastAsia="Arial" w:cs="Arial"/>
          <w:b/>
          <w:bCs/>
          <w:lang w:val="es-ES_tradnl"/>
        </w:rPr>
        <w:t>dudas: No</w:t>
      </w:r>
      <w:r>
        <w:rPr>
          <w:rFonts w:ascii="Arial" w:hAnsi="Arial" w:eastAsia="Arial" w:cs="Arial"/>
          <w:b/>
          <w:bCs/>
          <w:lang w:val="es-ES_tradnl"/>
        </w:rPr>
        <w:t xml:space="preserve"> sé si entiendo bien esto o si estoy de acuerdo.</w:t>
      </w:r>
    </w:p>
    <w:p w:rsidR="00FB375C" w:rsidRDefault="00B86650" w14:paraId="07F027B6" w14:textId="7A9BAE15">
      <w:pPr>
        <w:widowControl/>
        <w:numPr>
          <w:ilvl w:val="0"/>
          <w:numId w:val="9"/>
        </w:numPr>
        <w:spacing w:after="200"/>
        <w:ind w:right="270"/>
        <w:rPr>
          <w:rFonts w:ascii="Arial" w:hAnsi="Arial" w:eastAsia="Arial" w:cs="Arial"/>
          <w:b/>
        </w:rPr>
      </w:pPr>
      <w:r>
        <w:rPr>
          <w:rFonts w:ascii="Arial" w:hAnsi="Arial" w:eastAsia="Arial" w:cs="Arial"/>
          <w:b/>
          <w:bCs/>
          <w:lang w:val="es-ES_tradnl"/>
        </w:rPr>
        <w:t xml:space="preserve">Ideas relacionadas </w:t>
      </w:r>
      <w:r w:rsidR="00F3163F">
        <w:rPr>
          <w:rFonts w:ascii="Arial" w:hAnsi="Arial" w:eastAsia="Arial" w:cs="Arial"/>
          <w:b/>
          <w:bCs/>
          <w:lang w:val="es-ES_tradnl"/>
        </w:rPr>
        <w:t>que tienes: ¿Podemos</w:t>
      </w:r>
      <w:r>
        <w:rPr>
          <w:rFonts w:ascii="Arial" w:hAnsi="Arial" w:eastAsia="Arial" w:cs="Arial"/>
          <w:b/>
          <w:bCs/>
          <w:lang w:val="es-ES_tradnl"/>
        </w:rPr>
        <w:t xml:space="preserve"> hablar más de esto?</w:t>
      </w:r>
    </w:p>
    <w:p w:rsidR="00A10160" w:rsidRDefault="007867BE" w14:paraId="2BBD15D2" w14:textId="77777777">
      <w:pPr>
        <w:widowControl/>
        <w:spacing w:before="240" w:after="240" w:line="276" w:lineRule="auto"/>
        <w:rPr>
          <w:rFonts w:ascii="Arial" w:hAnsi="Arial" w:eastAsia="Arial" w:cs="Arial"/>
          <w:lang w:val="es-ES_tradnl"/>
        </w:rPr>
      </w:pPr>
      <w:r w:rsidRPr="00046236">
        <w:rPr>
          <w:rFonts w:ascii="Arial" w:hAnsi="Arial" w:eastAsia="Arial" w:cs="Arial"/>
          <w:noProof/>
          <w:lang w:val="es-ES_tradnl"/>
        </w:rPr>
        <mc:AlternateContent>
          <mc:Choice Requires="wps">
            <w:drawing>
              <wp:anchor distT="45720" distB="45720" distL="114300" distR="114300" simplePos="0" relativeHeight="251682816" behindDoc="0" locked="0" layoutInCell="1" allowOverlap="1" wp14:anchorId="4D7F71CD" wp14:editId="4B4B3DE9">
                <wp:simplePos x="0" y="0"/>
                <wp:positionH relativeFrom="column">
                  <wp:posOffset>1194752</wp:posOffset>
                </wp:positionH>
                <wp:positionV relativeFrom="paragraph">
                  <wp:posOffset>381952</wp:posOffset>
                </wp:positionV>
                <wp:extent cx="3590925" cy="423862"/>
                <wp:effectExtent l="0" t="0" r="28575" b="14605"/>
                <wp:wrapNone/>
                <wp:docPr id="6722036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423862"/>
                        </a:xfrm>
                        <a:prstGeom prst="rect">
                          <a:avLst/>
                        </a:prstGeom>
                        <a:solidFill>
                          <a:srgbClr val="FFFFFF"/>
                        </a:solidFill>
                        <a:ln w="9525">
                          <a:solidFill>
                            <a:srgbClr val="000000"/>
                          </a:solidFill>
                          <a:miter lim="800000"/>
                          <a:headEnd/>
                          <a:tailEnd/>
                        </a:ln>
                      </wps:spPr>
                      <wps:txbx>
                        <w:txbxContent>
                          <w:p w:rsidRPr="00A10160" w:rsidR="007867BE" w:rsidP="007867BE" w:rsidRDefault="00A10160" w14:paraId="40AFBE0B" w14:textId="76BFACAE">
                            <w:pPr>
                              <w:jc w:val="center"/>
                              <w:rPr>
                                <w:b/>
                                <w:bCs/>
                                <w:sz w:val="40"/>
                                <w:szCs w:val="40"/>
                                <w:lang w:val="es-ES"/>
                              </w:rPr>
                            </w:pPr>
                            <w:r>
                              <w:rPr>
                                <w:b/>
                                <w:bCs/>
                                <w:sz w:val="40"/>
                                <w:szCs w:val="40"/>
                                <w:lang w:val="es-ES"/>
                              </w:rPr>
                              <w:t>LUTERANISMO CONFESIONAL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94.05pt;margin-top:30.05pt;width:282.75pt;height:33.3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" w14:anchorId="4D7F71CD">
                <v:textbox>
                  <w:txbxContent>
                    <w:p w:rsidRPr="00A10160" w:rsidR="007867BE" w:rsidP="007867BE" w:rsidRDefault="00A10160" w14:paraId="40AFBE0B" w14:textId="76BFACAE">
                      <w:pPr>
                        <w:jc w:val="center"/>
                        <w:rPr>
                          <w:b/>
                          <w:bCs/>
                          <w:sz w:val="40"/>
                          <w:szCs w:val="40"/>
                          <w:lang w:val="es-ES"/>
                        </w:rPr>
                      </w:pPr>
                      <w:r>
                        <w:rPr>
                          <w:b/>
                          <w:bCs/>
                          <w:sz w:val="40"/>
                          <w:szCs w:val="40"/>
                          <w:lang w:val="es-ES"/>
                        </w:rPr>
                        <w:t>LUTERANISMO CONFESIONAL</w:t>
                      </w:r>
                    </w:p>
                  </w:txbxContent>
                </v:textbox>
              </v:shape>
            </w:pict>
          </mc:Fallback>
        </mc:AlternateContent>
      </w:r>
      <w:r w:rsidRPr="00046236">
        <w:rPr>
          <w:rFonts w:ascii="Arial" w:hAnsi="Arial" w:eastAsia="Arial" w:cs="Arial"/>
          <w:noProof/>
          <w:lang w:val="es-ES_tradnl"/>
        </w:rPr>
        <mc:AlternateContent>
          <mc:Choice Requires="wps">
            <w:drawing>
              <wp:anchor distT="45720" distB="45720" distL="114300" distR="114300" simplePos="0" relativeHeight="251680768" behindDoc="0" locked="0" layoutInCell="1" allowOverlap="1" wp14:anchorId="5FE54DA7" wp14:editId="6CAEAE97">
                <wp:simplePos x="0" y="0"/>
                <wp:positionH relativeFrom="column">
                  <wp:posOffset>866457</wp:posOffset>
                </wp:positionH>
                <wp:positionV relativeFrom="paragraph">
                  <wp:posOffset>3821430</wp:posOffset>
                </wp:positionV>
                <wp:extent cx="4862512" cy="1404620"/>
                <wp:effectExtent l="0" t="0" r="0" b="0"/>
                <wp:wrapNone/>
                <wp:docPr id="1061496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512" cy="1404620"/>
                        </a:xfrm>
                        <a:prstGeom prst="rect">
                          <a:avLst/>
                        </a:prstGeom>
                        <a:solidFill>
                          <a:srgbClr val="FFFFFF"/>
                        </a:solidFill>
                        <a:ln w="9525">
                          <a:noFill/>
                          <a:miter lim="800000"/>
                          <a:headEnd/>
                          <a:tailEnd/>
                        </a:ln>
                      </wps:spPr>
                      <wps:txbx>
                        <w:txbxContent>
                          <w:p w:rsidRPr="00FE2941" w:rsidR="007867BE" w:rsidP="007867BE" w:rsidRDefault="007867BE" w14:paraId="70C003B6" w14:textId="77777777">
                            <w:pPr>
                              <w:rPr>
                                <w:b/>
                                <w:bCs/>
                                <w:lang w:val="es-ES"/>
                              </w:rPr>
                            </w:pPr>
                            <w:r w:rsidRPr="00FE2941">
                              <w:rPr>
                                <w:b/>
                                <w:bCs/>
                                <w:lang w:val="es-ES"/>
                              </w:rPr>
                              <w:t>Biblia</w:t>
                            </w:r>
                            <w:r w:rsidRPr="00FE2941">
                              <w:rPr>
                                <w:b/>
                                <w:bCs/>
                                <w:lang w:val="es-ES"/>
                              </w:rPr>
                              <w:tab/>
                            </w:r>
                            <w:r w:rsidRPr="00FE2941">
                              <w:rPr>
                                <w:b/>
                                <w:bCs/>
                                <w:lang w:val="es-ES"/>
                              </w:rPr>
                              <w:tab/>
                              <w:t xml:space="preserve">Tradición/historia de la       Razón                           </w:t>
                            </w:r>
                            <w:proofErr w:type="spellStart"/>
                            <w:r w:rsidRPr="00FE2941">
                              <w:rPr>
                                <w:b/>
                                <w:bCs/>
                                <w:lang w:val="es-ES"/>
                              </w:rPr>
                              <w:t>Exp</w:t>
                            </w:r>
                            <w:proofErr w:type="spellEnd"/>
                            <w:r w:rsidRPr="00FE2941">
                              <w:rPr>
                                <w:b/>
                                <w:bCs/>
                                <w:lang w:val="es-ES"/>
                              </w:rPr>
                              <w:t>. Personal</w:t>
                            </w:r>
                          </w:p>
                          <w:p w:rsidRPr="00FE2941" w:rsidR="007867BE" w:rsidP="007867BE" w:rsidRDefault="007867BE" w14:paraId="115B55C1" w14:textId="77777777">
                            <w:pPr>
                              <w:rPr>
                                <w:b/>
                                <w:bCs/>
                                <w:lang w:val="es-ES"/>
                              </w:rPr>
                            </w:pPr>
                            <w:r w:rsidRPr="00FE2941">
                              <w:rPr>
                                <w:b/>
                                <w:bCs/>
                                <w:lang w:val="es-ES"/>
                              </w:rPr>
                              <w:t xml:space="preserve">                                          Iglesia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style="position:absolute;margin-left:68.2pt;margin-top:300.9pt;width:382.8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" w14:anchorId="5FE54DA7">
                <v:textbox style="mso-fit-shape-to-text:t">
                  <w:txbxContent>
                    <w:p w:rsidRPr="00FE2941" w:rsidR="007867BE" w:rsidP="007867BE" w:rsidRDefault="007867BE" w14:paraId="70C003B6" w14:textId="77777777">
                      <w:pPr>
                        <w:rPr>
                          <w:b/>
                          <w:bCs/>
                          <w:lang w:val="es-ES"/>
                        </w:rPr>
                      </w:pPr>
                      <w:r w:rsidRPr="00FE2941">
                        <w:rPr>
                          <w:b/>
                          <w:bCs/>
                          <w:lang w:val="es-ES"/>
                        </w:rPr>
                        <w:t>Biblia</w:t>
                      </w:r>
                      <w:r w:rsidRPr="00FE2941">
                        <w:rPr>
                          <w:b/>
                          <w:bCs/>
                          <w:lang w:val="es-ES"/>
                        </w:rPr>
                        <w:tab/>
                      </w:r>
                      <w:r w:rsidRPr="00FE2941">
                        <w:rPr>
                          <w:b/>
                          <w:bCs/>
                          <w:lang w:val="es-ES"/>
                        </w:rPr>
                        <w:tab/>
                        <w:t xml:space="preserve">Tradición/historia de la       Razón                           </w:t>
                      </w:r>
                      <w:proofErr w:type="spellStart"/>
                      <w:r w:rsidRPr="00FE2941">
                        <w:rPr>
                          <w:b/>
                          <w:bCs/>
                          <w:lang w:val="es-ES"/>
                        </w:rPr>
                        <w:t>Exp</w:t>
                      </w:r>
                      <w:proofErr w:type="spellEnd"/>
                      <w:r w:rsidRPr="00FE2941">
                        <w:rPr>
                          <w:b/>
                          <w:bCs/>
                          <w:lang w:val="es-ES"/>
                        </w:rPr>
                        <w:t>. Personal</w:t>
                      </w:r>
                    </w:p>
                    <w:p w:rsidRPr="00FE2941" w:rsidR="007867BE" w:rsidP="007867BE" w:rsidRDefault="007867BE" w14:paraId="115B55C1" w14:textId="77777777">
                      <w:pPr>
                        <w:rPr>
                          <w:b/>
                          <w:bCs/>
                          <w:lang w:val="es-ES"/>
                        </w:rPr>
                      </w:pPr>
                      <w:r w:rsidRPr="00FE2941">
                        <w:rPr>
                          <w:b/>
                          <w:bCs/>
                          <w:lang w:val="es-ES"/>
                        </w:rPr>
                        <w:t xml:space="preserve">                                          Iglesia</w:t>
                      </w:r>
                    </w:p>
                  </w:txbxContent>
                </v:textbox>
              </v:shape>
            </w:pict>
          </mc:Fallback>
        </mc:AlternateContent>
      </w:r>
      <w:r w:rsidR="00B86650">
        <w:rPr>
          <w:rFonts w:ascii="Arial" w:hAnsi="Arial" w:eastAsia="Arial" w:cs="Arial"/>
          <w:noProof/>
        </w:rPr>
        <w:drawing>
          <wp:inline distT="114300" distB="114300" distL="114300" distR="114300" wp14:anchorId="4B52A275" wp14:editId="3C2F378C">
            <wp:extent cx="5943600" cy="4457700"/>
            <wp:effectExtent l="0" t="0" r="0" b="0"/>
            <wp:docPr id="255" name="image8.jpg" descr="Luteranismo confesional "/>
            <wp:cNvGraphicFramePr/>
            <a:graphic xmlns:a="http://schemas.openxmlformats.org/drawingml/2006/main">
              <a:graphicData uri="http://schemas.openxmlformats.org/drawingml/2006/picture">
                <pic:pic xmlns:pic="http://schemas.openxmlformats.org/drawingml/2006/picture">
                  <pic:nvPicPr>
                    <pic:cNvPr id="255" name="image8.jpg" descr="WQ Confessional Lutheran"/>
                    <pic:cNvPicPr/>
                  </pic:nvPicPr>
                  <pic:blipFill>
                    <a:blip r:embed="rId16"/>
                    <a:stretch>
                      <a:fillRect/>
                    </a:stretch>
                  </pic:blipFill>
                  <pic:spPr>
                    <a:xfrm>
                      <a:off x="0" y="0"/>
                      <a:ext cx="5943600" cy="4457700"/>
                    </a:xfrm>
                    <a:prstGeom prst="rect">
                      <a:avLst/>
                    </a:prstGeom>
                  </pic:spPr>
                </pic:pic>
              </a:graphicData>
            </a:graphic>
          </wp:inline>
        </w:drawing>
      </w:r>
    </w:p>
    <w:p w:rsidRPr="00D54D1A" w:rsidR="00FB375C" w:rsidRDefault="00B86650" w14:paraId="23301CA7" w14:textId="73F03DF0">
      <w:pPr>
        <w:widowControl/>
        <w:spacing w:before="240" w:after="240" w:line="276" w:lineRule="auto"/>
        <w:rPr>
          <w:rFonts w:ascii="Arial" w:hAnsi="Arial" w:eastAsia="Arial" w:cs="Arial"/>
          <w:lang w:val="es-CO"/>
        </w:rPr>
      </w:pPr>
      <w:r>
        <w:rPr>
          <w:rFonts w:ascii="Arial" w:hAnsi="Arial" w:eastAsia="Arial" w:cs="Arial"/>
          <w:lang w:val="es-ES_tradnl"/>
        </w:rPr>
        <w:t xml:space="preserve">La iglesia a la que pertenezco y en la que </w:t>
      </w:r>
      <w:r>
        <w:rPr>
          <w:rFonts w:ascii="Arial" w:hAnsi="Arial" w:eastAsia="Arial" w:cs="Arial"/>
          <w:lang w:val="es-ES_tradnl"/>
        </w:rPr>
        <w:t xml:space="preserve">sirvo como pastor aprende de la fe de los santos que nos han precedido (Heb. 13:7), pero también reconoce que esos líderes fueron grandes no por su perfecta fidelidad, sino porque le profesaban fidelidad a Cristo. </w:t>
      </w:r>
      <w:r>
        <w:rPr>
          <w:rFonts w:ascii="Arial" w:hAnsi="Arial" w:eastAsia="Arial" w:cs="Arial"/>
          <w:lang w:val="es-ES_tradnl"/>
        </w:rPr>
        <w:t xml:space="preserve">Por lo tanto, las tradiciones, las costumbres y los rituales practicados por los líderes de las anteriores generaciones, si bien son útiles, no fueron ordenados por Dios ni deben ser elevados al estado ni a la autoridad de la palabra de Dios. </w:t>
      </w:r>
      <w:r>
        <w:rPr>
          <w:rFonts w:ascii="Arial" w:hAnsi="Arial" w:eastAsia="Arial" w:cs="Arial"/>
          <w:lang w:val="es-ES_tradnl"/>
        </w:rPr>
        <w:t xml:space="preserve">Además, la iglesia a la que pertenezco y en la que sirvo como pastor valora la razón como una bendición de Dios para aplicar su Palabra a nuestras vidas (Santiago 1:22) y para someter a su creación (Génesis 1:28), pero también reconoce que sería inapropiado subyugar la Biblia a la defectuosa razón humana, especialmente porque innegablemente hay componentes </w:t>
      </w:r>
      <w:r w:rsidR="00770380">
        <w:rPr>
          <w:rFonts w:ascii="Arial" w:hAnsi="Arial" w:eastAsia="Arial" w:cs="Arial"/>
          <w:lang w:val="es-ES_tradnl"/>
        </w:rPr>
        <w:t>“</w:t>
      </w:r>
      <w:r>
        <w:rPr>
          <w:rFonts w:ascii="Arial" w:hAnsi="Arial" w:eastAsia="Arial" w:cs="Arial"/>
          <w:lang w:val="es-ES_tradnl"/>
        </w:rPr>
        <w:t>ocultos</w:t>
      </w:r>
      <w:r w:rsidR="00770380">
        <w:rPr>
          <w:rFonts w:ascii="Arial" w:hAnsi="Arial" w:eastAsia="Arial" w:cs="Arial"/>
          <w:lang w:val="es-ES_tradnl"/>
        </w:rPr>
        <w:t>”</w:t>
      </w:r>
      <w:r>
        <w:rPr>
          <w:rFonts w:ascii="Arial" w:hAnsi="Arial" w:eastAsia="Arial" w:cs="Arial"/>
          <w:lang w:val="es-ES_tradnl"/>
        </w:rPr>
        <w:t xml:space="preserve"> de la santa voluntad de Dios (Isaías 45:15). </w:t>
      </w:r>
      <w:r>
        <w:rPr>
          <w:rFonts w:ascii="Arial" w:hAnsi="Arial" w:eastAsia="Arial" w:cs="Arial"/>
          <w:lang w:val="es-ES_tradnl"/>
        </w:rPr>
        <w:t>Y</w:t>
      </w:r>
      <w:r w:rsidR="008163DD">
        <w:rPr>
          <w:rFonts w:ascii="Arial" w:hAnsi="Arial" w:eastAsia="Arial" w:cs="Arial"/>
          <w:lang w:val="es-ES_tradnl"/>
        </w:rPr>
        <w:t>,</w:t>
      </w:r>
      <w:r>
        <w:rPr>
          <w:rFonts w:ascii="Arial" w:hAnsi="Arial" w:eastAsia="Arial" w:cs="Arial"/>
          <w:lang w:val="es-ES_tradnl"/>
        </w:rPr>
        <w:t xml:space="preserve"> finalmente, la iglesia a la que pertenezco y en la que sirvo como pastor valora la experiencia personal. </w:t>
      </w:r>
      <w:r>
        <w:rPr>
          <w:rFonts w:ascii="Arial" w:hAnsi="Arial" w:eastAsia="Arial" w:cs="Arial"/>
          <w:lang w:val="es-ES_tradnl"/>
        </w:rPr>
        <w:t xml:space="preserve">Con frecuencia animamos a los cristianos a que cuenten las grandes cosas que Dios ha hecho por nosotros (Deut. 3:24) y a que usen los recursos que nos da el Evangelio para la humildad, la confianza, la perspectiva y el optimismo (Rom. 8:28).  Pero mi iglesia también reconoce que un pecador, incluso uno creyente, que vive en un mundo pecaminoso, </w:t>
      </w:r>
      <w:r>
        <w:rPr>
          <w:rFonts w:ascii="Arial" w:hAnsi="Arial" w:eastAsia="Arial" w:cs="Arial"/>
          <w:lang w:val="es-ES_tradnl"/>
        </w:rPr>
        <w:lastRenderedPageBreak/>
        <w:t xml:space="preserve">va a experimentar altibajos y que independientemente de si </w:t>
      </w:r>
      <w:r>
        <w:rPr>
          <w:rFonts w:ascii="Arial" w:hAnsi="Arial" w:eastAsia="Arial" w:cs="Arial"/>
          <w:i/>
          <w:iCs/>
          <w:lang w:val="es-ES_tradnl"/>
        </w:rPr>
        <w:t>siento</w:t>
      </w:r>
      <w:r>
        <w:rPr>
          <w:rFonts w:ascii="Arial" w:hAnsi="Arial" w:eastAsia="Arial" w:cs="Arial"/>
          <w:lang w:val="es-ES_tradnl"/>
        </w:rPr>
        <w:t xml:space="preserve"> a Dios en mi vida o no, puedo </w:t>
      </w:r>
      <w:r>
        <w:rPr>
          <w:rFonts w:ascii="Arial" w:hAnsi="Arial" w:eastAsia="Arial" w:cs="Arial"/>
          <w:i/>
          <w:iCs/>
          <w:lang w:val="es-ES_tradnl"/>
        </w:rPr>
        <w:t>saber</w:t>
      </w:r>
      <w:r>
        <w:rPr>
          <w:rFonts w:ascii="Arial" w:hAnsi="Arial" w:eastAsia="Arial" w:cs="Arial"/>
          <w:lang w:val="es-ES_tradnl"/>
        </w:rPr>
        <w:t xml:space="preserve"> que él está allí (Mat. 28:20).</w:t>
      </w:r>
    </w:p>
    <w:p w:rsidRPr="00D54D1A" w:rsidR="00FB375C" w:rsidRDefault="00B86650" w14:paraId="07C7FA9A" w14:textId="77777777">
      <w:pPr>
        <w:widowControl/>
        <w:spacing w:before="240" w:after="240" w:line="276" w:lineRule="auto"/>
        <w:rPr>
          <w:rFonts w:ascii="Arial" w:hAnsi="Arial" w:eastAsia="Arial" w:cs="Arial"/>
          <w:lang w:val="es-CO"/>
        </w:rPr>
      </w:pPr>
      <w:r w:rsidRPr="00D54D1A">
        <w:rPr>
          <w:rFonts w:ascii="Arial" w:hAnsi="Arial" w:eastAsia="Arial" w:cs="Arial"/>
          <w:lang w:val="es-CO"/>
        </w:rPr>
        <w:t>_______________________</w:t>
      </w:r>
    </w:p>
    <w:p w:rsidRPr="00D54D1A" w:rsidR="00FB375C" w:rsidRDefault="00FB375C" w14:paraId="1DE5A7CF" w14:textId="77777777">
      <w:pPr>
        <w:widowControl/>
        <w:spacing w:before="240" w:after="240" w:line="276" w:lineRule="auto"/>
        <w:rPr>
          <w:rFonts w:ascii="Arial" w:hAnsi="Arial" w:eastAsia="Arial" w:cs="Arial"/>
          <w:lang w:val="es-CO"/>
        </w:rPr>
      </w:pPr>
    </w:p>
    <w:p w:rsidRPr="00D54D1A" w:rsidR="00FB375C" w:rsidRDefault="00B86650" w14:paraId="0E637D14" w14:textId="77777777">
      <w:pPr>
        <w:ind w:right="270"/>
        <w:rPr>
          <w:rFonts w:ascii="Arial" w:hAnsi="Arial" w:eastAsia="Arial" w:cs="Arial"/>
          <w:b/>
          <w:lang w:val="es-CO"/>
        </w:rPr>
      </w:pPr>
      <w:r>
        <w:rPr>
          <w:rFonts w:ascii="Arial" w:hAnsi="Arial" w:eastAsia="Arial" w:cs="Arial"/>
          <w:b/>
          <w:bCs/>
          <w:lang w:val="es-ES_tradnl"/>
        </w:rPr>
        <w:t>2. La identidad luterana</w:t>
      </w:r>
    </w:p>
    <w:p w:rsidRPr="00D54D1A" w:rsidR="00FB375C" w:rsidRDefault="00FB375C" w14:paraId="19C229AE" w14:textId="77777777">
      <w:pPr>
        <w:ind w:right="270"/>
        <w:rPr>
          <w:rFonts w:ascii="Arial" w:hAnsi="Arial" w:eastAsia="Arial" w:cs="Arial"/>
          <w:b/>
          <w:lang w:val="es-CO"/>
        </w:rPr>
      </w:pPr>
    </w:p>
    <w:p w:rsidRPr="00D54D1A" w:rsidR="00FB375C" w:rsidRDefault="00B86650" w14:paraId="48C5C1A4" w14:textId="48E78B57">
      <w:pPr>
        <w:ind w:right="270"/>
        <w:rPr>
          <w:rFonts w:ascii="Arial" w:hAnsi="Arial" w:eastAsia="Arial" w:cs="Arial"/>
          <w:b/>
          <w:lang w:val="es-CO"/>
        </w:rPr>
      </w:pPr>
      <w:r>
        <w:rPr>
          <w:rFonts w:ascii="Arial" w:hAnsi="Arial" w:eastAsia="Arial" w:cs="Arial"/>
          <w:b/>
          <w:bCs/>
          <w:lang w:val="es-ES_tradnl"/>
        </w:rPr>
        <w:t xml:space="preserve">Tenemos la bendición de estar en el mismo compañerismo. Cada uno de ustedes está creando un Grupo Sembrador, quiere crearlo o está sirviendo en un ministerio. Nosotros valoramos a nuestra familia luterana. Hagamos una lista de 10 cosas que podríamos hacer para ayudar a crear </w:t>
      </w:r>
      <w:r w:rsidR="00267DC0">
        <w:rPr>
          <w:rFonts w:ascii="Arial" w:hAnsi="Arial" w:eastAsia="Arial" w:cs="Arial"/>
          <w:b/>
          <w:bCs/>
          <w:lang w:val="es-ES_tradnl"/>
        </w:rPr>
        <w:t xml:space="preserve">la </w:t>
      </w:r>
      <w:r>
        <w:rPr>
          <w:rFonts w:ascii="Arial" w:hAnsi="Arial" w:eastAsia="Arial" w:cs="Arial"/>
          <w:b/>
          <w:bCs/>
          <w:lang w:val="es-ES_tradnl"/>
        </w:rPr>
        <w:t>identidad luterana en nuestros grupos.</w:t>
      </w:r>
    </w:p>
    <w:p w:rsidRPr="00D54D1A" w:rsidR="00FB375C" w:rsidRDefault="00FB375C" w14:paraId="65A28AB7" w14:textId="77777777">
      <w:pPr>
        <w:ind w:right="270"/>
        <w:rPr>
          <w:rFonts w:ascii="Arial" w:hAnsi="Arial" w:eastAsia="Arial" w:cs="Arial"/>
          <w:lang w:val="es-CO"/>
        </w:rPr>
      </w:pPr>
    </w:p>
    <w:p w:rsidRPr="00D54D1A" w:rsidR="00FB375C" w:rsidRDefault="00B86650" w14:paraId="27B07C07" w14:textId="77777777">
      <w:pPr>
        <w:numPr>
          <w:ilvl w:val="0"/>
          <w:numId w:val="46"/>
        </w:numPr>
        <w:ind w:right="270"/>
        <w:rPr>
          <w:rFonts w:ascii="Arial" w:hAnsi="Arial" w:eastAsia="Arial" w:cs="Arial"/>
          <w:i/>
          <w:lang w:val="es-CO"/>
        </w:rPr>
      </w:pPr>
      <w:r>
        <w:rPr>
          <w:rFonts w:ascii="Arial" w:hAnsi="Arial" w:eastAsia="Arial" w:cs="Arial"/>
          <w:i/>
          <w:iCs/>
          <w:lang w:val="es-ES_tradnl"/>
        </w:rPr>
        <w:t>Puede haber diferentes respuestas, pero ten en cuenta lo siguiente para promover la discusión:</w:t>
      </w:r>
    </w:p>
    <w:p w:rsidRPr="00D54D1A" w:rsidR="00FB375C" w:rsidRDefault="00B86650" w14:paraId="3892E173" w14:textId="77777777">
      <w:pPr>
        <w:numPr>
          <w:ilvl w:val="1"/>
          <w:numId w:val="46"/>
        </w:numPr>
        <w:ind w:right="270"/>
        <w:rPr>
          <w:rFonts w:ascii="Arial" w:hAnsi="Arial" w:eastAsia="Arial" w:cs="Arial"/>
          <w:i/>
          <w:lang w:val="es-CO"/>
        </w:rPr>
      </w:pPr>
      <w:r>
        <w:rPr>
          <w:rFonts w:ascii="Arial" w:hAnsi="Arial" w:eastAsia="Arial" w:cs="Arial"/>
          <w:i/>
          <w:iCs/>
          <w:lang w:val="es-ES_tradnl"/>
        </w:rPr>
        <w:t xml:space="preserve">Un Grupo </w:t>
      </w:r>
      <w:r>
        <w:rPr>
          <w:rFonts w:ascii="Arial" w:hAnsi="Arial" w:eastAsia="Arial" w:cs="Arial"/>
          <w:i/>
          <w:iCs/>
          <w:lang w:val="es-ES_tradnl"/>
        </w:rPr>
        <w:t>Sembrador sigue 5 hábitos. 1.) Buscamos siempre a los perdidos, 2.) Discipulamos a los nuevos, 3.) Profundizamos la fe en los cultos, 4.) Ampliamos la fe en los estudios bíblicos, y 5.) Nos apoyamos los unos a los otros. Pregunta cómo podrías darle un toque luterano especial a cada uno de ellos.</w:t>
      </w:r>
    </w:p>
    <w:p w:rsidRPr="00D54D1A" w:rsidR="00FB375C" w:rsidRDefault="00B86650" w14:paraId="75DFC880" w14:textId="77777777">
      <w:pPr>
        <w:numPr>
          <w:ilvl w:val="1"/>
          <w:numId w:val="46"/>
        </w:numPr>
        <w:ind w:right="270"/>
        <w:rPr>
          <w:rFonts w:ascii="Arial" w:hAnsi="Arial" w:eastAsia="Arial" w:cs="Arial"/>
          <w:i/>
          <w:lang w:val="es-CO"/>
        </w:rPr>
      </w:pPr>
      <w:r>
        <w:rPr>
          <w:rFonts w:ascii="Arial" w:hAnsi="Arial" w:eastAsia="Arial" w:cs="Arial"/>
          <w:i/>
          <w:iCs/>
          <w:lang w:val="es-ES_tradnl"/>
        </w:rPr>
        <w:t>Pregúntales qué fue lo más valioso que aprendieron en este curso sobre el luteranismo.</w:t>
      </w:r>
    </w:p>
    <w:p w:rsidRPr="00D54D1A" w:rsidR="00FB375C" w:rsidRDefault="00FB375C" w14:paraId="251BBA88" w14:textId="77777777">
      <w:pPr>
        <w:widowControl/>
        <w:spacing w:before="240" w:after="240" w:line="276" w:lineRule="auto"/>
        <w:rPr>
          <w:rFonts w:ascii="Arial" w:hAnsi="Arial" w:eastAsia="Arial" w:cs="Arial"/>
          <w:lang w:val="es-CO"/>
        </w:rPr>
      </w:pPr>
    </w:p>
    <w:p w:rsidR="00FB375C" w:rsidRDefault="00B86650" w14:paraId="33CFB9C4" w14:textId="77777777">
      <w:pPr>
        <w:widowControl/>
        <w:spacing w:after="200"/>
        <w:ind w:left="360" w:right="270"/>
        <w:rPr>
          <w:rFonts w:ascii="Arial" w:hAnsi="Arial" w:eastAsia="Arial" w:cs="Arial"/>
          <w:b/>
        </w:rPr>
      </w:pPr>
      <w:r w:rsidRPr="0D2C3A6B" w:rsidR="6C71848C">
        <w:rPr>
          <w:rFonts w:ascii="Arial" w:hAnsi="Arial" w:eastAsia="Arial" w:cs="Arial"/>
          <w:b w:val="1"/>
          <w:bCs w:val="1"/>
          <w:lang w:val="es-ES"/>
        </w:rPr>
        <w:t>Conclusión:</w:t>
      </w:r>
    </w:p>
    <w:p w:rsidR="00FB375C" w:rsidRDefault="00B86650" w14:paraId="4C01AAC4" w14:textId="77777777">
      <w:pPr>
        <w:widowControl/>
        <w:numPr>
          <w:ilvl w:val="0"/>
          <w:numId w:val="4"/>
        </w:numPr>
        <w:ind w:right="270"/>
        <w:rPr>
          <w:rFonts w:ascii="Arial" w:hAnsi="Arial" w:eastAsia="Arial" w:cs="Arial"/>
          <w:b/>
        </w:rPr>
      </w:pPr>
      <w:r>
        <w:rPr>
          <w:rFonts w:ascii="Arial" w:hAnsi="Arial" w:eastAsia="Arial" w:cs="Arial"/>
          <w:b/>
          <w:bCs/>
          <w:lang w:val="es-ES_tradnl"/>
        </w:rPr>
        <w:t>Oración de cierre/bendición</w:t>
      </w:r>
    </w:p>
    <w:p w:rsidR="00FB375C" w:rsidRDefault="00B86650" w14:paraId="7701011C" w14:textId="77777777">
      <w:pPr>
        <w:widowControl/>
        <w:numPr>
          <w:ilvl w:val="0"/>
          <w:numId w:val="4"/>
        </w:numPr>
        <w:spacing w:after="200"/>
        <w:ind w:right="270"/>
        <w:rPr>
          <w:rFonts w:ascii="Arial" w:hAnsi="Arial" w:eastAsia="Arial" w:cs="Arial"/>
          <w:b/>
        </w:rPr>
      </w:pPr>
      <w:r>
        <w:rPr>
          <w:rFonts w:ascii="Arial" w:hAnsi="Arial" w:eastAsia="Arial" w:cs="Arial"/>
          <w:b/>
          <w:bCs/>
          <w:lang w:val="es-ES_tradnl"/>
        </w:rPr>
        <w:t>Despedida</w:t>
      </w:r>
    </w:p>
    <w:p w:rsidR="00FB375C" w:rsidRDefault="00FB375C" w14:paraId="7C947C30" w14:textId="77777777">
      <w:pPr>
        <w:widowControl/>
        <w:spacing w:line="276" w:lineRule="auto"/>
        <w:rPr>
          <w:rFonts w:ascii="Arial" w:hAnsi="Arial" w:eastAsia="Arial" w:cs="Arial"/>
        </w:rPr>
      </w:pPr>
    </w:p>
    <w:p w:rsidR="00FB375C" w:rsidRDefault="00FB375C" w14:paraId="676D48BA" w14:textId="77777777">
      <w:pPr>
        <w:widowControl/>
        <w:spacing w:line="276" w:lineRule="auto"/>
        <w:rPr>
          <w:rFonts w:ascii="Arial" w:hAnsi="Arial" w:eastAsia="Arial" w:cs="Arial"/>
        </w:rPr>
      </w:pPr>
    </w:p>
    <w:p w:rsidR="00FB375C" w:rsidRDefault="00FB375C" w14:paraId="668BFB2F" w14:textId="77777777">
      <w:pPr>
        <w:widowControl/>
        <w:spacing w:line="276" w:lineRule="auto"/>
        <w:rPr>
          <w:rFonts w:ascii="Arial" w:hAnsi="Arial" w:eastAsia="Arial" w:cs="Arial"/>
        </w:rPr>
      </w:pPr>
    </w:p>
    <w:p w:rsidR="00FB375C" w:rsidRDefault="00FB375C" w14:paraId="23301E55" w14:textId="77777777">
      <w:pPr>
        <w:widowControl/>
        <w:spacing w:line="276" w:lineRule="auto"/>
        <w:rPr>
          <w:rFonts w:ascii="Arial" w:hAnsi="Arial" w:eastAsia="Arial" w:cs="Arial"/>
        </w:rPr>
      </w:pPr>
    </w:p>
    <w:p w:rsidR="00FB375C" w:rsidRDefault="00FB375C" w14:paraId="080857B5" w14:textId="77777777">
      <w:pPr>
        <w:widowControl/>
        <w:spacing w:line="276" w:lineRule="auto"/>
        <w:rPr>
          <w:rFonts w:ascii="Arial" w:hAnsi="Arial" w:eastAsia="Arial" w:cs="Arial"/>
        </w:rPr>
      </w:pPr>
    </w:p>
    <w:p w:rsidR="00FB375C" w:rsidRDefault="00FB375C" w14:paraId="43197067" w14:textId="77777777">
      <w:pPr>
        <w:widowControl/>
        <w:spacing w:line="276" w:lineRule="auto"/>
        <w:rPr>
          <w:rFonts w:ascii="Arial" w:hAnsi="Arial" w:eastAsia="Arial" w:cs="Arial"/>
        </w:rPr>
      </w:pPr>
    </w:p>
    <w:p w:rsidR="00FB375C" w:rsidRDefault="00FB375C" w14:paraId="41F9FB5B" w14:textId="77777777">
      <w:pPr>
        <w:widowControl/>
        <w:spacing w:line="276" w:lineRule="auto"/>
        <w:rPr>
          <w:rFonts w:ascii="Arial" w:hAnsi="Arial" w:eastAsia="Arial" w:cs="Arial"/>
        </w:rPr>
      </w:pPr>
    </w:p>
    <w:p w:rsidR="007E3FCF" w:rsidRDefault="007E3FCF" w14:paraId="38F86F2A" w14:textId="77777777">
      <w:pPr>
        <w:widowControl/>
        <w:spacing w:line="276" w:lineRule="auto"/>
        <w:rPr>
          <w:rFonts w:ascii="Arial" w:hAnsi="Arial" w:eastAsia="Arial" w:cs="Arial"/>
        </w:rPr>
      </w:pPr>
    </w:p>
    <w:p w:rsidR="007E3FCF" w:rsidRDefault="007E3FCF" w14:paraId="3AA29580" w14:textId="77777777">
      <w:pPr>
        <w:widowControl/>
        <w:spacing w:line="276" w:lineRule="auto"/>
        <w:rPr>
          <w:rFonts w:ascii="Arial" w:hAnsi="Arial" w:eastAsia="Arial" w:cs="Arial"/>
        </w:rPr>
      </w:pPr>
    </w:p>
    <w:p w:rsidR="007E3FCF" w:rsidRDefault="007E3FCF" w14:paraId="747AB5EE" w14:textId="77777777">
      <w:pPr>
        <w:widowControl/>
        <w:spacing w:line="276" w:lineRule="auto"/>
        <w:rPr>
          <w:rFonts w:ascii="Arial" w:hAnsi="Arial" w:eastAsia="Arial" w:cs="Arial"/>
        </w:rPr>
      </w:pPr>
    </w:p>
    <w:p w:rsidR="007E3FCF" w:rsidRDefault="007E3FCF" w14:paraId="488E1298" w14:textId="77777777">
      <w:pPr>
        <w:widowControl/>
        <w:spacing w:line="276" w:lineRule="auto"/>
        <w:rPr>
          <w:rFonts w:ascii="Arial" w:hAnsi="Arial" w:eastAsia="Arial" w:cs="Arial"/>
        </w:rPr>
      </w:pPr>
    </w:p>
    <w:p w:rsidR="007E3FCF" w:rsidRDefault="007E3FCF" w14:paraId="0C7170F5" w14:textId="77777777">
      <w:pPr>
        <w:widowControl/>
        <w:spacing w:line="276" w:lineRule="auto"/>
        <w:rPr>
          <w:rFonts w:ascii="Arial" w:hAnsi="Arial" w:eastAsia="Arial" w:cs="Arial"/>
        </w:rPr>
      </w:pPr>
    </w:p>
    <w:p w:rsidR="007E3FCF" w:rsidRDefault="007E3FCF" w14:paraId="67224BC2" w14:textId="77777777">
      <w:pPr>
        <w:widowControl/>
        <w:spacing w:line="276" w:lineRule="auto"/>
        <w:rPr>
          <w:rFonts w:ascii="Arial" w:hAnsi="Arial" w:eastAsia="Arial" w:cs="Arial"/>
        </w:rPr>
      </w:pPr>
    </w:p>
    <w:p w:rsidR="007E3FCF" w:rsidRDefault="007E3FCF" w14:paraId="7598B236" w14:textId="77777777">
      <w:pPr>
        <w:widowControl/>
        <w:spacing w:line="276" w:lineRule="auto"/>
        <w:rPr>
          <w:rFonts w:ascii="Arial" w:hAnsi="Arial" w:eastAsia="Arial" w:cs="Arial"/>
        </w:rPr>
      </w:pPr>
    </w:p>
    <w:p w:rsidR="007E3FCF" w:rsidRDefault="007E3FCF" w14:paraId="70A77161" w14:textId="77777777">
      <w:pPr>
        <w:widowControl/>
        <w:spacing w:line="276" w:lineRule="auto"/>
        <w:rPr>
          <w:rFonts w:ascii="Arial" w:hAnsi="Arial" w:eastAsia="Arial" w:cs="Arial"/>
        </w:rPr>
      </w:pPr>
    </w:p>
    <w:p w:rsidR="007E3FCF" w:rsidRDefault="007E3FCF" w14:paraId="6A004E50" w14:textId="77777777">
      <w:pPr>
        <w:widowControl/>
        <w:spacing w:line="276" w:lineRule="auto"/>
        <w:rPr>
          <w:rFonts w:ascii="Arial" w:hAnsi="Arial" w:eastAsia="Arial" w:cs="Arial"/>
        </w:rPr>
      </w:pPr>
    </w:p>
    <w:p w:rsidR="007E3FCF" w:rsidRDefault="007E3FCF" w14:paraId="4EE5455E" w14:textId="77777777">
      <w:pPr>
        <w:widowControl/>
        <w:spacing w:line="276" w:lineRule="auto"/>
        <w:rPr>
          <w:rFonts w:ascii="Arial" w:hAnsi="Arial" w:eastAsia="Arial" w:cs="Arial"/>
        </w:rPr>
      </w:pPr>
    </w:p>
    <w:p w:rsidR="007E3FCF" w:rsidRDefault="007E3FCF" w14:paraId="2272B237" w14:textId="77777777">
      <w:pPr>
        <w:widowControl/>
        <w:spacing w:line="276" w:lineRule="auto"/>
        <w:rPr>
          <w:rFonts w:ascii="Arial" w:hAnsi="Arial" w:eastAsia="Arial" w:cs="Arial"/>
        </w:rPr>
      </w:pPr>
    </w:p>
    <w:p w:rsidR="007E3FCF" w:rsidRDefault="007E3FCF" w14:paraId="197E150F" w14:textId="77777777">
      <w:pPr>
        <w:widowControl/>
        <w:spacing w:line="276" w:lineRule="auto"/>
        <w:rPr>
          <w:rFonts w:ascii="Arial" w:hAnsi="Arial" w:eastAsia="Arial" w:cs="Arial"/>
        </w:rPr>
      </w:pPr>
    </w:p>
    <w:p w:rsidR="007E3FCF" w:rsidRDefault="007E3FCF" w14:paraId="700BEE99" w14:textId="77777777">
      <w:pPr>
        <w:widowControl/>
        <w:spacing w:line="276" w:lineRule="auto"/>
        <w:rPr>
          <w:rFonts w:ascii="Arial" w:hAnsi="Arial" w:eastAsia="Arial" w:cs="Arial"/>
        </w:rPr>
      </w:pPr>
    </w:p>
    <w:p w:rsidR="00FB375C" w:rsidRDefault="00B86650" w14:paraId="2E2CA707" w14:textId="77777777">
      <w:pPr>
        <w:spacing w:after="200"/>
        <w:ind w:right="270"/>
        <w:rPr>
          <w:rFonts w:ascii="Arial" w:hAnsi="Arial" w:eastAsia="Arial" w:cs="Arial"/>
          <w:b/>
          <w:color w:val="FFFFFF"/>
        </w:rPr>
      </w:pPr>
      <w:r>
        <w:rPr>
          <w:rFonts w:ascii="Arial" w:hAnsi="Arial" w:eastAsia="Arial" w:cs="Arial"/>
          <w:b/>
          <w:bCs/>
          <w:color w:val="FFFFFF"/>
          <w:highlight w:val="black"/>
          <w:lang w:val="es-ES_tradnl"/>
        </w:rPr>
        <w:lastRenderedPageBreak/>
        <w:t>Guía del maestro</w:t>
      </w:r>
      <w:r>
        <w:rPr>
          <w:rFonts w:ascii="Arial" w:hAnsi="Arial" w:eastAsia="Arial" w:cs="Arial"/>
          <w:b/>
          <w:bCs/>
          <w:color w:val="FFFFFF"/>
          <w:lang w:val="es-ES_tradnl"/>
        </w:rPr>
        <w:t xml:space="preserve"> </w:t>
      </w:r>
      <w:r>
        <w:rPr>
          <w:noProof/>
        </w:rPr>
        <w:drawing>
          <wp:anchor distT="0" distB="0" distL="0" distR="0" simplePos="0" relativeHeight="251668480" behindDoc="1" locked="0" layoutInCell="1" allowOverlap="1" wp14:anchorId="7A72D5EA" wp14:editId="22856CF8">
            <wp:simplePos x="0" y="0"/>
            <wp:positionH relativeFrom="column">
              <wp:posOffset>3886200</wp:posOffset>
            </wp:positionH>
            <wp:positionV relativeFrom="paragraph">
              <wp:posOffset>0</wp:posOffset>
            </wp:positionV>
            <wp:extent cx="2096939" cy="1657862"/>
            <wp:effectExtent l="0" t="0" r="0" b="0"/>
            <wp:wrapNone/>
            <wp:docPr id="242"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42" name="image1.png" descr="A logo with a bird and a cross&#10;&#10;Description automatically generated"/>
                    <pic:cNvPicPr/>
                  </pic:nvPicPr>
                  <pic:blipFill>
                    <a:blip r:embed="rId10"/>
                    <a:stretch>
                      <a:fillRect/>
                    </a:stretch>
                  </pic:blipFill>
                  <pic:spPr>
                    <a:xfrm>
                      <a:off x="0" y="0"/>
                      <a:ext cx="2096939" cy="1657862"/>
                    </a:xfrm>
                    <a:prstGeom prst="rect">
                      <a:avLst/>
                    </a:prstGeom>
                  </pic:spPr>
                </pic:pic>
              </a:graphicData>
            </a:graphic>
          </wp:anchor>
        </w:drawing>
      </w:r>
    </w:p>
    <w:p w:rsidR="00FB375C" w:rsidRDefault="00B86650" w14:paraId="50896F91" w14:textId="593714CB">
      <w:pPr>
        <w:pStyle w:val="Ttulo3"/>
        <w:ind w:right="270"/>
        <w:rPr>
          <w:rFonts w:ascii="Arial" w:hAnsi="Arial" w:eastAsia="Arial" w:cs="Arial"/>
          <w:sz w:val="22"/>
          <w:szCs w:val="22"/>
        </w:rPr>
      </w:pPr>
      <w:bookmarkStart w:name="_heading=h.ssqd7id9aj84" w:id="13"/>
      <w:bookmarkEnd w:id="13"/>
      <w:r>
        <w:rPr>
          <w:rFonts w:ascii="Arial" w:hAnsi="Arial" w:eastAsia="Arial" w:cs="Arial"/>
          <w:bCs/>
          <w:sz w:val="22"/>
          <w:szCs w:val="22"/>
          <w:lang w:val="es-ES_tradnl"/>
        </w:rPr>
        <w:t>Lección 8: Exposición</w:t>
      </w:r>
      <w:r w:rsidR="007E3FCF">
        <w:rPr>
          <w:rFonts w:ascii="Arial" w:hAnsi="Arial" w:eastAsia="Arial" w:cs="Arial"/>
          <w:bCs/>
          <w:sz w:val="22"/>
          <w:szCs w:val="22"/>
          <w:lang w:val="es-ES_tradnl"/>
        </w:rPr>
        <w:t xml:space="preserve"> </w:t>
      </w:r>
      <w:bookmarkStart w:name="_heading=h.ymzbnjxurjjh" w:id="14"/>
      <w:bookmarkEnd w:id="14"/>
      <w:r>
        <w:rPr>
          <w:rFonts w:ascii="Arial" w:hAnsi="Arial" w:eastAsia="Arial" w:cs="Arial"/>
          <w:bCs/>
          <w:sz w:val="22"/>
          <w:szCs w:val="22"/>
          <w:lang w:val="es-ES_tradnl"/>
        </w:rPr>
        <w:t>de los proyectos finales</w:t>
      </w:r>
    </w:p>
    <w:p w:rsidR="00FB375C" w:rsidRDefault="00FB375C" w14:paraId="4389E9EA" w14:textId="77777777">
      <w:pPr>
        <w:ind w:right="270"/>
        <w:rPr>
          <w:rFonts w:ascii="Arial" w:hAnsi="Arial" w:eastAsia="Arial" w:cs="Arial"/>
          <w:b/>
          <w:color w:val="009444"/>
        </w:rPr>
      </w:pPr>
    </w:p>
    <w:p w:rsidR="00FB375C" w:rsidRDefault="00B86650" w14:paraId="1CDF977E" w14:textId="77777777">
      <w:pPr>
        <w:spacing w:before="260"/>
        <w:ind w:right="270"/>
        <w:rPr>
          <w:rFonts w:ascii="Arial" w:hAnsi="Arial" w:eastAsia="Arial" w:cs="Arial"/>
          <w:i/>
        </w:rPr>
      </w:pPr>
      <w:r>
        <w:rPr>
          <w:rFonts w:ascii="Arial" w:hAnsi="Arial" w:eastAsia="Arial" w:cs="Arial"/>
          <w:i/>
          <w:iCs/>
          <w:lang w:val="es-ES_tradnl"/>
        </w:rPr>
        <w:t>Academia Cristo – Nivel Sembrador</w:t>
      </w:r>
    </w:p>
    <w:p w:rsidR="00FB375C" w:rsidRDefault="00FB375C" w14:paraId="48C37C50" w14:textId="77777777">
      <w:pPr>
        <w:ind w:right="270"/>
        <w:rPr>
          <w:rFonts w:ascii="Arial" w:hAnsi="Arial" w:eastAsia="Arial" w:cs="Arial"/>
          <w:i/>
        </w:rPr>
      </w:pPr>
    </w:p>
    <w:p w:rsidR="00FB375C" w:rsidRDefault="00FB375C" w14:paraId="0E84E41B" w14:textId="77777777">
      <w:pPr>
        <w:pBdr>
          <w:bottom w:val="single" w:color="000000" w:sz="4" w:space="1"/>
        </w:pBdr>
        <w:ind w:right="270"/>
        <w:rPr>
          <w:rFonts w:ascii="Arial" w:hAnsi="Arial" w:eastAsia="Arial" w:cs="Arial"/>
        </w:rPr>
      </w:pPr>
    </w:p>
    <w:p w:rsidR="00FB375C" w:rsidRDefault="00FB375C" w14:paraId="1B2F8786" w14:textId="77777777">
      <w:pPr>
        <w:ind w:right="270"/>
        <w:rPr>
          <w:rFonts w:ascii="Arial" w:hAnsi="Arial" w:eastAsia="Arial" w:cs="Arial"/>
        </w:rPr>
      </w:pPr>
    </w:p>
    <w:p w:rsidR="00FB375C" w:rsidRDefault="00B86650" w14:paraId="096EDD80" w14:textId="07C68A7B">
      <w:pPr>
        <w:shd w:val="clear" w:color="auto" w:fill="F2F2F2"/>
        <w:spacing w:after="80"/>
        <w:ind w:left="1440" w:right="270"/>
        <w:rPr>
          <w:rFonts w:ascii="Arial" w:hAnsi="Arial" w:eastAsia="Arial" w:cs="Arial"/>
          <w:b/>
          <w:u w:val="single"/>
        </w:rPr>
      </w:pPr>
      <w:r>
        <w:rPr>
          <w:rFonts w:ascii="Arial" w:hAnsi="Arial" w:eastAsia="Arial" w:cs="Arial"/>
          <w:lang w:val="es-ES_tradnl"/>
        </w:rPr>
        <w:t xml:space="preserve"> OBJETIVOS DE LA LECCIÓN 8 </w:t>
      </w:r>
      <w:r w:rsidR="00AA67B2">
        <w:rPr>
          <w:rFonts w:ascii="Arial" w:hAnsi="Arial" w:eastAsia="Arial" w:cs="Arial"/>
          <w:lang w:val="es-ES_tradnl"/>
        </w:rPr>
        <w:t xml:space="preserve"> </w:t>
      </w:r>
      <w:r>
        <w:rPr>
          <w:rFonts w:ascii="Arial" w:hAnsi="Arial" w:eastAsia="Arial" w:cs="Arial"/>
          <w:lang w:val="es-ES_tradnl"/>
        </w:rPr>
        <w:t xml:space="preserve"> </w:t>
      </w:r>
    </w:p>
    <w:p w:rsidR="00FB375C" w:rsidRDefault="00B86650" w14:paraId="7D34255A" w14:textId="77777777">
      <w:pPr>
        <w:numPr>
          <w:ilvl w:val="0"/>
          <w:numId w:val="70"/>
        </w:numPr>
        <w:shd w:val="clear" w:color="auto" w:fill="F2F2F2"/>
        <w:spacing w:after="80"/>
        <w:ind w:right="270"/>
        <w:rPr>
          <w:rFonts w:ascii="Arial" w:hAnsi="Arial" w:eastAsia="Arial" w:cs="Arial"/>
        </w:rPr>
      </w:pPr>
      <w:r>
        <w:rPr>
          <w:rFonts w:ascii="Arial" w:hAnsi="Arial" w:eastAsia="Arial" w:cs="Arial"/>
          <w:lang w:val="es-ES_tradnl"/>
        </w:rPr>
        <w:t xml:space="preserve">Presentar lo que los participantes han investigado sobre una iglesia o una denominación de su área. </w:t>
      </w:r>
    </w:p>
    <w:p w:rsidR="00FB375C" w:rsidRDefault="00FB375C" w14:paraId="5489F431" w14:textId="77777777">
      <w:pPr>
        <w:widowControl/>
        <w:spacing w:line="276" w:lineRule="auto"/>
        <w:rPr>
          <w:rFonts w:ascii="Arial" w:hAnsi="Arial" w:eastAsia="Arial" w:cs="Arial"/>
        </w:rPr>
      </w:pPr>
    </w:p>
    <w:p w:rsidR="00FB375C" w:rsidRDefault="00B86650" w14:paraId="137A0CAC" w14:textId="77777777">
      <w:pPr>
        <w:keepNext/>
        <w:keepLines/>
        <w:widowControl/>
        <w:spacing w:before="240" w:line="259" w:lineRule="auto"/>
        <w:ind w:right="270"/>
        <w:rPr>
          <w:rFonts w:ascii="Arial" w:hAnsi="Arial" w:eastAsia="Arial" w:cs="Arial"/>
          <w:b/>
        </w:rPr>
      </w:pPr>
      <w:r>
        <w:rPr>
          <w:rFonts w:ascii="Arial" w:hAnsi="Arial" w:eastAsia="Arial" w:cs="Arial"/>
          <w:b/>
          <w:bCs/>
          <w:lang w:val="es-ES_tradnl"/>
        </w:rPr>
        <w:t>Antes de la clase en vivo, el profesor deberá hacer lo siguiente en el grupo de WhatsApp:</w:t>
      </w:r>
    </w:p>
    <w:p w:rsidR="00FB375C" w:rsidRDefault="00B86650" w14:paraId="4C44E672" w14:textId="77777777">
      <w:pPr>
        <w:widowControl/>
        <w:ind w:left="720" w:right="270"/>
        <w:rPr>
          <w:rFonts w:ascii="Arial" w:hAnsi="Arial" w:eastAsia="Arial" w:cs="Arial"/>
        </w:rPr>
      </w:pPr>
      <w:r w:rsidRPr="0D2C3A6B" w:rsidR="6C71848C">
        <w:rPr>
          <w:rFonts w:ascii="Arial" w:hAnsi="Arial" w:eastAsia="Arial" w:cs="Arial"/>
          <w:lang w:val="es-ES"/>
        </w:rPr>
        <w:t>Compartir las siguientes tareas:</w:t>
      </w:r>
    </w:p>
    <w:p w:rsidR="0D2C3A6B" w:rsidP="0D2C3A6B" w:rsidRDefault="0D2C3A6B" w14:paraId="467A98EE" w14:textId="6957853B">
      <w:pPr>
        <w:widowControl w:val="1"/>
        <w:ind w:left="720" w:right="270"/>
        <w:rPr>
          <w:rFonts w:ascii="Arial" w:hAnsi="Arial" w:eastAsia="Arial" w:cs="Arial"/>
          <w:lang w:val="es-ES"/>
        </w:rPr>
      </w:pPr>
    </w:p>
    <w:p w:rsidR="4ACA9A0A" w:rsidP="0D2C3A6B" w:rsidRDefault="4ACA9A0A" w14:paraId="6AE27499" w14:textId="1402CE93">
      <w:pPr>
        <w:spacing w:before="0" w:beforeAutospacing="off" w:after="240" w:afterAutospacing="off"/>
      </w:pPr>
      <w:r w:rsidRPr="0D2C3A6B" w:rsidR="4ACA9A0A">
        <w:rPr>
          <w:rFonts w:ascii="Arial" w:hAnsi="Arial" w:eastAsia="Arial" w:cs="Arial"/>
          <w:noProof w:val="0"/>
          <w:sz w:val="22"/>
          <w:szCs w:val="22"/>
          <w:lang w:val="es-ES"/>
        </w:rPr>
        <w:t>1.) Mira el video de la lección.</w:t>
      </w:r>
    </w:p>
    <w:p w:rsidR="4ACA9A0A" w:rsidP="0D2C3A6B" w:rsidRDefault="4ACA9A0A" w14:paraId="443B84A6" w14:textId="6ACEB33D">
      <w:pPr>
        <w:spacing w:before="0" w:beforeAutospacing="off" w:after="240" w:afterAutospacing="off"/>
        <w:rPr>
          <w:rFonts w:ascii="Arial" w:hAnsi="Arial" w:eastAsia="Arial" w:cs="Arial"/>
          <w:b w:val="1"/>
          <w:bCs w:val="1"/>
          <w:noProof w:val="0"/>
          <w:sz w:val="22"/>
          <w:szCs w:val="22"/>
          <w:lang w:val="es-ES"/>
        </w:rPr>
      </w:pPr>
      <w:r w:rsidRPr="0D2C3A6B" w:rsidR="4ACA9A0A">
        <w:rPr>
          <w:rFonts w:ascii="Arial" w:hAnsi="Arial" w:eastAsia="Arial" w:cs="Arial"/>
          <w:noProof w:val="0"/>
          <w:sz w:val="22"/>
          <w:szCs w:val="22"/>
          <w:lang w:val="es-ES"/>
        </w:rPr>
        <w:t xml:space="preserve">2.) Prepara tu proyecto final. </w:t>
      </w:r>
    </w:p>
    <w:p w:rsidR="0D2C3A6B" w:rsidP="0D2C3A6B" w:rsidRDefault="0D2C3A6B" w14:paraId="312A5F3E" w14:textId="4DBFC981">
      <w:pPr>
        <w:widowControl w:val="1"/>
        <w:ind w:left="720" w:right="270"/>
        <w:rPr>
          <w:rFonts w:ascii="Arial" w:hAnsi="Arial" w:eastAsia="Arial" w:cs="Arial"/>
          <w:lang w:val="es-ES"/>
        </w:rPr>
      </w:pPr>
    </w:p>
    <w:p w:rsidR="00FB375C" w:rsidRDefault="00B86650" w14:paraId="0A497397" w14:textId="77777777">
      <w:pPr>
        <w:keepNext/>
        <w:keepLines/>
        <w:widowControl/>
        <w:spacing w:before="240" w:line="259" w:lineRule="auto"/>
        <w:ind w:right="270"/>
        <w:rPr>
          <w:rFonts w:ascii="Arial" w:hAnsi="Arial" w:eastAsia="Arial" w:cs="Arial"/>
          <w:b/>
        </w:rPr>
      </w:pPr>
      <w:r>
        <w:rPr>
          <w:rFonts w:ascii="Arial" w:hAnsi="Arial" w:eastAsia="Arial" w:cs="Arial"/>
          <w:b/>
          <w:bCs/>
          <w:lang w:val="es-ES_tradnl"/>
        </w:rPr>
        <w:t>Clase en vivo</w:t>
      </w:r>
    </w:p>
    <w:p w:rsidRPr="00D54D1A" w:rsidR="00FB375C" w:rsidRDefault="00B86650" w14:paraId="3EE428F8" w14:textId="77777777">
      <w:pPr>
        <w:widowControl/>
        <w:spacing w:after="200"/>
        <w:ind w:left="360" w:right="270"/>
        <w:rPr>
          <w:rFonts w:ascii="Arial" w:hAnsi="Arial" w:eastAsia="Arial" w:cs="Arial"/>
          <w:b/>
          <w:lang w:val="es-CO"/>
        </w:rPr>
      </w:pPr>
      <w:r>
        <w:rPr>
          <w:rFonts w:ascii="Arial" w:hAnsi="Arial" w:eastAsia="Arial" w:cs="Arial"/>
          <w:b/>
          <w:bCs/>
          <w:lang w:val="es-ES_tradnl"/>
        </w:rPr>
        <w:t xml:space="preserve">Saluda a todos </w:t>
      </w:r>
      <w:r>
        <w:rPr>
          <w:rFonts w:ascii="Arial" w:hAnsi="Arial" w:eastAsia="Arial" w:cs="Arial"/>
          <w:b/>
          <w:bCs/>
          <w:lang w:val="es-ES_tradnl"/>
        </w:rPr>
        <w:t>los estudiantes cuando ingresen a la clase en línea</w:t>
      </w:r>
      <w:r>
        <w:rPr>
          <w:rFonts w:ascii="Arial" w:hAnsi="Arial" w:eastAsia="Arial" w:cs="Arial"/>
          <w:lang w:val="es-ES_tradnl"/>
        </w:rPr>
        <w:t xml:space="preserve"> (5 minutos).</w:t>
      </w:r>
    </w:p>
    <w:p w:rsidR="00FB375C" w:rsidRDefault="00B86650" w14:paraId="52048603" w14:textId="5F6ED960">
      <w:pPr>
        <w:widowControl/>
        <w:spacing w:after="200"/>
        <w:ind w:left="360" w:right="270"/>
        <w:rPr>
          <w:rFonts w:ascii="Arial" w:hAnsi="Arial" w:eastAsia="Arial" w:cs="Arial"/>
        </w:rPr>
      </w:pPr>
      <w:r>
        <w:rPr>
          <w:rFonts w:ascii="Arial" w:hAnsi="Arial" w:eastAsia="Arial" w:cs="Arial"/>
          <w:b/>
          <w:bCs/>
          <w:lang w:val="es-ES_tradnl"/>
        </w:rPr>
        <w:t>Oración</w:t>
      </w:r>
      <w:r>
        <w:rPr>
          <w:rFonts w:ascii="Arial" w:hAnsi="Arial" w:eastAsia="Arial" w:cs="Arial"/>
          <w:lang w:val="es-ES_tradnl"/>
        </w:rPr>
        <w:t>:</w:t>
      </w:r>
      <w:r w:rsidR="007E3FCF">
        <w:rPr>
          <w:rFonts w:ascii="Arial" w:hAnsi="Arial" w:eastAsia="Arial" w:cs="Arial"/>
          <w:lang w:val="es-ES_tradnl"/>
        </w:rPr>
        <w:t xml:space="preserve"> </w:t>
      </w:r>
      <w:r>
        <w:rPr>
          <w:rFonts w:ascii="Arial" w:hAnsi="Arial" w:eastAsia="Arial" w:cs="Arial"/>
          <w:lang w:val="es-ES_tradnl"/>
        </w:rPr>
        <w:t>Señor bueno y misericordioso, te damos gracias por lo que nos has enseñado en este curso. Bendice nuestras discusiones de hoy mientras aprendemos a navegar por el paisaje espiritual que nos rodea. Danos espíritus curiosos para que podamos abordar estas situaciones con mentes abiertas que estén firmemente basadas en tu Palabra. Oramos en tu nombre. Amén.</w:t>
      </w:r>
    </w:p>
    <w:p w:rsidR="00FB375C" w:rsidRDefault="00B86650" w14:paraId="12960BB7" w14:textId="77777777">
      <w:pPr>
        <w:widowControl/>
        <w:spacing w:after="200"/>
        <w:ind w:left="360" w:right="270"/>
        <w:rPr>
          <w:rFonts w:ascii="Arial" w:hAnsi="Arial" w:eastAsia="Arial" w:cs="Arial"/>
          <w:b/>
        </w:rPr>
      </w:pPr>
      <w:r>
        <w:rPr>
          <w:rFonts w:ascii="Arial" w:hAnsi="Arial" w:eastAsia="Arial" w:cs="Arial"/>
          <w:b/>
          <w:bCs/>
          <w:lang w:val="es-ES_tradnl"/>
        </w:rPr>
        <w:t>Objetivos de la lección</w:t>
      </w:r>
    </w:p>
    <w:p w:rsidR="00FB375C" w:rsidRDefault="00B86650" w14:paraId="214C312A" w14:textId="77777777">
      <w:pPr>
        <w:widowControl/>
        <w:numPr>
          <w:ilvl w:val="0"/>
          <w:numId w:val="65"/>
        </w:numPr>
        <w:shd w:val="clear" w:color="auto" w:fill="F2F2F2"/>
        <w:spacing w:after="200"/>
        <w:ind w:right="270"/>
        <w:rPr>
          <w:rFonts w:ascii="Arial" w:hAnsi="Arial" w:eastAsia="Arial" w:cs="Arial"/>
        </w:rPr>
      </w:pPr>
      <w:r>
        <w:rPr>
          <w:rFonts w:ascii="Arial" w:hAnsi="Arial" w:eastAsia="Arial" w:cs="Arial"/>
          <w:lang w:val="es-ES_tradnl"/>
        </w:rPr>
        <w:t xml:space="preserve">Presentar lo que los participantes han investigado sobre una iglesia o una denominación de su área. </w:t>
      </w:r>
    </w:p>
    <w:p w:rsidR="00FB375C" w:rsidRDefault="00FB375C" w14:paraId="0306EF41" w14:textId="77777777">
      <w:pPr>
        <w:widowControl/>
        <w:spacing w:line="276" w:lineRule="auto"/>
        <w:rPr>
          <w:rFonts w:ascii="Arial" w:hAnsi="Arial" w:eastAsia="Arial" w:cs="Arial"/>
        </w:rPr>
      </w:pPr>
    </w:p>
    <w:p w:rsidRPr="00D54D1A" w:rsidR="00FB375C" w:rsidRDefault="00B86650" w14:paraId="3C153FAB" w14:textId="77777777">
      <w:pPr>
        <w:widowControl/>
        <w:numPr>
          <w:ilvl w:val="0"/>
          <w:numId w:val="7"/>
        </w:numPr>
        <w:spacing w:line="276" w:lineRule="auto"/>
        <w:rPr>
          <w:rFonts w:ascii="Arial" w:hAnsi="Arial" w:eastAsia="Arial" w:cs="Arial"/>
          <w:i/>
          <w:lang w:val="es-CO"/>
        </w:rPr>
      </w:pPr>
      <w:r>
        <w:rPr>
          <w:rFonts w:ascii="Arial" w:hAnsi="Arial" w:eastAsia="Arial" w:cs="Arial"/>
          <w:i/>
          <w:iCs/>
          <w:lang w:val="es-ES_tradnl"/>
        </w:rPr>
        <w:t>Anúnciales a los estudiantes que tienen unos 5 minutos para presentar sus proyectos finales.</w:t>
      </w:r>
    </w:p>
    <w:p w:rsidRPr="00F44B28" w:rsidR="00FB375C" w:rsidRDefault="00B86650" w14:paraId="16385FAA" w14:textId="7BB1668B">
      <w:pPr>
        <w:widowControl/>
        <w:numPr>
          <w:ilvl w:val="0"/>
          <w:numId w:val="7"/>
        </w:numPr>
        <w:spacing w:line="276" w:lineRule="auto"/>
        <w:rPr>
          <w:rFonts w:ascii="Arial" w:hAnsi="Arial" w:eastAsia="Arial" w:cs="Arial"/>
          <w:i/>
          <w:lang w:val="es-CO"/>
        </w:rPr>
      </w:pPr>
      <w:r>
        <w:rPr>
          <w:rFonts w:ascii="Arial" w:hAnsi="Arial" w:eastAsia="Arial" w:cs="Arial"/>
          <w:i/>
          <w:iCs/>
          <w:lang w:val="es-ES_tradnl"/>
        </w:rPr>
        <w:t xml:space="preserve">Indica que solo podremos escuchar unos 10 o 12 proyectos. Si hay más personas que </w:t>
      </w:r>
      <w:r w:rsidR="00F44B28">
        <w:rPr>
          <w:rFonts w:ascii="Arial" w:hAnsi="Arial" w:eastAsia="Arial" w:cs="Arial"/>
          <w:i/>
          <w:iCs/>
          <w:lang w:val="es-ES_tradnl"/>
        </w:rPr>
        <w:t xml:space="preserve">van a </w:t>
      </w:r>
      <w:r>
        <w:rPr>
          <w:rFonts w:ascii="Arial" w:hAnsi="Arial" w:eastAsia="Arial" w:cs="Arial"/>
          <w:i/>
          <w:iCs/>
          <w:lang w:val="es-ES_tradnl"/>
        </w:rPr>
        <w:t xml:space="preserve">hacer </w:t>
      </w:r>
      <w:r w:rsidR="00F44B28">
        <w:rPr>
          <w:rFonts w:ascii="Arial" w:hAnsi="Arial" w:eastAsia="Arial" w:cs="Arial"/>
          <w:i/>
          <w:iCs/>
          <w:lang w:val="es-ES_tradnl"/>
        </w:rPr>
        <w:t xml:space="preserve">la </w:t>
      </w:r>
      <w:r>
        <w:rPr>
          <w:rFonts w:ascii="Arial" w:hAnsi="Arial" w:eastAsia="Arial" w:cs="Arial"/>
          <w:i/>
          <w:iCs/>
          <w:lang w:val="es-ES_tradnl"/>
        </w:rPr>
        <w:t>exposición, anuncia que tendremos otro día para presentación de proyectos finales en la siguiente clase. Normalmente el curso dura 8 lecciones, pero la programación permite 9.</w:t>
      </w:r>
    </w:p>
    <w:p w:rsidRPr="00D54D1A" w:rsidR="00FB375C" w:rsidRDefault="00B86650" w14:paraId="0BBAAD64" w14:textId="582A3D36">
      <w:pPr>
        <w:widowControl/>
        <w:numPr>
          <w:ilvl w:val="0"/>
          <w:numId w:val="7"/>
        </w:numPr>
        <w:spacing w:line="276" w:lineRule="auto"/>
        <w:rPr>
          <w:rFonts w:ascii="Arial" w:hAnsi="Arial" w:eastAsia="Arial" w:cs="Arial"/>
          <w:i/>
          <w:lang w:val="es-CO"/>
        </w:rPr>
      </w:pPr>
      <w:r>
        <w:rPr>
          <w:rFonts w:ascii="Arial" w:hAnsi="Arial" w:eastAsia="Arial" w:cs="Arial"/>
          <w:i/>
          <w:iCs/>
          <w:lang w:val="es-ES_tradnl"/>
        </w:rPr>
        <w:t xml:space="preserve">Anuncia que no vamos a obligar a nadie a que haga la exposición. Si quieren presentar el proyecto final por escrito, </w:t>
      </w:r>
      <w:r w:rsidR="00F44B28">
        <w:rPr>
          <w:rFonts w:ascii="Arial" w:hAnsi="Arial" w:eastAsia="Arial" w:cs="Arial"/>
          <w:i/>
          <w:iCs/>
          <w:lang w:val="es-ES_tradnl"/>
        </w:rPr>
        <w:t>no hay problema</w:t>
      </w:r>
      <w:r>
        <w:rPr>
          <w:rFonts w:ascii="Arial" w:hAnsi="Arial" w:eastAsia="Arial" w:cs="Arial"/>
          <w:i/>
          <w:iCs/>
          <w:lang w:val="es-ES_tradnl"/>
        </w:rPr>
        <w:t>.</w:t>
      </w:r>
    </w:p>
    <w:p w:rsidRPr="00D54D1A" w:rsidR="00FB375C" w:rsidRDefault="00B86650" w14:paraId="139A8463" w14:textId="77777777">
      <w:pPr>
        <w:widowControl/>
        <w:numPr>
          <w:ilvl w:val="0"/>
          <w:numId w:val="7"/>
        </w:numPr>
        <w:spacing w:line="276" w:lineRule="auto"/>
        <w:rPr>
          <w:rFonts w:ascii="Arial" w:hAnsi="Arial" w:eastAsia="Arial" w:cs="Arial"/>
          <w:i/>
          <w:lang w:val="es-CO"/>
        </w:rPr>
      </w:pPr>
      <w:r>
        <w:rPr>
          <w:rFonts w:ascii="Arial" w:hAnsi="Arial" w:eastAsia="Arial" w:cs="Arial"/>
          <w:i/>
          <w:iCs/>
          <w:lang w:val="es-ES_tradnl"/>
        </w:rPr>
        <w:t>Hazles elogios específicos a los estudiantes por su trabajo.</w:t>
      </w:r>
    </w:p>
    <w:p w:rsidRPr="00D54D1A" w:rsidR="00FB375C" w:rsidRDefault="00B86650" w14:paraId="29D58024" w14:textId="77777777">
      <w:pPr>
        <w:widowControl/>
        <w:numPr>
          <w:ilvl w:val="0"/>
          <w:numId w:val="7"/>
        </w:numPr>
        <w:spacing w:line="276" w:lineRule="auto"/>
        <w:rPr>
          <w:rFonts w:ascii="Arial" w:hAnsi="Arial" w:eastAsia="Arial" w:cs="Arial"/>
          <w:i/>
          <w:lang w:val="es-CO"/>
        </w:rPr>
      </w:pPr>
      <w:r>
        <w:rPr>
          <w:rFonts w:ascii="Arial" w:hAnsi="Arial" w:eastAsia="Arial" w:cs="Arial"/>
          <w:i/>
          <w:iCs/>
          <w:lang w:val="es-ES_tradnl"/>
        </w:rPr>
        <w:t>Haz énfasis en que estamos dedicando tiempo en una clase en vivo porque estamos aprendiendo unos de otros. Somos una comunidad de estudiantes que se valoran mutuamente y valoran el trabajo de los demás.</w:t>
      </w:r>
    </w:p>
    <w:p w:rsidRPr="00D54D1A" w:rsidR="00FB375C" w:rsidRDefault="00FB375C" w14:paraId="7EA1A510" w14:textId="77777777">
      <w:pPr>
        <w:widowControl/>
        <w:spacing w:line="276" w:lineRule="auto"/>
        <w:rPr>
          <w:rFonts w:ascii="Arial" w:hAnsi="Arial" w:eastAsia="Arial" w:cs="Arial"/>
          <w:lang w:val="es-CO"/>
        </w:rPr>
      </w:pPr>
    </w:p>
    <w:p w:rsidR="00FB375C" w:rsidRDefault="00B86650" w14:paraId="7095E523" w14:textId="77777777">
      <w:pPr>
        <w:widowControl/>
        <w:spacing w:after="200"/>
        <w:ind w:left="360" w:right="270"/>
        <w:rPr>
          <w:rFonts w:ascii="Arial" w:hAnsi="Arial" w:eastAsia="Arial" w:cs="Arial"/>
          <w:b/>
        </w:rPr>
      </w:pPr>
      <w:r w:rsidRPr="0D2C3A6B" w:rsidR="6C71848C">
        <w:rPr>
          <w:rFonts w:ascii="Arial" w:hAnsi="Arial" w:eastAsia="Arial" w:cs="Arial"/>
          <w:b w:val="1"/>
          <w:bCs w:val="1"/>
          <w:lang w:val="es-ES"/>
        </w:rPr>
        <w:t>Conclusión:</w:t>
      </w:r>
    </w:p>
    <w:p w:rsidR="00FB375C" w:rsidRDefault="00B86650" w14:paraId="5FE5941E" w14:textId="77777777">
      <w:pPr>
        <w:widowControl/>
        <w:numPr>
          <w:ilvl w:val="0"/>
          <w:numId w:val="19"/>
        </w:numPr>
        <w:ind w:right="270"/>
        <w:rPr>
          <w:rFonts w:ascii="Arial" w:hAnsi="Arial" w:eastAsia="Arial" w:cs="Arial"/>
          <w:b/>
        </w:rPr>
      </w:pPr>
      <w:r>
        <w:rPr>
          <w:rFonts w:ascii="Arial" w:hAnsi="Arial" w:eastAsia="Arial" w:cs="Arial"/>
          <w:b/>
          <w:bCs/>
          <w:lang w:val="es-ES_tradnl"/>
        </w:rPr>
        <w:t>Oración de cierre/bendición</w:t>
      </w:r>
    </w:p>
    <w:p w:rsidR="00FB375C" w:rsidRDefault="00B86650" w14:paraId="05702E20" w14:textId="77777777">
      <w:pPr>
        <w:widowControl/>
        <w:numPr>
          <w:ilvl w:val="0"/>
          <w:numId w:val="19"/>
        </w:numPr>
        <w:spacing w:after="200"/>
        <w:ind w:right="270"/>
        <w:rPr>
          <w:rFonts w:ascii="Arial" w:hAnsi="Arial" w:eastAsia="Arial" w:cs="Arial"/>
          <w:b/>
        </w:rPr>
      </w:pPr>
      <w:r>
        <w:rPr>
          <w:rFonts w:ascii="Arial" w:hAnsi="Arial" w:eastAsia="Arial" w:cs="Arial"/>
          <w:b/>
          <w:bCs/>
          <w:lang w:val="es-ES_tradnl"/>
        </w:rPr>
        <w:t>Despedida</w:t>
      </w:r>
    </w:p>
    <w:p w:rsidR="00FB375C" w:rsidRDefault="00FB375C" w14:paraId="3BA63254" w14:textId="77777777">
      <w:pPr>
        <w:widowControl/>
        <w:spacing w:line="276" w:lineRule="auto"/>
        <w:rPr>
          <w:rFonts w:ascii="Arial" w:hAnsi="Arial" w:eastAsia="Arial" w:cs="Arial"/>
        </w:rPr>
      </w:pPr>
    </w:p>
    <w:p w:rsidR="00FB375C" w:rsidRDefault="00FB375C" w14:paraId="73427B5C" w14:textId="77777777">
      <w:pPr>
        <w:widowControl/>
        <w:spacing w:line="276" w:lineRule="auto"/>
        <w:rPr>
          <w:rFonts w:ascii="Arial" w:hAnsi="Arial" w:eastAsia="Arial" w:cs="Arial"/>
        </w:rPr>
      </w:pPr>
    </w:p>
    <w:p w:rsidR="00FB375C" w:rsidRDefault="00B86650" w14:paraId="58836883" w14:textId="77777777">
      <w:pPr>
        <w:widowControl/>
        <w:spacing w:line="276" w:lineRule="auto"/>
        <w:ind w:left="-360" w:right="-360"/>
        <w:rPr>
          <w:rFonts w:ascii="Arial" w:hAnsi="Arial" w:eastAsia="Arial" w:cs="Arial"/>
          <w:b/>
          <w:sz w:val="36"/>
          <w:szCs w:val="36"/>
        </w:rPr>
      </w:pPr>
      <w:r>
        <w:rPr>
          <w:rFonts w:ascii="Arial" w:hAnsi="Arial" w:eastAsia="Arial" w:cs="Arial"/>
          <w:b/>
          <w:bCs/>
          <w:sz w:val="36"/>
          <w:szCs w:val="36"/>
          <w:lang w:val="es-ES_tradnl"/>
        </w:rPr>
        <w:t xml:space="preserve">                                         Proyecto final - A </w:t>
      </w:r>
      <w:r>
        <w:rPr>
          <w:rFonts w:ascii="Arial" w:hAnsi="Arial" w:eastAsia="Arial" w:cs="Arial"/>
          <w:b/>
          <w:bCs/>
          <w:sz w:val="36"/>
          <w:szCs w:val="36"/>
          <w:lang w:val="es-ES_tradnl"/>
        </w:rPr>
        <w:tab/>
      </w:r>
    </w:p>
    <w:p w:rsidR="00FB375C" w:rsidRDefault="00B86650" w14:paraId="444D5F9A" w14:textId="77777777">
      <w:pPr>
        <w:widowControl/>
        <w:spacing w:before="240" w:line="276" w:lineRule="auto"/>
        <w:rPr>
          <w:rFonts w:ascii="Arial" w:hAnsi="Arial" w:eastAsia="Arial" w:cs="Arial"/>
          <w:sz w:val="24"/>
          <w:szCs w:val="24"/>
        </w:rPr>
      </w:pPr>
      <w:r>
        <w:rPr>
          <w:rFonts w:ascii="Arial" w:hAnsi="Arial" w:eastAsia="Arial" w:cs="Arial"/>
          <w:sz w:val="24"/>
          <w:szCs w:val="24"/>
        </w:rPr>
        <w:t xml:space="preserve"> </w:t>
      </w:r>
    </w:p>
    <w:p w:rsidR="00FB375C" w:rsidRDefault="00B86650" w14:paraId="67597401" w14:textId="77777777">
      <w:pPr>
        <w:widowControl/>
        <w:spacing w:before="240" w:after="240" w:line="276" w:lineRule="auto"/>
        <w:rPr>
          <w:rFonts w:ascii="Arial" w:hAnsi="Arial" w:eastAsia="Arial" w:cs="Arial"/>
          <w:b/>
          <w:sz w:val="24"/>
          <w:szCs w:val="24"/>
        </w:rPr>
      </w:pPr>
      <w:r>
        <w:rPr>
          <w:rFonts w:ascii="Arial" w:hAnsi="Arial" w:eastAsia="Arial" w:cs="Arial"/>
          <w:b/>
          <w:sz w:val="24"/>
          <w:szCs w:val="24"/>
        </w:rPr>
        <w:t xml:space="preserve"> </w:t>
      </w:r>
    </w:p>
    <w:p w:rsidR="00FB375C" w:rsidRDefault="00B86650" w14:paraId="6DC43B21" w14:textId="77777777">
      <w:pPr>
        <w:widowControl/>
        <w:spacing w:before="240" w:after="240" w:line="276" w:lineRule="auto"/>
        <w:rPr>
          <w:rFonts w:ascii="Arial" w:hAnsi="Arial" w:eastAsia="Arial" w:cs="Arial"/>
          <w:b/>
          <w:sz w:val="24"/>
          <w:szCs w:val="24"/>
        </w:rPr>
      </w:pPr>
      <w:r>
        <w:rPr>
          <w:rFonts w:ascii="Arial" w:hAnsi="Arial" w:eastAsia="Arial" w:cs="Arial"/>
          <w:b/>
          <w:bCs/>
          <w:sz w:val="24"/>
          <w:szCs w:val="24"/>
          <w:lang w:val="es-ES_tradnl"/>
        </w:rPr>
        <w:t>Nombre: ______________________________________________________________________</w:t>
      </w:r>
    </w:p>
    <w:p w:rsidR="00FB375C" w:rsidRDefault="00B86650" w14:paraId="1C1D48FE" w14:textId="77777777">
      <w:pPr>
        <w:widowControl/>
        <w:spacing w:before="240" w:after="240" w:line="276" w:lineRule="auto"/>
        <w:rPr>
          <w:rFonts w:ascii="Arial" w:hAnsi="Arial" w:eastAsia="Arial" w:cs="Arial"/>
          <w:b/>
          <w:sz w:val="24"/>
          <w:szCs w:val="24"/>
        </w:rPr>
      </w:pPr>
      <w:r>
        <w:rPr>
          <w:rFonts w:ascii="Arial" w:hAnsi="Arial" w:eastAsia="Arial" w:cs="Arial"/>
          <w:b/>
          <w:bCs/>
          <w:sz w:val="24"/>
          <w:szCs w:val="24"/>
          <w:lang w:val="es-ES_tradnl"/>
        </w:rPr>
        <w:t>Ciudad/país de origen: ________________________________________</w:t>
      </w:r>
    </w:p>
    <w:p w:rsidR="00FB375C" w:rsidRDefault="00B86650" w14:paraId="2A85F03F" w14:textId="77777777">
      <w:pPr>
        <w:widowControl/>
        <w:spacing w:before="240" w:after="240" w:line="276" w:lineRule="auto"/>
        <w:rPr>
          <w:rFonts w:ascii="Arial" w:hAnsi="Arial" w:eastAsia="Arial" w:cs="Arial"/>
          <w:b/>
          <w:sz w:val="24"/>
          <w:szCs w:val="24"/>
        </w:rPr>
      </w:pPr>
      <w:r>
        <w:rPr>
          <w:rFonts w:ascii="Arial" w:hAnsi="Arial" w:eastAsia="Arial" w:cs="Arial"/>
          <w:b/>
          <w:bCs/>
          <w:sz w:val="24"/>
          <w:szCs w:val="24"/>
          <w:lang w:val="es-ES_tradnl"/>
        </w:rPr>
        <w:t>Fecha: __________________</w:t>
      </w:r>
    </w:p>
    <w:p w:rsidR="00FB375C" w:rsidRDefault="00B86650" w14:paraId="6F5E6EA9" w14:textId="77777777">
      <w:pPr>
        <w:widowControl/>
        <w:spacing w:before="240" w:after="240" w:line="276" w:lineRule="auto"/>
        <w:rPr>
          <w:rFonts w:ascii="Arial" w:hAnsi="Arial" w:eastAsia="Arial" w:cs="Arial"/>
          <w:sz w:val="24"/>
          <w:szCs w:val="24"/>
        </w:rPr>
      </w:pPr>
      <w:r>
        <w:rPr>
          <w:rFonts w:ascii="Arial" w:hAnsi="Arial" w:eastAsia="Arial" w:cs="Arial"/>
          <w:sz w:val="24"/>
          <w:szCs w:val="24"/>
        </w:rPr>
        <w:t xml:space="preserve"> </w:t>
      </w:r>
    </w:p>
    <w:p w:rsidR="00FB375C" w:rsidRDefault="00B86650" w14:paraId="14C83811" w14:textId="77777777">
      <w:pPr>
        <w:widowControl/>
        <w:spacing w:before="240" w:after="240" w:line="276" w:lineRule="auto"/>
        <w:rPr>
          <w:rFonts w:ascii="Arial" w:hAnsi="Arial" w:eastAsia="Arial" w:cs="Arial"/>
          <w:b/>
          <w:sz w:val="24"/>
          <w:szCs w:val="24"/>
        </w:rPr>
      </w:pPr>
      <w:r w:rsidRPr="0D2C3A6B" w:rsidR="6C71848C">
        <w:rPr>
          <w:rFonts w:ascii="Arial" w:hAnsi="Arial" w:eastAsia="Arial" w:cs="Arial"/>
          <w:b w:val="1"/>
          <w:bCs w:val="1"/>
          <w:sz w:val="24"/>
          <w:szCs w:val="24"/>
          <w:lang w:val="es-ES"/>
        </w:rPr>
        <w:t>Paso 1:</w:t>
      </w:r>
    </w:p>
    <w:p w:rsidR="00FB375C" w:rsidP="0D2C3A6B" w:rsidRDefault="00B86650" w14:paraId="17866991" w14:textId="596EA3C7">
      <w:pPr>
        <w:widowControl/>
        <w:spacing w:before="240" w:after="240" w:line="276" w:lineRule="auto"/>
        <w:rPr>
          <w:rFonts w:ascii="Calibri" w:hAnsi="Calibri" w:eastAsia="Calibri" w:cs="Calibri"/>
          <w:b w:val="0"/>
          <w:bCs w:val="0"/>
          <w:i w:val="0"/>
          <w:iCs w:val="0"/>
          <w:noProof w:val="0"/>
          <w:sz w:val="24"/>
          <w:szCs w:val="24"/>
          <w:lang w:val="es-ES"/>
        </w:rPr>
      </w:pPr>
      <w:r w:rsidRPr="0D2C3A6B" w:rsidR="4BC0E192">
        <w:rPr>
          <w:rFonts w:ascii="Calibri" w:hAnsi="Calibri" w:eastAsia="Calibri" w:cs="Calibri"/>
          <w:b w:val="0"/>
          <w:bCs w:val="0"/>
          <w:i w:val="0"/>
          <w:iCs w:val="0"/>
          <w:noProof w:val="0"/>
          <w:sz w:val="24"/>
          <w:szCs w:val="24"/>
          <w:lang w:val="es-MX"/>
        </w:rPr>
        <w:t>Escoge una iglesia o denominación en tu área la cual quieras investigar. Escribe su nombre a continuación.</w:t>
      </w:r>
    </w:p>
    <w:p w:rsidR="00FB375C" w:rsidRDefault="00B86650" w14:paraId="601BA297" w14:textId="4523F9A9">
      <w:pPr>
        <w:widowControl w:val="1"/>
        <w:spacing w:before="240" w:after="240" w:line="276" w:lineRule="auto"/>
        <w:rPr>
          <w:rFonts w:ascii="Arial" w:hAnsi="Arial" w:eastAsia="Arial" w:cs="Arial"/>
          <w:sz w:val="24"/>
          <w:szCs w:val="24"/>
        </w:rPr>
      </w:pPr>
      <w:r w:rsidRPr="0D2C3A6B" w:rsidR="6C71848C">
        <w:rPr>
          <w:rFonts w:ascii="Arial" w:hAnsi="Arial" w:eastAsia="Arial" w:cs="Arial"/>
          <w:sz w:val="24"/>
          <w:szCs w:val="24"/>
          <w:lang w:val="es-ES"/>
        </w:rPr>
        <w:t xml:space="preserve"> </w:t>
      </w:r>
    </w:p>
    <w:p w:rsidR="00FB375C" w:rsidRDefault="00B86650" w14:paraId="1F396076" w14:textId="77777777">
      <w:pPr>
        <w:widowControl/>
        <w:spacing w:before="240" w:after="240" w:line="276" w:lineRule="auto"/>
        <w:rPr>
          <w:rFonts w:ascii="Arial" w:hAnsi="Arial" w:eastAsia="Arial" w:cs="Arial"/>
          <w:b/>
          <w:sz w:val="24"/>
          <w:szCs w:val="24"/>
        </w:rPr>
      </w:pPr>
      <w:r w:rsidRPr="0D2C3A6B" w:rsidR="6C71848C">
        <w:rPr>
          <w:rFonts w:ascii="Arial" w:hAnsi="Arial" w:eastAsia="Arial" w:cs="Arial"/>
          <w:b w:val="1"/>
          <w:bCs w:val="1"/>
          <w:sz w:val="24"/>
          <w:szCs w:val="24"/>
          <w:lang w:val="es-ES"/>
        </w:rPr>
        <w:t>Paso 2:</w:t>
      </w:r>
    </w:p>
    <w:p w:rsidR="139A2ECE" w:rsidP="0D2C3A6B" w:rsidRDefault="139A2ECE" w14:paraId="051D729A" w14:textId="72277FDD">
      <w:pPr>
        <w:rPr>
          <w:rFonts w:ascii="Calibri" w:hAnsi="Calibri" w:eastAsia="Calibri" w:cs="Calibri"/>
          <w:b w:val="0"/>
          <w:bCs w:val="0"/>
          <w:i w:val="0"/>
          <w:iCs w:val="0"/>
          <w:noProof w:val="0"/>
          <w:sz w:val="24"/>
          <w:szCs w:val="24"/>
          <w:lang w:val="es-ES"/>
        </w:rPr>
      </w:pPr>
      <w:r w:rsidRPr="0D2C3A6B" w:rsidR="139A2ECE">
        <w:rPr>
          <w:rFonts w:ascii="Calibri" w:hAnsi="Calibri" w:eastAsia="Calibri" w:cs="Calibri"/>
          <w:b w:val="0"/>
          <w:bCs w:val="0"/>
          <w:i w:val="0"/>
          <w:iCs w:val="0"/>
          <w:noProof w:val="0"/>
          <w:sz w:val="24"/>
          <w:szCs w:val="24"/>
          <w:lang w:val="es-MX"/>
        </w:rPr>
        <w:t>Durante el curso, investígala. Utiliza internet, entrevistas y cualquier otro recurso que encuentres. Anota tus apuntes a continuación.</w:t>
      </w:r>
    </w:p>
    <w:p w:rsidR="0D2C3A6B" w:rsidP="0D2C3A6B" w:rsidRDefault="0D2C3A6B" w14:paraId="44FC433F" w14:textId="70D4B5D6">
      <w:pPr>
        <w:widowControl w:val="1"/>
        <w:spacing w:before="240" w:after="240" w:line="276" w:lineRule="auto"/>
        <w:rPr>
          <w:rFonts w:ascii="Arial" w:hAnsi="Arial" w:eastAsia="Arial" w:cs="Arial"/>
          <w:sz w:val="24"/>
          <w:szCs w:val="24"/>
          <w:lang w:val="es-ES"/>
        </w:rPr>
      </w:pPr>
    </w:p>
    <w:p w:rsidR="00FB375C" w:rsidRDefault="00B86650" w14:paraId="795C6776" w14:textId="77777777">
      <w:pPr>
        <w:widowControl/>
        <w:spacing w:before="240" w:after="240" w:line="276" w:lineRule="auto"/>
        <w:rPr>
          <w:rFonts w:ascii="Arial" w:hAnsi="Arial" w:eastAsia="Arial" w:cs="Arial"/>
          <w:b/>
          <w:sz w:val="24"/>
          <w:szCs w:val="24"/>
        </w:rPr>
      </w:pPr>
      <w:r w:rsidRPr="0D2C3A6B" w:rsidR="6C71848C">
        <w:rPr>
          <w:rFonts w:ascii="Arial" w:hAnsi="Arial" w:eastAsia="Arial" w:cs="Arial"/>
          <w:b w:val="1"/>
          <w:bCs w:val="1"/>
          <w:sz w:val="24"/>
          <w:szCs w:val="24"/>
          <w:lang w:val="es-ES"/>
        </w:rPr>
        <w:t>Paso 3:</w:t>
      </w:r>
    </w:p>
    <w:p w:rsidR="5A2C1BB2" w:rsidP="0D2C3A6B" w:rsidRDefault="5A2C1BB2" w14:paraId="4547C7F6" w14:textId="2DAAAD3E">
      <w:pPr>
        <w:rPr>
          <w:rFonts w:ascii="Calibri" w:hAnsi="Calibri" w:eastAsia="Calibri" w:cs="Calibri"/>
          <w:b w:val="0"/>
          <w:bCs w:val="0"/>
          <w:i w:val="0"/>
          <w:iCs w:val="0"/>
          <w:noProof w:val="0"/>
          <w:sz w:val="24"/>
          <w:szCs w:val="24"/>
          <w:lang w:val="es-ES"/>
        </w:rPr>
      </w:pPr>
      <w:r w:rsidRPr="0D2C3A6B" w:rsidR="5A2C1BB2">
        <w:rPr>
          <w:rFonts w:ascii="Calibri" w:hAnsi="Calibri" w:eastAsia="Calibri" w:cs="Calibri"/>
          <w:b w:val="0"/>
          <w:bCs w:val="0"/>
          <w:i w:val="0"/>
          <w:iCs w:val="0"/>
          <w:noProof w:val="0"/>
          <w:sz w:val="24"/>
          <w:szCs w:val="24"/>
          <w:lang w:val="es-MX"/>
        </w:rPr>
        <w:t>Escoge una doctrina falsa que enseñe esa iglesia (si no encuentras ninguna, infórmaselo a tu profesor). Descríbela a continuación.</w:t>
      </w:r>
    </w:p>
    <w:p w:rsidR="0D2C3A6B" w:rsidP="0D2C3A6B" w:rsidRDefault="0D2C3A6B" w14:paraId="40345CFA" w14:textId="372B8131">
      <w:pPr>
        <w:widowControl w:val="1"/>
        <w:spacing w:before="240" w:after="240" w:line="276" w:lineRule="auto"/>
        <w:rPr>
          <w:rFonts w:ascii="Arial" w:hAnsi="Arial" w:eastAsia="Arial" w:cs="Arial"/>
          <w:sz w:val="24"/>
          <w:szCs w:val="24"/>
          <w:lang w:val="es-ES"/>
        </w:rPr>
      </w:pPr>
    </w:p>
    <w:p w:rsidR="00FB375C" w:rsidRDefault="00B86650" w14:paraId="0957FDFB" w14:textId="512395D5">
      <w:pPr>
        <w:widowControl/>
        <w:spacing w:before="240" w:after="240" w:line="276" w:lineRule="auto"/>
        <w:rPr>
          <w:rFonts w:ascii="Arial" w:hAnsi="Arial" w:eastAsia="Arial" w:cs="Arial"/>
          <w:b/>
          <w:sz w:val="24"/>
          <w:szCs w:val="24"/>
        </w:rPr>
      </w:pPr>
      <w:r w:rsidRPr="0D2C3A6B" w:rsidR="6C71848C">
        <w:rPr>
          <w:rFonts w:ascii="Arial" w:hAnsi="Arial" w:eastAsia="Arial" w:cs="Arial"/>
          <w:b w:val="1"/>
          <w:bCs w:val="1"/>
          <w:sz w:val="24"/>
          <w:szCs w:val="24"/>
          <w:lang w:val="es-ES"/>
        </w:rPr>
        <w:t>Paso 4:</w:t>
      </w:r>
    </w:p>
    <w:p w:rsidR="7264F23C" w:rsidP="0D2C3A6B" w:rsidRDefault="7264F23C" w14:paraId="22E9F632" w14:textId="2BD3ADE9">
      <w:pPr>
        <w:rPr>
          <w:rFonts w:ascii="Calibri" w:hAnsi="Calibri" w:eastAsia="Calibri" w:cs="Calibri"/>
          <w:b w:val="0"/>
          <w:bCs w:val="0"/>
          <w:i w:val="0"/>
          <w:iCs w:val="0"/>
          <w:noProof w:val="0"/>
          <w:sz w:val="24"/>
          <w:szCs w:val="24"/>
          <w:lang w:val="es-ES"/>
        </w:rPr>
      </w:pPr>
      <w:r w:rsidRPr="0D2C3A6B" w:rsidR="7264F23C">
        <w:rPr>
          <w:rFonts w:ascii="Calibri" w:hAnsi="Calibri" w:eastAsia="Calibri" w:cs="Calibri"/>
          <w:b w:val="0"/>
          <w:bCs w:val="0"/>
          <w:i w:val="0"/>
          <w:iCs w:val="0"/>
          <w:noProof w:val="0"/>
          <w:sz w:val="24"/>
          <w:szCs w:val="24"/>
          <w:lang w:val="es-MX"/>
        </w:rPr>
        <w:t>¿Cómo les responderías? Cita versículos y otras verdades bíblicas.</w:t>
      </w:r>
    </w:p>
    <w:p w:rsidR="0D2C3A6B" w:rsidP="0D2C3A6B" w:rsidRDefault="0D2C3A6B" w14:paraId="4A3AF48D" w14:textId="5A44254F">
      <w:pPr>
        <w:widowControl w:val="1"/>
        <w:spacing w:before="240" w:after="240" w:line="276" w:lineRule="auto"/>
        <w:rPr>
          <w:rFonts w:ascii="Arial" w:hAnsi="Arial" w:eastAsia="Arial" w:cs="Arial"/>
          <w:sz w:val="24"/>
          <w:szCs w:val="24"/>
          <w:lang w:val="es-ES"/>
        </w:rPr>
      </w:pPr>
    </w:p>
    <w:p w:rsidR="00FB375C" w:rsidRDefault="00B86650" w14:paraId="08BF0924" w14:textId="77777777">
      <w:pPr>
        <w:widowControl/>
        <w:spacing w:before="240" w:after="240" w:line="276" w:lineRule="auto"/>
        <w:rPr>
          <w:rFonts w:ascii="Arial" w:hAnsi="Arial" w:eastAsia="Arial" w:cs="Arial"/>
          <w:b/>
          <w:sz w:val="24"/>
          <w:szCs w:val="24"/>
        </w:rPr>
      </w:pPr>
      <w:r w:rsidRPr="0D2C3A6B" w:rsidR="6C71848C">
        <w:rPr>
          <w:rFonts w:ascii="Arial" w:hAnsi="Arial" w:eastAsia="Arial" w:cs="Arial"/>
          <w:b w:val="1"/>
          <w:bCs w:val="1"/>
          <w:sz w:val="24"/>
          <w:szCs w:val="24"/>
          <w:lang w:val="es-ES"/>
        </w:rPr>
        <w:t>Paso 5:</w:t>
      </w:r>
    </w:p>
    <w:p w:rsidR="2AF0D3A8" w:rsidP="0D2C3A6B" w:rsidRDefault="2AF0D3A8" w14:paraId="76FAA4E5" w14:textId="286E5627">
      <w:pPr>
        <w:rPr>
          <w:rFonts w:ascii="Calibri" w:hAnsi="Calibri" w:eastAsia="Calibri" w:cs="Calibri"/>
          <w:b w:val="0"/>
          <w:bCs w:val="0"/>
          <w:i w:val="0"/>
          <w:iCs w:val="0"/>
          <w:noProof w:val="0"/>
          <w:sz w:val="24"/>
          <w:szCs w:val="24"/>
          <w:lang w:val="es-ES"/>
        </w:rPr>
      </w:pPr>
      <w:r w:rsidRPr="0D2C3A6B" w:rsidR="2AF0D3A8">
        <w:rPr>
          <w:rFonts w:ascii="Calibri" w:hAnsi="Calibri" w:eastAsia="Calibri" w:cs="Calibri"/>
          <w:b w:val="0"/>
          <w:bCs w:val="0"/>
          <w:i w:val="0"/>
          <w:iCs w:val="0"/>
          <w:noProof w:val="0"/>
          <w:sz w:val="24"/>
          <w:szCs w:val="24"/>
          <w:lang w:val="es-MX"/>
        </w:rPr>
        <w:t>En la última lección en vivo del curso, cada estudiante tendrá tiempo para exponer un poco sobre lo que aprendió.</w:t>
      </w:r>
    </w:p>
    <w:p w:rsidR="0D2C3A6B" w:rsidP="0D2C3A6B" w:rsidRDefault="0D2C3A6B" w14:paraId="3BFCA369" w14:textId="7469D1F9">
      <w:pPr>
        <w:widowControl w:val="1"/>
        <w:spacing w:before="240" w:after="240" w:line="276" w:lineRule="auto"/>
        <w:rPr>
          <w:rFonts w:ascii="Arial" w:hAnsi="Arial" w:eastAsia="Arial" w:cs="Arial"/>
          <w:sz w:val="24"/>
          <w:szCs w:val="24"/>
          <w:lang w:val="es-ES"/>
        </w:rPr>
      </w:pPr>
    </w:p>
    <w:p w:rsidR="00FB375C" w:rsidRDefault="00B86650" w14:paraId="40EA6B1C" w14:textId="77777777">
      <w:pPr>
        <w:widowControl/>
        <w:spacing w:before="240" w:after="240" w:line="276" w:lineRule="auto"/>
        <w:rPr>
          <w:rFonts w:ascii="Arial" w:hAnsi="Arial" w:eastAsia="Arial" w:cs="Arial"/>
          <w:sz w:val="24"/>
          <w:szCs w:val="24"/>
        </w:rPr>
      </w:pPr>
      <w:r>
        <w:rPr>
          <w:rFonts w:ascii="Arial" w:hAnsi="Arial" w:eastAsia="Arial" w:cs="Arial"/>
          <w:sz w:val="24"/>
          <w:szCs w:val="24"/>
        </w:rPr>
        <w:t xml:space="preserve"> </w:t>
      </w:r>
    </w:p>
    <w:p w:rsidR="00FB375C" w:rsidRDefault="00FB375C" w14:paraId="7C1BE1CB" w14:textId="77777777">
      <w:pPr>
        <w:widowControl/>
        <w:spacing w:line="276" w:lineRule="auto"/>
        <w:rPr>
          <w:rFonts w:ascii="Arial" w:hAnsi="Arial" w:eastAsia="Arial" w:cs="Arial"/>
        </w:rPr>
      </w:pPr>
    </w:p>
    <w:p w:rsidR="00FB375C" w:rsidRDefault="00FB375C" w14:paraId="54B213AB" w14:textId="77777777">
      <w:pPr>
        <w:widowControl/>
        <w:spacing w:line="276" w:lineRule="auto"/>
        <w:rPr>
          <w:rFonts w:ascii="Arial" w:hAnsi="Arial" w:eastAsia="Arial" w:cs="Arial"/>
        </w:rPr>
      </w:pPr>
    </w:p>
    <w:p w:rsidR="00FB375C" w:rsidRDefault="00FB375C" w14:paraId="4EA968C1" w14:textId="77777777">
      <w:pPr>
        <w:widowControl/>
        <w:spacing w:line="276" w:lineRule="auto"/>
        <w:rPr>
          <w:rFonts w:ascii="Arial" w:hAnsi="Arial" w:eastAsia="Arial" w:cs="Arial"/>
        </w:rPr>
      </w:pPr>
    </w:p>
    <w:p w:rsidR="00FB375C" w:rsidRDefault="00FB375C" w14:paraId="54248197" w14:textId="77777777">
      <w:pPr>
        <w:widowControl/>
        <w:spacing w:line="276" w:lineRule="auto"/>
        <w:rPr>
          <w:rFonts w:ascii="Arial" w:hAnsi="Arial" w:eastAsia="Arial" w:cs="Arial"/>
        </w:rPr>
      </w:pPr>
    </w:p>
    <w:p w:rsidR="00B86650" w:rsidRDefault="00B86650" w14:paraId="0B6E66A1" w14:textId="77777777">
      <w:pPr>
        <w:widowControl/>
        <w:spacing w:line="276" w:lineRule="auto"/>
        <w:rPr>
          <w:rFonts w:ascii="Arial" w:hAnsi="Arial" w:eastAsia="Arial" w:cs="Arial"/>
        </w:rPr>
      </w:pPr>
    </w:p>
    <w:p w:rsidR="00B86650" w:rsidRDefault="00B86650" w14:paraId="047EAB4B" w14:textId="77777777">
      <w:pPr>
        <w:widowControl/>
        <w:spacing w:line="276" w:lineRule="auto"/>
        <w:rPr>
          <w:rFonts w:ascii="Arial" w:hAnsi="Arial" w:eastAsia="Arial" w:cs="Arial"/>
        </w:rPr>
      </w:pPr>
    </w:p>
    <w:p w:rsidR="00FB375C" w:rsidRDefault="00B86650" w14:paraId="178C50A7" w14:textId="77777777">
      <w:pPr>
        <w:widowControl/>
        <w:spacing w:line="276" w:lineRule="auto"/>
        <w:jc w:val="center"/>
        <w:rPr>
          <w:rFonts w:ascii="Arial" w:hAnsi="Arial" w:eastAsia="Arial" w:cs="Arial"/>
        </w:rPr>
      </w:pPr>
      <w:r>
        <w:rPr>
          <w:rFonts w:ascii="Arial" w:hAnsi="Arial" w:eastAsia="Arial" w:cs="Arial"/>
          <w:b/>
          <w:bCs/>
          <w:sz w:val="36"/>
          <w:szCs w:val="36"/>
          <w:lang w:val="es-ES_tradnl"/>
        </w:rPr>
        <w:lastRenderedPageBreak/>
        <w:t>Proyecto final - B</w:t>
      </w:r>
    </w:p>
    <w:p w:rsidR="00FB375C" w:rsidRDefault="00FB375C" w14:paraId="7CFEE57D" w14:textId="77777777">
      <w:pPr>
        <w:widowControl/>
        <w:spacing w:line="276" w:lineRule="auto"/>
        <w:rPr>
          <w:rFonts w:ascii="Arial" w:hAnsi="Arial" w:eastAsia="Arial" w:cs="Arial"/>
        </w:rPr>
      </w:pPr>
    </w:p>
    <w:p w:rsidR="00FB375C" w:rsidRDefault="00FB375C" w14:paraId="59B6EFE8" w14:textId="77777777">
      <w:pPr>
        <w:widowControl/>
        <w:spacing w:line="276" w:lineRule="auto"/>
        <w:rPr>
          <w:rFonts w:ascii="Arial" w:hAnsi="Arial" w:eastAsia="Arial" w:cs="Arial"/>
        </w:rPr>
      </w:pPr>
    </w:p>
    <w:p w:rsidR="00FB375C" w:rsidRDefault="00B86650" w14:paraId="5A1E8F17" w14:textId="77777777">
      <w:pPr>
        <w:widowControl/>
        <w:spacing w:after="240" w:line="276" w:lineRule="auto"/>
        <w:rPr>
          <w:rFonts w:ascii="Arial" w:hAnsi="Arial" w:eastAsia="Arial" w:cs="Arial"/>
          <w:b/>
          <w:sz w:val="24"/>
          <w:szCs w:val="24"/>
        </w:rPr>
      </w:pPr>
      <w:r>
        <w:rPr>
          <w:rFonts w:ascii="Arial" w:hAnsi="Arial" w:eastAsia="Arial" w:cs="Arial"/>
          <w:b/>
          <w:bCs/>
          <w:sz w:val="24"/>
          <w:szCs w:val="24"/>
          <w:lang w:val="es-ES_tradnl"/>
        </w:rPr>
        <w:t>Nombre: ______________________________________________________________________</w:t>
      </w:r>
    </w:p>
    <w:p w:rsidR="00FB375C" w:rsidRDefault="00B86650" w14:paraId="61645034" w14:textId="77777777">
      <w:pPr>
        <w:widowControl/>
        <w:spacing w:before="240" w:after="240" w:line="276" w:lineRule="auto"/>
        <w:rPr>
          <w:rFonts w:ascii="Arial" w:hAnsi="Arial" w:eastAsia="Arial" w:cs="Arial"/>
          <w:b/>
          <w:sz w:val="24"/>
          <w:szCs w:val="24"/>
        </w:rPr>
      </w:pPr>
      <w:r>
        <w:rPr>
          <w:rFonts w:ascii="Arial" w:hAnsi="Arial" w:eastAsia="Arial" w:cs="Arial"/>
          <w:b/>
          <w:bCs/>
          <w:sz w:val="24"/>
          <w:szCs w:val="24"/>
          <w:lang w:val="es-ES_tradnl"/>
        </w:rPr>
        <w:t>Ciudad/país de origen: ________________________________________</w:t>
      </w:r>
    </w:p>
    <w:p w:rsidR="00FB375C" w:rsidRDefault="00B86650" w14:paraId="6065B57A" w14:textId="77777777">
      <w:pPr>
        <w:widowControl/>
        <w:spacing w:before="240" w:after="240" w:line="276" w:lineRule="auto"/>
        <w:rPr>
          <w:rFonts w:ascii="Arial" w:hAnsi="Arial" w:eastAsia="Arial" w:cs="Arial"/>
          <w:b/>
          <w:sz w:val="24"/>
          <w:szCs w:val="24"/>
        </w:rPr>
      </w:pPr>
      <w:r>
        <w:rPr>
          <w:rFonts w:ascii="Arial" w:hAnsi="Arial" w:eastAsia="Arial" w:cs="Arial"/>
          <w:b/>
          <w:bCs/>
          <w:sz w:val="24"/>
          <w:szCs w:val="24"/>
          <w:lang w:val="es-ES_tradnl"/>
        </w:rPr>
        <w:t>Fecha: __________________</w:t>
      </w:r>
    </w:p>
    <w:p w:rsidR="00FB375C" w:rsidRDefault="00B86650" w14:paraId="38EFFA50" w14:textId="77777777">
      <w:pPr>
        <w:widowControl/>
        <w:spacing w:before="240" w:after="240" w:line="276" w:lineRule="auto"/>
        <w:rPr>
          <w:rFonts w:ascii="Arial" w:hAnsi="Arial" w:eastAsia="Arial" w:cs="Arial"/>
          <w:sz w:val="24"/>
          <w:szCs w:val="24"/>
        </w:rPr>
      </w:pPr>
      <w:r w:rsidRPr="0D2C3A6B" w:rsidR="6C71848C">
        <w:rPr>
          <w:rFonts w:ascii="Arial" w:hAnsi="Arial" w:eastAsia="Arial" w:cs="Arial"/>
          <w:sz w:val="24"/>
          <w:szCs w:val="24"/>
        </w:rPr>
        <w:t xml:space="preserve"> </w:t>
      </w:r>
    </w:p>
    <w:p w:rsidR="07AFD110" w:rsidP="0D2C3A6B" w:rsidRDefault="07AFD110" w14:paraId="4BB1855D" w14:textId="523E0155">
      <w:pPr>
        <w:rPr>
          <w:rFonts w:ascii="Calibri" w:hAnsi="Calibri" w:eastAsia="Calibri" w:cs="Calibri"/>
          <w:b w:val="0"/>
          <w:bCs w:val="0"/>
          <w:i w:val="0"/>
          <w:iCs w:val="0"/>
          <w:noProof w:val="0"/>
          <w:sz w:val="24"/>
          <w:szCs w:val="24"/>
          <w:lang w:val="es-ES"/>
        </w:rPr>
      </w:pPr>
      <w:r w:rsidRPr="0D2C3A6B" w:rsidR="07AFD110">
        <w:rPr>
          <w:rFonts w:ascii="Calibri" w:hAnsi="Calibri" w:eastAsia="Calibri" w:cs="Calibri"/>
          <w:b w:val="1"/>
          <w:bCs w:val="1"/>
          <w:i w:val="0"/>
          <w:iCs w:val="0"/>
          <w:noProof w:val="0"/>
          <w:sz w:val="24"/>
          <w:szCs w:val="24"/>
          <w:lang w:val="es-MX"/>
        </w:rPr>
        <w:t>Paso Uno:</w:t>
      </w:r>
      <w:r w:rsidRPr="0D2C3A6B" w:rsidR="07AFD110">
        <w:rPr>
          <w:rFonts w:ascii="Calibri" w:hAnsi="Calibri" w:eastAsia="Calibri" w:cs="Calibri"/>
          <w:b w:val="0"/>
          <w:bCs w:val="0"/>
          <w:i w:val="0"/>
          <w:iCs w:val="0"/>
          <w:noProof w:val="0"/>
          <w:sz w:val="24"/>
          <w:szCs w:val="24"/>
          <w:lang w:val="es-MX"/>
        </w:rPr>
        <w:t xml:space="preserve"> Escoge un versículo que te haya sido difícil de entender y escríbelo a continuación.</w:t>
      </w:r>
    </w:p>
    <w:p w:rsidR="0D2C3A6B" w:rsidP="0D2C3A6B" w:rsidRDefault="0D2C3A6B" w14:paraId="3627BDA4" w14:textId="1B4B64E8">
      <w:pPr>
        <w:jc w:val="center"/>
        <w:rPr>
          <w:rFonts w:ascii="Calibri" w:hAnsi="Calibri" w:eastAsia="Calibri" w:cs="Calibri"/>
          <w:b w:val="0"/>
          <w:bCs w:val="0"/>
          <w:i w:val="0"/>
          <w:iCs w:val="0"/>
          <w:noProof w:val="0"/>
          <w:sz w:val="24"/>
          <w:szCs w:val="24"/>
          <w:lang w:val="es-ES"/>
        </w:rPr>
      </w:pPr>
    </w:p>
    <w:p w:rsidR="0D2C3A6B" w:rsidP="0D2C3A6B" w:rsidRDefault="0D2C3A6B" w14:paraId="6190993A" w14:textId="4E48F240">
      <w:pPr>
        <w:jc w:val="center"/>
        <w:rPr>
          <w:rFonts w:ascii="Calibri" w:hAnsi="Calibri" w:eastAsia="Calibri" w:cs="Calibri"/>
          <w:b w:val="0"/>
          <w:bCs w:val="0"/>
          <w:i w:val="0"/>
          <w:iCs w:val="0"/>
          <w:noProof w:val="0"/>
          <w:sz w:val="24"/>
          <w:szCs w:val="24"/>
          <w:lang w:val="es-ES"/>
        </w:rPr>
      </w:pPr>
    </w:p>
    <w:p w:rsidR="0D2C3A6B" w:rsidP="0D2C3A6B" w:rsidRDefault="0D2C3A6B" w14:paraId="6B535B26" w14:textId="43C07D5B">
      <w:pPr>
        <w:jc w:val="center"/>
        <w:rPr>
          <w:rFonts w:ascii="Calibri" w:hAnsi="Calibri" w:eastAsia="Calibri" w:cs="Calibri"/>
          <w:b w:val="0"/>
          <w:bCs w:val="0"/>
          <w:i w:val="0"/>
          <w:iCs w:val="0"/>
          <w:noProof w:val="0"/>
          <w:sz w:val="24"/>
          <w:szCs w:val="24"/>
          <w:lang w:val="es-ES"/>
        </w:rPr>
      </w:pPr>
    </w:p>
    <w:p w:rsidR="0D2C3A6B" w:rsidP="0D2C3A6B" w:rsidRDefault="0D2C3A6B" w14:paraId="2155FCA0" w14:textId="03665BB6">
      <w:pPr>
        <w:jc w:val="center"/>
        <w:rPr>
          <w:rFonts w:ascii="Calibri" w:hAnsi="Calibri" w:eastAsia="Calibri" w:cs="Calibri"/>
          <w:b w:val="0"/>
          <w:bCs w:val="0"/>
          <w:i w:val="0"/>
          <w:iCs w:val="0"/>
          <w:noProof w:val="0"/>
          <w:sz w:val="24"/>
          <w:szCs w:val="24"/>
          <w:lang w:val="es-ES"/>
        </w:rPr>
      </w:pPr>
    </w:p>
    <w:p w:rsidR="07AFD110" w:rsidP="0D2C3A6B" w:rsidRDefault="07AFD110" w14:paraId="15D42E2B" w14:textId="247F7146">
      <w:pPr>
        <w:rPr>
          <w:rFonts w:ascii="Calibri" w:hAnsi="Calibri" w:eastAsia="Calibri" w:cs="Calibri"/>
          <w:b w:val="0"/>
          <w:bCs w:val="0"/>
          <w:i w:val="0"/>
          <w:iCs w:val="0"/>
          <w:noProof w:val="0"/>
          <w:sz w:val="24"/>
          <w:szCs w:val="24"/>
          <w:lang w:val="es-ES"/>
        </w:rPr>
      </w:pPr>
      <w:r w:rsidRPr="0D2C3A6B" w:rsidR="07AFD110">
        <w:rPr>
          <w:rFonts w:ascii="Calibri" w:hAnsi="Calibri" w:eastAsia="Calibri" w:cs="Calibri"/>
          <w:b w:val="1"/>
          <w:bCs w:val="1"/>
          <w:i w:val="0"/>
          <w:iCs w:val="0"/>
          <w:noProof w:val="0"/>
          <w:sz w:val="24"/>
          <w:szCs w:val="24"/>
          <w:lang w:val="es-MX"/>
        </w:rPr>
        <w:t>Paso Dos:</w:t>
      </w:r>
      <w:r w:rsidRPr="0D2C3A6B" w:rsidR="07AFD110">
        <w:rPr>
          <w:rFonts w:ascii="Calibri" w:hAnsi="Calibri" w:eastAsia="Calibri" w:cs="Calibri"/>
          <w:b w:val="0"/>
          <w:bCs w:val="0"/>
          <w:i w:val="0"/>
          <w:iCs w:val="0"/>
          <w:noProof w:val="0"/>
          <w:sz w:val="24"/>
          <w:szCs w:val="24"/>
          <w:lang w:val="es-MX"/>
        </w:rPr>
        <w:t xml:space="preserve"> Investígalo utilizando los principios y recursos que hemos empleado en el curso. ¿Qué principios y recursos utilizaste? ¿Cómo te ayudaron a comprender mejor el versículo?</w:t>
      </w:r>
    </w:p>
    <w:p w:rsidR="0D2C3A6B" w:rsidP="0D2C3A6B" w:rsidRDefault="0D2C3A6B" w14:paraId="5F9FCF95" w14:textId="7FEF65B2">
      <w:pPr>
        <w:widowControl w:val="1"/>
        <w:spacing w:before="240" w:after="240" w:line="276" w:lineRule="auto"/>
        <w:rPr>
          <w:rFonts w:ascii="Arial" w:hAnsi="Arial" w:eastAsia="Arial" w:cs="Arial"/>
          <w:sz w:val="24"/>
          <w:szCs w:val="24"/>
          <w:lang w:val="es-ES"/>
        </w:rPr>
      </w:pPr>
    </w:p>
    <w:p w:rsidR="00FB375C" w:rsidRDefault="00FB375C" w14:paraId="4C260FF4" w14:textId="77777777">
      <w:pPr>
        <w:widowControl/>
        <w:spacing w:line="276" w:lineRule="auto"/>
        <w:rPr>
          <w:rFonts w:ascii="Arial" w:hAnsi="Arial" w:eastAsia="Arial" w:cs="Arial"/>
        </w:rPr>
      </w:pPr>
    </w:p>
    <w:p w:rsidR="00FB375C" w:rsidRDefault="00FB375C" w14:paraId="6B3EE27F" w14:textId="77777777">
      <w:pPr>
        <w:widowControl/>
        <w:spacing w:line="276" w:lineRule="auto"/>
        <w:rPr>
          <w:rFonts w:ascii="Arial" w:hAnsi="Arial" w:eastAsia="Arial" w:cs="Arial"/>
        </w:rPr>
      </w:pPr>
    </w:p>
    <w:p w:rsidR="00FB375C" w:rsidRDefault="00FB375C" w14:paraId="668420B0" w14:textId="77777777">
      <w:pPr>
        <w:widowControl/>
        <w:spacing w:line="276" w:lineRule="auto"/>
        <w:rPr>
          <w:rFonts w:ascii="Arial" w:hAnsi="Arial" w:eastAsia="Arial" w:cs="Arial"/>
        </w:rPr>
      </w:pPr>
    </w:p>
    <w:p w:rsidR="00FB375C" w:rsidRDefault="00FB375C" w14:paraId="75E6F832" w14:textId="77777777">
      <w:pPr>
        <w:widowControl/>
        <w:spacing w:line="276" w:lineRule="auto"/>
        <w:rPr>
          <w:rFonts w:ascii="Arial" w:hAnsi="Arial" w:eastAsia="Arial" w:cs="Arial"/>
        </w:rPr>
      </w:pPr>
    </w:p>
    <w:p w:rsidR="00FB375C" w:rsidRDefault="00FB375C" w14:paraId="38CC8476" w14:textId="77777777">
      <w:pPr>
        <w:widowControl/>
        <w:spacing w:line="276" w:lineRule="auto"/>
        <w:rPr>
          <w:rFonts w:ascii="Arial" w:hAnsi="Arial" w:eastAsia="Arial" w:cs="Arial"/>
        </w:rPr>
      </w:pPr>
    </w:p>
    <w:p w:rsidR="00FB375C" w:rsidRDefault="00FB375C" w14:paraId="190264BB" w14:textId="77777777">
      <w:pPr>
        <w:widowControl/>
        <w:spacing w:line="276" w:lineRule="auto"/>
        <w:rPr>
          <w:rFonts w:ascii="Arial" w:hAnsi="Arial" w:eastAsia="Arial" w:cs="Arial"/>
        </w:rPr>
      </w:pPr>
    </w:p>
    <w:p w:rsidR="00FB375C" w:rsidRDefault="00FB375C" w14:paraId="0BDF26D0" w14:textId="77777777">
      <w:pPr>
        <w:widowControl/>
        <w:spacing w:line="276" w:lineRule="auto"/>
        <w:rPr>
          <w:rFonts w:ascii="Arial" w:hAnsi="Arial" w:eastAsia="Arial" w:cs="Arial"/>
        </w:rPr>
      </w:pPr>
    </w:p>
    <w:p w:rsidR="00FB375C" w:rsidRDefault="00FB375C" w14:paraId="0AE0BAFA" w14:textId="77777777">
      <w:pPr>
        <w:widowControl/>
        <w:spacing w:line="276" w:lineRule="auto"/>
        <w:rPr>
          <w:rFonts w:ascii="Arial" w:hAnsi="Arial" w:eastAsia="Arial" w:cs="Arial"/>
        </w:rPr>
      </w:pPr>
    </w:p>
    <w:p w:rsidR="00FB375C" w:rsidRDefault="00FB375C" w14:paraId="6A71D23F" w14:textId="77777777">
      <w:pPr>
        <w:widowControl/>
        <w:spacing w:line="276" w:lineRule="auto"/>
        <w:rPr>
          <w:rFonts w:ascii="Arial" w:hAnsi="Arial" w:eastAsia="Arial" w:cs="Arial"/>
        </w:rPr>
      </w:pPr>
    </w:p>
    <w:p w:rsidR="00FB375C" w:rsidRDefault="00FB375C" w14:paraId="2B9BBB64" w14:textId="77777777">
      <w:pPr>
        <w:widowControl/>
        <w:spacing w:line="276" w:lineRule="auto"/>
        <w:rPr>
          <w:rFonts w:ascii="Arial" w:hAnsi="Arial" w:eastAsia="Arial" w:cs="Arial"/>
        </w:rPr>
      </w:pPr>
    </w:p>
    <w:p w:rsidR="00FB375C" w:rsidRDefault="00FB375C" w14:paraId="1070B283" w14:textId="77777777">
      <w:pPr>
        <w:widowControl/>
        <w:spacing w:line="276" w:lineRule="auto"/>
        <w:rPr>
          <w:rFonts w:ascii="Arial" w:hAnsi="Arial" w:eastAsia="Arial" w:cs="Arial"/>
        </w:rPr>
      </w:pPr>
    </w:p>
    <w:p w:rsidR="00FB375C" w:rsidRDefault="00FB375C" w14:paraId="4E7D147F" w14:textId="77777777">
      <w:pPr>
        <w:widowControl/>
        <w:spacing w:line="276" w:lineRule="auto"/>
        <w:rPr>
          <w:rFonts w:ascii="Arial" w:hAnsi="Arial" w:eastAsia="Arial" w:cs="Arial"/>
        </w:rPr>
      </w:pPr>
    </w:p>
    <w:sectPr w:rsidR="00FB375C">
      <w:headerReference w:type="even" r:id="rId17"/>
      <w:headerReference w:type="default" r:id="rId18"/>
      <w:footerReference w:type="even" r:id="rId19"/>
      <w:footerReference w:type="default" r:id="rId20"/>
      <w:headerReference w:type="first" r:id="rId21"/>
      <w:footerReference w:type="first" r:id="rId22"/>
      <w:pgSz w:w="12240" w:h="15840" w:orient="portrait"/>
      <w:pgMar w:top="1440" w:right="450" w:bottom="1080"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86650" w:rsidRDefault="00B86650" w14:paraId="0071A87D" w14:textId="77777777">
      <w:r>
        <w:separator/>
      </w:r>
    </w:p>
  </w:endnote>
  <w:endnote w:type="continuationSeparator" w:id="0">
    <w:p w:rsidR="00B86650" w:rsidRDefault="00B86650" w14:paraId="589AAF2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swiss"/>
    <w:pitch w:val="variable"/>
    <w:sig w:usb0="E00082FF" w:usb1="400078FF" w:usb2="00000021" w:usb3="00000000" w:csb0="0000019F" w:csb1="00000000"/>
    <w:embedRegular w:fontKey="{0405FBE9-B273-4310-9A3B-73535F758C26}"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415E6516-83C5-4CF5-BE53-8CDCC66F9CCF}" r:id="rId2"/>
    <w:embedBold w:fontKey="{51BBA37F-9716-482F-9F0C-5E0C1797B1F9}" r:id="rId3"/>
    <w:embedItalic w:fontKey="{53AAFF6E-D636-494D-A369-B99330A165AB}" r:id="rId4"/>
  </w:font>
  <w:font w:name="Georgia">
    <w:panose1 w:val="02040502050405020303"/>
    <w:charset w:val="00"/>
    <w:family w:val="roman"/>
    <w:pitch w:val="variable"/>
    <w:sig w:usb0="00000287" w:usb1="00000000" w:usb2="00000000" w:usb3="00000000" w:csb0="0000009F" w:csb1="00000000"/>
    <w:embedRegular w:fontKey="{05E71780-5C93-47E0-B40D-A13B5ADAA52E}" r:id="rId5"/>
    <w:embedItalic w:fontKey="{FBDFF486-2310-46BB-9E16-D1B3EFAD0769}" r:id="rId6"/>
  </w:font>
  <w:font w:name="Arial">
    <w:panose1 w:val="020B0604020202020204"/>
    <w:charset w:val="00"/>
    <w:family w:val="swiss"/>
    <w:pitch w:val="variable"/>
    <w:sig w:usb0="E0002EFF" w:usb1="C000785B" w:usb2="00000009" w:usb3="00000000" w:csb0="000001FF" w:csb1="00000000"/>
  </w:font>
  <w:font w:name="Overlock">
    <w:charset w:val="00"/>
    <w:family w:val="auto"/>
    <w:pitch w:val="default"/>
    <w:sig w:usb0="00000000" w:usb1="00000000" w:usb2="00000000" w:usb3="00000000" w:csb0="00000001" w:csb1="00000000"/>
    <w:embedRegular w:fontKey="{2F2AB672-55C8-4987-9B12-D90BF5DA2579}" r:id="rId7"/>
  </w:font>
  <w:font w:name="Cambria">
    <w:panose1 w:val="02040503050406030204"/>
    <w:charset w:val="00"/>
    <w:family w:val="roman"/>
    <w:pitch w:val="variable"/>
    <w:sig w:usb0="E00006FF" w:usb1="420024FF" w:usb2="02000000" w:usb3="00000000" w:csb0="0000019F" w:csb1="00000000"/>
    <w:embedRegular w:fontKey="{DDC5F1F9-0A1C-4E82-838A-7346D06D5755}" r:id="rId8"/>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375C" w:rsidRDefault="00FB375C" w14:paraId="02E160E1" w14:textId="7777777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FB375C" w:rsidRDefault="00B86650" w14:paraId="22BCF048" w14:textId="77777777">
    <w:pPr>
      <w:pBdr>
        <w:top w:val="nil"/>
        <w:left w:val="nil"/>
        <w:bottom w:val="nil"/>
        <w:right w:val="nil"/>
        <w:between w:val="nil"/>
      </w:pBdr>
      <w:tabs>
        <w:tab w:val="center" w:pos="4680"/>
        <w:tab w:val="center" w:pos="5040"/>
        <w:tab w:val="right" w:pos="9360"/>
        <w:tab w:val="right" w:pos="10080"/>
      </w:tabs>
      <w:jc w:val="center"/>
      <w:rPr>
        <w:rFonts w:ascii="Overlock" w:hAnsi="Overlock" w:eastAsia="Overlock" w:cs="Overlock"/>
        <w:smallCaps/>
        <w:color w:val="FFFFFF"/>
      </w:rPr>
    </w:pPr>
    <w:r>
      <w:rPr>
        <w:rFonts w:ascii="Overlock" w:hAnsi="Overlock" w:eastAsia="Overlock" w:cs="Overlock"/>
        <w:smallCaps/>
        <w:color w:val="FFFFFF"/>
        <w:sz w:val="26"/>
        <w:szCs w:val="26"/>
      </w:rPr>
      <w:fldChar w:fldCharType="begin"/>
    </w:r>
    <w:r>
      <w:rPr>
        <w:rFonts w:ascii="Overlock" w:hAnsi="Overlock" w:eastAsia="Overlock" w:cs="Overlock"/>
        <w:smallCaps/>
        <w:color w:val="FFFFFF"/>
        <w:sz w:val="26"/>
        <w:szCs w:val="26"/>
      </w:rPr>
      <w:instrText>PAGE</w:instrText>
    </w:r>
    <w:r>
      <w:rPr>
        <w:rFonts w:ascii="Overlock" w:hAnsi="Overlock" w:eastAsia="Overlock" w:cs="Overlock"/>
        <w:smallCaps/>
        <w:color w:val="FFFFFF"/>
        <w:sz w:val="26"/>
        <w:szCs w:val="26"/>
      </w:rPr>
      <w:fldChar w:fldCharType="separate"/>
    </w:r>
    <w:r w:rsidR="005D45EC">
      <w:rPr>
        <w:rFonts w:ascii="Overlock" w:hAnsi="Overlock" w:eastAsia="Overlock" w:cs="Overlock"/>
        <w:smallCaps/>
        <w:noProof/>
        <w:color w:val="FFFFFF"/>
        <w:sz w:val="26"/>
        <w:szCs w:val="26"/>
      </w:rPr>
      <w:t>1</w:t>
    </w:r>
    <w:r>
      <w:rPr>
        <w:rFonts w:ascii="Overlock" w:hAnsi="Overlock" w:eastAsia="Overlock" w:cs="Overlock"/>
        <w:smallCaps/>
        <w:color w:val="FFFFFF"/>
        <w:sz w:val="26"/>
        <w:szCs w:val="26"/>
      </w:rPr>
      <w:fldChar w:fldCharType="end"/>
    </w:r>
    <w:r>
      <w:rPr>
        <w:noProof/>
      </w:rPr>
      <mc:AlternateContent>
        <mc:Choice Requires="wps">
          <w:drawing>
            <wp:anchor distT="0" distB="0" distL="0" distR="0" simplePos="0" relativeHeight="251656704" behindDoc="1" locked="0" layoutInCell="1" allowOverlap="1" wp14:anchorId="75ED2259" wp14:editId="254BB329">
              <wp:simplePos x="0" y="0"/>
              <wp:positionH relativeFrom="column">
                <wp:posOffset>2794000</wp:posOffset>
              </wp:positionH>
              <wp:positionV relativeFrom="paragraph">
                <wp:posOffset>-101599</wp:posOffset>
              </wp:positionV>
              <wp:extent cx="666750" cy="591553"/>
              <wp:effectExtent l="0" t="0" r="0" b="0"/>
              <wp:wrapNone/>
              <wp:docPr id="233" name="Oval 233"/>
              <wp:cNvGraphicFramePr/>
              <a:graphic xmlns:a="http://schemas.openxmlformats.org/drawingml/2006/main">
                <a:graphicData uri="http://schemas.microsoft.com/office/word/2010/wordprocessingShape">
                  <wps:wsp>
                    <wps:cNvSpPr/>
                    <wps:spPr>
                      <a:xfrm>
                        <a:off x="5060250" y="3531849"/>
                        <a:ext cx="666750" cy="591553"/>
                      </a:xfrm>
                      <a:prstGeom prst="ellipse">
                        <a:avLst/>
                      </a:prstGeom>
                      <a:solidFill>
                        <a:srgbClr val="603913"/>
                      </a:solidFill>
                      <a:ln>
                        <a:noFill/>
                      </a:ln>
                    </wps:spPr>
                    <wps:txbx>
                      <w:txbxContent>
                        <w:p w:rsidR="00FB375C" w:rsidRDefault="00FB375C" w14:paraId="6DB41A99" w14:textId="77777777"/>
                      </w:txbxContent>
                    </wps:txbx>
                    <wps:bodyPr spcFirstLastPara="1" wrap="square" lIns="91425" tIns="91425" rIns="91425" bIns="91425" anchor="ctr" anchorCtr="0"/>
                  </wps:wsp>
                </a:graphicData>
              </a:graphic>
            </wp:anchor>
          </w:drawing>
        </mc:Choice>
        <mc:Fallback>
          <w:drawing>
            <wp:anchor distT="0" distB="0" distL="0" distR="0" simplePos="0" relativeHeight="251658240" behindDoc="1" locked="0" layoutInCell="1" allowOverlap="1">
              <wp:simplePos x="0" y="0"/>
              <wp:positionH relativeFrom="column">
                <wp:posOffset>2794000</wp:posOffset>
              </wp:positionH>
              <wp:positionV relativeFrom="paragraph">
                <wp:posOffset>-101599</wp:posOffset>
              </wp:positionV>
              <wp:extent cx="666750" cy="591553"/>
              <wp:effectExtent l="0" t="0" r="0" b="0"/>
              <wp:wrapNone/>
              <wp:docPr id="1061129469" name="image9.png"/>
              <wp:cNvGraphicFramePr/>
              <a:graphic xmlns:a="http://schemas.openxmlformats.org/drawingml/2006/main">
                <a:graphicData uri="http://schemas.openxmlformats.org/drawingml/2006/picture">
                  <pic:pic xmlns:pic="http://schemas.openxmlformats.org/drawingml/2006/picture">
                    <pic:nvPicPr>
                      <pic:cNvPr id="1061129469" name="image9.png"/>
                      <pic:cNvPicPr/>
                    </pic:nvPicPr>
                    <pic:blipFill>
                      <a:blip xmlns:r="http://schemas.openxmlformats.org/officeDocument/2006/relationships" r:embed="rId1"/>
                      <a:stretch>
                        <a:fillRect/>
                      </a:stretch>
                    </pic:blipFill>
                    <pic:spPr>
                      <a:xfrm>
                        <a:off x="0" y="0"/>
                        <a:ext cx="666750" cy="591553"/>
                      </a:xfrm>
                      <a:prstGeom prst="rect">
                        <a:avLst/>
                      </a:prstGeom>
                    </pic:spPr>
                  </pic:pic>
                </a:graphicData>
              </a:graphic>
            </wp:anchor>
          </w:drawing>
        </mc:Fallback>
      </mc:AlternateContent>
    </w:r>
  </w:p>
  <w:p w:rsidR="00FB375C" w:rsidRDefault="00FB375C" w14:paraId="455AC17D" w14:textId="7777777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375C" w:rsidRDefault="00FB375C" w14:paraId="4CF72EBD" w14:textId="7777777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86650" w:rsidRDefault="00B86650" w14:paraId="1C27D451" w14:textId="77777777">
      <w:r>
        <w:separator/>
      </w:r>
    </w:p>
  </w:footnote>
  <w:footnote w:type="continuationSeparator" w:id="0">
    <w:p w:rsidR="00B86650" w:rsidRDefault="00B86650" w14:paraId="170FDF6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375C" w:rsidRDefault="00B86650" w14:paraId="5E55B8DC" w14:textId="77777777">
    <w:pPr>
      <w:pBdr>
        <w:top w:val="nil"/>
        <w:left w:val="nil"/>
        <w:bottom w:val="nil"/>
        <w:right w:val="nil"/>
        <w:between w:val="nil"/>
      </w:pBdr>
      <w:tabs>
        <w:tab w:val="center" w:pos="4680"/>
        <w:tab w:val="right" w:pos="9360"/>
      </w:tabs>
      <w:rPr>
        <w:color w:val="000000"/>
      </w:rPr>
    </w:pPr>
    <w:r>
      <w:rPr>
        <w:color w:val="000000"/>
      </w:rPr>
      <w:pict w14:anchorId="17A0740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 style="position:absolute;margin-left:0;margin-top:0;width:611.25pt;height:791.25pt;z-index:-251656704;mso-wrap-edited:f;mso-width-percent:0;mso-height-percent:0;mso-position-horizontal:center;mso-position-horizontal-relative:margin;mso-position-vertical:center;mso-position-vertical-relative:margin;mso-width-percent:0;mso-height-percent:0" o:spid="_x0000_s2049" type="#_x0000_t75">
          <v:imagedata o:title="image2"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FB375C" w:rsidRDefault="00B86650" w14:paraId="6C983160" w14:textId="77777777">
    <w:pPr>
      <w:pBdr>
        <w:top w:val="nil"/>
        <w:left w:val="nil"/>
        <w:bottom w:val="nil"/>
        <w:right w:val="nil"/>
        <w:between w:val="nil"/>
      </w:pBdr>
      <w:tabs>
        <w:tab w:val="center" w:pos="4680"/>
        <w:tab w:val="right" w:pos="9360"/>
      </w:tabs>
      <w:rPr>
        <w:color w:val="000000"/>
      </w:rPr>
    </w:pPr>
    <w:r>
      <w:rPr>
        <w:color w:val="000000"/>
      </w:rPr>
      <w:pict w14:anchorId="0557061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 style="position:absolute;margin-left:-53.6pt;margin-top:-72.35pt;width:611.25pt;height:800.25pt;z-index:-251658752;mso-wrap-edited:f;mso-width-percent:0;mso-height-percent:0;mso-position-horizontal-relative:margin;mso-position-vertical-relative:margin;mso-width-percent:0;mso-height-percent:0" o:spid="_x0000_s2050" type="#_x0000_t75">
          <v:imagedata o:title="image2" r:id="rId1"/>
          <w10:wrap anchorx="margin" anchory="margin"/>
        </v:shape>
      </w:pict>
    </w:r>
    <w:r>
      <w:rPr>
        <w:lang w:val="es-ES_tradnl"/>
      </w:rPr>
      <w:t>Identificación espiritual</w:t>
    </w:r>
    <w:r>
      <w:rPr>
        <w:color w:val="000000"/>
        <w:lang w:val="es-ES_tradnl"/>
      </w:rPr>
      <w:t xml:space="preserve"> 2   |  academiacristo.com</w:t>
    </w:r>
  </w:p>
  <w:p w:rsidR="00FB375C" w:rsidRDefault="00B86650" w14:paraId="25AB2E81" w14:textId="77777777">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5680" behindDoc="1" locked="0" layoutInCell="1" allowOverlap="1" wp14:anchorId="73B21C6A" wp14:editId="12F902CD">
          <wp:simplePos x="0" y="0"/>
          <wp:positionH relativeFrom="column">
            <wp:posOffset>5143500</wp:posOffset>
          </wp:positionH>
          <wp:positionV relativeFrom="paragraph">
            <wp:posOffset>1047750</wp:posOffset>
          </wp:positionV>
          <wp:extent cx="2096939" cy="1657862"/>
          <wp:effectExtent l="0" t="0" r="0" b="0"/>
          <wp:wrapNone/>
          <wp:docPr id="238"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38" name="image1.png" descr="A logo with a bird and a cross&#10;&#10;Description automatically generated"/>
                  <pic:cNvPicPr/>
                </pic:nvPicPr>
                <pic:blipFill>
                  <a:blip r:embed="rId2"/>
                  <a:stretch>
                    <a:fillRect/>
                  </a:stretch>
                </pic:blipFill>
                <pic:spPr>
                  <a:xfrm>
                    <a:off x="0" y="0"/>
                    <a:ext cx="2096939" cy="1657862"/>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375C" w:rsidRDefault="00B86650" w14:paraId="18F91819" w14:textId="77777777">
    <w:pPr>
      <w:pBdr>
        <w:top w:val="nil"/>
        <w:left w:val="nil"/>
        <w:bottom w:val="nil"/>
        <w:right w:val="nil"/>
        <w:between w:val="nil"/>
      </w:pBdr>
      <w:tabs>
        <w:tab w:val="center" w:pos="4680"/>
        <w:tab w:val="right" w:pos="9360"/>
      </w:tabs>
      <w:rPr>
        <w:color w:val="000000"/>
      </w:rPr>
    </w:pPr>
    <w:r>
      <w:rPr>
        <w:color w:val="000000"/>
      </w:rPr>
      <w:pict w14:anchorId="4D42FBA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0;margin-top:0;width:611.25pt;height:791.25pt;z-index:-251657728;mso-wrap-edited:f;mso-width-percent:0;mso-height-percent:0;mso-position-horizontal:center;mso-position-horizontal-relative:margin;mso-position-vertical:center;mso-position-vertical-relative:margin;mso-width-percent:0;mso-height-percent:0" o:spid="_x0000_s2051" type="#_x0000_t75">
          <v:imagedata o:title="image2"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83">
    <w:nsid w:val="475059ef"/>
    <w:multiLevelType xmlns:w="http://schemas.openxmlformats.org/wordprocessingml/2006/main" w:val="hybridMultilevel"/>
    <w:lvl xmlns:w="http://schemas.openxmlformats.org/wordprocessingml/2006/main" w:ilvl="0">
      <w:start w:val="1"/>
      <w:numFmt w:val="decimal"/>
      <w:lvlText w:val="%1."/>
      <w:lvlJc w:val="left"/>
      <w:pPr>
        <w:ind w:left="1800" w:hanging="360"/>
      </w:pPr>
    </w:lvl>
    <w:lvl xmlns:w="http://schemas.openxmlformats.org/wordprocessingml/2006/main" w:ilvl="1">
      <w:start w:val="1"/>
      <w:numFmt w:val="lowerLetter"/>
      <w:lvlText w:val="%2."/>
      <w:lvlJc w:val="left"/>
      <w:pPr>
        <w:ind w:left="2520" w:hanging="360"/>
      </w:pPr>
    </w:lvl>
    <w:lvl xmlns:w="http://schemas.openxmlformats.org/wordprocessingml/2006/main" w:ilvl="2">
      <w:start w:val="1"/>
      <w:numFmt w:val="lowerRoman"/>
      <w:lvlText w:val="%3."/>
      <w:lvlJc w:val="right"/>
      <w:pPr>
        <w:ind w:left="3240" w:hanging="180"/>
      </w:pPr>
    </w:lvl>
    <w:lvl xmlns:w="http://schemas.openxmlformats.org/wordprocessingml/2006/main" w:ilvl="3">
      <w:start w:val="1"/>
      <w:numFmt w:val="decimal"/>
      <w:lvlText w:val="%4."/>
      <w:lvlJc w:val="left"/>
      <w:pPr>
        <w:ind w:left="3960" w:hanging="360"/>
      </w:pPr>
    </w:lvl>
    <w:lvl xmlns:w="http://schemas.openxmlformats.org/wordprocessingml/2006/main" w:ilvl="4">
      <w:start w:val="1"/>
      <w:numFmt w:val="lowerLetter"/>
      <w:lvlText w:val="%5."/>
      <w:lvlJc w:val="left"/>
      <w:pPr>
        <w:ind w:left="4680" w:hanging="360"/>
      </w:pPr>
    </w:lvl>
    <w:lvl xmlns:w="http://schemas.openxmlformats.org/wordprocessingml/2006/main" w:ilvl="5">
      <w:start w:val="1"/>
      <w:numFmt w:val="lowerRoman"/>
      <w:lvlText w:val="%6."/>
      <w:lvlJc w:val="right"/>
      <w:pPr>
        <w:ind w:left="5400" w:hanging="180"/>
      </w:pPr>
    </w:lvl>
    <w:lvl xmlns:w="http://schemas.openxmlformats.org/wordprocessingml/2006/main" w:ilvl="6">
      <w:start w:val="1"/>
      <w:numFmt w:val="decimal"/>
      <w:lvlText w:val="%7."/>
      <w:lvlJc w:val="left"/>
      <w:pPr>
        <w:ind w:left="6120" w:hanging="360"/>
      </w:pPr>
    </w:lvl>
    <w:lvl xmlns:w="http://schemas.openxmlformats.org/wordprocessingml/2006/main" w:ilvl="7">
      <w:start w:val="1"/>
      <w:numFmt w:val="lowerLetter"/>
      <w:lvlText w:val="%8."/>
      <w:lvlJc w:val="left"/>
      <w:pPr>
        <w:ind w:left="6840" w:hanging="360"/>
      </w:pPr>
    </w:lvl>
    <w:lvl xmlns:w="http://schemas.openxmlformats.org/wordprocessingml/2006/main" w:ilvl="8">
      <w:start w:val="1"/>
      <w:numFmt w:val="lowerRoman"/>
      <w:lvlText w:val="%9."/>
      <w:lvlJc w:val="right"/>
      <w:pPr>
        <w:ind w:left="7560" w:hanging="180"/>
      </w:pPr>
    </w:lvl>
  </w:abstractNum>
  <w:abstractNum xmlns:w="http://schemas.openxmlformats.org/wordprocessingml/2006/main" w:abstractNumId="82">
    <w:nsid w:val="5e150b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1">
    <w:nsid w:val="1a8b51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B04BB2"/>
    <w:multiLevelType w:val="multilevel"/>
    <w:tmpl w:val="736C515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46E2A4B"/>
    <w:multiLevelType w:val="multilevel"/>
    <w:tmpl w:val="9138BB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6796D87"/>
    <w:multiLevelType w:val="multilevel"/>
    <w:tmpl w:val="528AF9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7E87609"/>
    <w:multiLevelType w:val="multilevel"/>
    <w:tmpl w:val="31D8A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460A5D"/>
    <w:multiLevelType w:val="multilevel"/>
    <w:tmpl w:val="8A986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4019E2"/>
    <w:multiLevelType w:val="multilevel"/>
    <w:tmpl w:val="37C86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E672D0"/>
    <w:multiLevelType w:val="multilevel"/>
    <w:tmpl w:val="B9E880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A102D35"/>
    <w:multiLevelType w:val="multilevel"/>
    <w:tmpl w:val="2714AA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E046B51"/>
    <w:multiLevelType w:val="multilevel"/>
    <w:tmpl w:val="93FC908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15:restartNumberingAfterBreak="0">
    <w:nsid w:val="0E0D3967"/>
    <w:multiLevelType w:val="multilevel"/>
    <w:tmpl w:val="DB5A94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ECA07F2"/>
    <w:multiLevelType w:val="multilevel"/>
    <w:tmpl w:val="F8767B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12F6925"/>
    <w:multiLevelType w:val="multilevel"/>
    <w:tmpl w:val="DA22D9F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 w15:restartNumberingAfterBreak="0">
    <w:nsid w:val="13345F24"/>
    <w:multiLevelType w:val="multilevel"/>
    <w:tmpl w:val="704815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3431E89"/>
    <w:multiLevelType w:val="multilevel"/>
    <w:tmpl w:val="562C5E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1AEF6C73"/>
    <w:multiLevelType w:val="multilevel"/>
    <w:tmpl w:val="94CE29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B8D2AEA"/>
    <w:multiLevelType w:val="multilevel"/>
    <w:tmpl w:val="35881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C495708"/>
    <w:multiLevelType w:val="multilevel"/>
    <w:tmpl w:val="3390815A"/>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ED3308A"/>
    <w:multiLevelType w:val="multilevel"/>
    <w:tmpl w:val="A1023B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220B2E71"/>
    <w:multiLevelType w:val="multilevel"/>
    <w:tmpl w:val="CB561A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23010669"/>
    <w:multiLevelType w:val="multilevel"/>
    <w:tmpl w:val="1ED657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34A0D05"/>
    <w:multiLevelType w:val="multilevel"/>
    <w:tmpl w:val="68945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3CB61F7"/>
    <w:multiLevelType w:val="multilevel"/>
    <w:tmpl w:val="2CE0E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51A177C"/>
    <w:multiLevelType w:val="multilevel"/>
    <w:tmpl w:val="3F786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5B95654"/>
    <w:multiLevelType w:val="multilevel"/>
    <w:tmpl w:val="3D345B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67E6122"/>
    <w:multiLevelType w:val="multilevel"/>
    <w:tmpl w:val="58121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7F7717D"/>
    <w:multiLevelType w:val="multilevel"/>
    <w:tmpl w:val="117404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89D4967"/>
    <w:multiLevelType w:val="multilevel"/>
    <w:tmpl w:val="8768086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29154101"/>
    <w:multiLevelType w:val="multilevel"/>
    <w:tmpl w:val="FB2A1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ADF65B6"/>
    <w:multiLevelType w:val="multilevel"/>
    <w:tmpl w:val="6228F8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BFC1908"/>
    <w:multiLevelType w:val="multilevel"/>
    <w:tmpl w:val="FAEA66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2C9D30B4"/>
    <w:multiLevelType w:val="multilevel"/>
    <w:tmpl w:val="492EDE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2CB30A39"/>
    <w:multiLevelType w:val="multilevel"/>
    <w:tmpl w:val="D818BB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2EFA6316"/>
    <w:multiLevelType w:val="multilevel"/>
    <w:tmpl w:val="3D405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2F3B1FE3"/>
    <w:multiLevelType w:val="multilevel"/>
    <w:tmpl w:val="DE889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F824D02"/>
    <w:multiLevelType w:val="multilevel"/>
    <w:tmpl w:val="2AFEB3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2FC31356"/>
    <w:multiLevelType w:val="multilevel"/>
    <w:tmpl w:val="1D8E53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375442E5"/>
    <w:multiLevelType w:val="multilevel"/>
    <w:tmpl w:val="FD80A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98D2705"/>
    <w:multiLevelType w:val="multilevel"/>
    <w:tmpl w:val="3CC4812A"/>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9FD51A5"/>
    <w:multiLevelType w:val="multilevel"/>
    <w:tmpl w:val="BD029E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3A4937B8"/>
    <w:multiLevelType w:val="multilevel"/>
    <w:tmpl w:val="A77A6C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3C302D49"/>
    <w:multiLevelType w:val="multilevel"/>
    <w:tmpl w:val="EDD0D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D9C5C14"/>
    <w:multiLevelType w:val="multilevel"/>
    <w:tmpl w:val="81228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ED23CD1"/>
    <w:multiLevelType w:val="multilevel"/>
    <w:tmpl w:val="DD22246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3" w15:restartNumberingAfterBreak="0">
    <w:nsid w:val="40D43605"/>
    <w:multiLevelType w:val="multilevel"/>
    <w:tmpl w:val="19D45C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42906179"/>
    <w:multiLevelType w:val="multilevel"/>
    <w:tmpl w:val="5DBEBE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43566E45"/>
    <w:multiLevelType w:val="multilevel"/>
    <w:tmpl w:val="2410E0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448C64F7"/>
    <w:multiLevelType w:val="multilevel"/>
    <w:tmpl w:val="369EC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454C3AB9"/>
    <w:multiLevelType w:val="multilevel"/>
    <w:tmpl w:val="0D8895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46946705"/>
    <w:multiLevelType w:val="multilevel"/>
    <w:tmpl w:val="E1A288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47ED0D8C"/>
    <w:multiLevelType w:val="multilevel"/>
    <w:tmpl w:val="A9E09F52"/>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8EC5886"/>
    <w:multiLevelType w:val="multilevel"/>
    <w:tmpl w:val="94E0D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9A62FD5"/>
    <w:multiLevelType w:val="multilevel"/>
    <w:tmpl w:val="6876D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A1F531D"/>
    <w:multiLevelType w:val="multilevel"/>
    <w:tmpl w:val="85B4E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CED7219"/>
    <w:multiLevelType w:val="multilevel"/>
    <w:tmpl w:val="DDC8F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4E393488"/>
    <w:multiLevelType w:val="multilevel"/>
    <w:tmpl w:val="E70A14E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5" w15:restartNumberingAfterBreak="0">
    <w:nsid w:val="4E5C7198"/>
    <w:multiLevelType w:val="multilevel"/>
    <w:tmpl w:val="2EC6E7A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6" w15:restartNumberingAfterBreak="0">
    <w:nsid w:val="4E8D3220"/>
    <w:multiLevelType w:val="multilevel"/>
    <w:tmpl w:val="4FBA19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53996700"/>
    <w:multiLevelType w:val="multilevel"/>
    <w:tmpl w:val="4D808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88C4455"/>
    <w:multiLevelType w:val="multilevel"/>
    <w:tmpl w:val="880A62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5A8A2387"/>
    <w:multiLevelType w:val="multilevel"/>
    <w:tmpl w:val="5E4C1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5F1F6B89"/>
    <w:multiLevelType w:val="multilevel"/>
    <w:tmpl w:val="796A7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F3D65EE"/>
    <w:multiLevelType w:val="multilevel"/>
    <w:tmpl w:val="6F06A40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2" w15:restartNumberingAfterBreak="0">
    <w:nsid w:val="5F994A75"/>
    <w:multiLevelType w:val="multilevel"/>
    <w:tmpl w:val="65CA7A5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3" w15:restartNumberingAfterBreak="0">
    <w:nsid w:val="64253D6E"/>
    <w:multiLevelType w:val="multilevel"/>
    <w:tmpl w:val="D81E7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4D91836"/>
    <w:multiLevelType w:val="multilevel"/>
    <w:tmpl w:val="1A547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B2374CB"/>
    <w:multiLevelType w:val="multilevel"/>
    <w:tmpl w:val="B290AFF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6" w15:restartNumberingAfterBreak="0">
    <w:nsid w:val="6B9040DB"/>
    <w:multiLevelType w:val="multilevel"/>
    <w:tmpl w:val="98AA3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DA7622B"/>
    <w:multiLevelType w:val="multilevel"/>
    <w:tmpl w:val="97FADCE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292"/>
      </w:pPr>
      <w:rPr>
        <w:u w:val="none"/>
      </w:rPr>
    </w:lvl>
    <w:lvl w:ilvl="3">
      <w:start w:val="1"/>
      <w:numFmt w:val="decimal"/>
      <w:lvlText w:val="%4."/>
      <w:lvlJc w:val="left"/>
      <w:pPr>
        <w:ind w:left="2880" w:hanging="360"/>
      </w:pPr>
      <w:rPr>
        <w:u w:val="none"/>
      </w:rPr>
    </w:lvl>
    <w:lvl w:ilvl="4">
      <w:start w:val="1"/>
      <w:numFmt w:val="lowerRoman"/>
      <w:lvlText w:val="%5."/>
      <w:lvlJc w:val="left"/>
      <w:pPr>
        <w:ind w:left="2070" w:hanging="360"/>
      </w:pPr>
      <w:rPr>
        <w:u w:val="none"/>
      </w:rPr>
    </w:lvl>
    <w:lvl w:ilvl="5">
      <w:start w:val="1"/>
      <w:numFmt w:val="lowerRoman"/>
      <w:lvlText w:val="%6."/>
      <w:lvlJc w:val="left"/>
      <w:pPr>
        <w:ind w:left="2790" w:hanging="292"/>
      </w:pPr>
      <w:rPr>
        <w:u w:val="none"/>
      </w:rPr>
    </w:lvl>
    <w:lvl w:ilvl="6">
      <w:start w:val="1"/>
      <w:numFmt w:val="decimal"/>
      <w:lvlText w:val="%7."/>
      <w:lvlJc w:val="left"/>
      <w:pPr>
        <w:ind w:left="3510" w:hanging="360"/>
      </w:pPr>
      <w:rPr>
        <w:u w:val="none"/>
      </w:rPr>
    </w:lvl>
    <w:lvl w:ilvl="7">
      <w:start w:val="1"/>
      <w:numFmt w:val="lowerLetter"/>
      <w:lvlText w:val="%8."/>
      <w:lvlJc w:val="left"/>
      <w:pPr>
        <w:ind w:left="4230" w:hanging="360"/>
      </w:pPr>
      <w:rPr>
        <w:u w:val="none"/>
      </w:rPr>
    </w:lvl>
    <w:lvl w:ilvl="8">
      <w:start w:val="1"/>
      <w:numFmt w:val="lowerRoman"/>
      <w:lvlText w:val="%9."/>
      <w:lvlJc w:val="left"/>
      <w:pPr>
        <w:ind w:left="4950" w:hanging="292"/>
      </w:pPr>
      <w:rPr>
        <w:u w:val="none"/>
      </w:rPr>
    </w:lvl>
  </w:abstractNum>
  <w:abstractNum w:abstractNumId="68" w15:restartNumberingAfterBreak="0">
    <w:nsid w:val="6E214866"/>
    <w:multiLevelType w:val="multilevel"/>
    <w:tmpl w:val="67AEDE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F613455"/>
    <w:multiLevelType w:val="multilevel"/>
    <w:tmpl w:val="9BC20508"/>
    <w:lvl w:ilvl="0">
      <w:start w:val="1"/>
      <w:numFmt w:val="decimal"/>
      <w:lvlText w:val="%1."/>
      <w:lvlJc w:val="left"/>
      <w:pPr>
        <w:ind w:left="720" w:hanging="360"/>
      </w:pPr>
      <w:rPr>
        <w:rFonts w:ascii="Calibri" w:hAnsi="Calibri" w:eastAsia="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08159C6"/>
    <w:multiLevelType w:val="multilevel"/>
    <w:tmpl w:val="B614A67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1" w15:restartNumberingAfterBreak="0">
    <w:nsid w:val="714D780A"/>
    <w:multiLevelType w:val="multilevel"/>
    <w:tmpl w:val="F6B2CE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2" w15:restartNumberingAfterBreak="0">
    <w:nsid w:val="727720AB"/>
    <w:multiLevelType w:val="multilevel"/>
    <w:tmpl w:val="E0E41C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75E64926"/>
    <w:multiLevelType w:val="multilevel"/>
    <w:tmpl w:val="DD4664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766142D5"/>
    <w:multiLevelType w:val="multilevel"/>
    <w:tmpl w:val="6CF0CDE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5" w15:restartNumberingAfterBreak="0">
    <w:nsid w:val="76E74FDE"/>
    <w:multiLevelType w:val="multilevel"/>
    <w:tmpl w:val="9BEE7F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7375053"/>
    <w:multiLevelType w:val="multilevel"/>
    <w:tmpl w:val="91BC7E4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7" w15:restartNumberingAfterBreak="0">
    <w:nsid w:val="79FD2F83"/>
    <w:multiLevelType w:val="multilevel"/>
    <w:tmpl w:val="CB98F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B3B4B39"/>
    <w:multiLevelType w:val="multilevel"/>
    <w:tmpl w:val="28081F2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9" w15:restartNumberingAfterBreak="0">
    <w:nsid w:val="7CF64C15"/>
    <w:multiLevelType w:val="multilevel"/>
    <w:tmpl w:val="074091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7F106E82"/>
    <w:multiLevelType w:val="multilevel"/>
    <w:tmpl w:val="7D361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84">
    <w:abstractNumId w:val="83"/>
  </w:num>
  <w:num w:numId="83">
    <w:abstractNumId w:val="82"/>
  </w:num>
  <w:num w:numId="82">
    <w:abstractNumId w:val="81"/>
  </w:num>
  <w:num w:numId="1" w16cid:durableId="1819103445">
    <w:abstractNumId w:val="71"/>
  </w:num>
  <w:num w:numId="2" w16cid:durableId="1702516262">
    <w:abstractNumId w:val="4"/>
  </w:num>
  <w:num w:numId="3" w16cid:durableId="95446309">
    <w:abstractNumId w:val="9"/>
  </w:num>
  <w:num w:numId="4" w16cid:durableId="1300064404">
    <w:abstractNumId w:val="75"/>
  </w:num>
  <w:num w:numId="5" w16cid:durableId="1637221171">
    <w:abstractNumId w:val="0"/>
  </w:num>
  <w:num w:numId="6" w16cid:durableId="1694382099">
    <w:abstractNumId w:val="57"/>
  </w:num>
  <w:num w:numId="7" w16cid:durableId="1975675226">
    <w:abstractNumId w:val="77"/>
  </w:num>
  <w:num w:numId="8" w16cid:durableId="543441886">
    <w:abstractNumId w:val="34"/>
  </w:num>
  <w:num w:numId="9" w16cid:durableId="1385443633">
    <w:abstractNumId w:val="73"/>
  </w:num>
  <w:num w:numId="10" w16cid:durableId="1242569883">
    <w:abstractNumId w:val="7"/>
  </w:num>
  <w:num w:numId="11" w16cid:durableId="1952588926">
    <w:abstractNumId w:val="48"/>
  </w:num>
  <w:num w:numId="12" w16cid:durableId="2030645328">
    <w:abstractNumId w:val="43"/>
  </w:num>
  <w:num w:numId="13" w16cid:durableId="2108036730">
    <w:abstractNumId w:val="76"/>
  </w:num>
  <w:num w:numId="14" w16cid:durableId="1523784713">
    <w:abstractNumId w:val="51"/>
  </w:num>
  <w:num w:numId="15" w16cid:durableId="1810435223">
    <w:abstractNumId w:val="63"/>
  </w:num>
  <w:num w:numId="16" w16cid:durableId="1814981404">
    <w:abstractNumId w:val="53"/>
  </w:num>
  <w:num w:numId="17" w16cid:durableId="420151995">
    <w:abstractNumId w:val="39"/>
  </w:num>
  <w:num w:numId="18" w16cid:durableId="839270907">
    <w:abstractNumId w:val="17"/>
  </w:num>
  <w:num w:numId="19" w16cid:durableId="840775144">
    <w:abstractNumId w:val="32"/>
  </w:num>
  <w:num w:numId="20" w16cid:durableId="909726745">
    <w:abstractNumId w:val="22"/>
  </w:num>
  <w:num w:numId="21" w16cid:durableId="1695615648">
    <w:abstractNumId w:val="79"/>
  </w:num>
  <w:num w:numId="22" w16cid:durableId="1484816301">
    <w:abstractNumId w:val="35"/>
  </w:num>
  <w:num w:numId="23" w16cid:durableId="89008273">
    <w:abstractNumId w:val="44"/>
  </w:num>
  <w:num w:numId="24" w16cid:durableId="1736850989">
    <w:abstractNumId w:val="66"/>
  </w:num>
  <w:num w:numId="25" w16cid:durableId="1611161995">
    <w:abstractNumId w:val="64"/>
  </w:num>
  <w:num w:numId="26" w16cid:durableId="1399673283">
    <w:abstractNumId w:val="25"/>
  </w:num>
  <w:num w:numId="27" w16cid:durableId="270283201">
    <w:abstractNumId w:val="28"/>
  </w:num>
  <w:num w:numId="28" w16cid:durableId="670648295">
    <w:abstractNumId w:val="70"/>
  </w:num>
  <w:num w:numId="29" w16cid:durableId="1721395355">
    <w:abstractNumId w:val="13"/>
  </w:num>
  <w:num w:numId="30" w16cid:durableId="1461722747">
    <w:abstractNumId w:val="3"/>
  </w:num>
  <w:num w:numId="31" w16cid:durableId="756362916">
    <w:abstractNumId w:val="55"/>
  </w:num>
  <w:num w:numId="32" w16cid:durableId="44110503">
    <w:abstractNumId w:val="5"/>
  </w:num>
  <w:num w:numId="33" w16cid:durableId="1177504687">
    <w:abstractNumId w:val="56"/>
  </w:num>
  <w:num w:numId="34" w16cid:durableId="463349442">
    <w:abstractNumId w:val="61"/>
  </w:num>
  <w:num w:numId="35" w16cid:durableId="964039850">
    <w:abstractNumId w:val="23"/>
  </w:num>
  <w:num w:numId="36" w16cid:durableId="1023749635">
    <w:abstractNumId w:val="2"/>
  </w:num>
  <w:num w:numId="37" w16cid:durableId="1145045886">
    <w:abstractNumId w:val="21"/>
  </w:num>
  <w:num w:numId="38" w16cid:durableId="553397458">
    <w:abstractNumId w:val="31"/>
  </w:num>
  <w:num w:numId="39" w16cid:durableId="1881428944">
    <w:abstractNumId w:val="26"/>
  </w:num>
  <w:num w:numId="40" w16cid:durableId="554701215">
    <w:abstractNumId w:val="37"/>
  </w:num>
  <w:num w:numId="41" w16cid:durableId="887107780">
    <w:abstractNumId w:val="49"/>
  </w:num>
  <w:num w:numId="42" w16cid:durableId="536431604">
    <w:abstractNumId w:val="16"/>
  </w:num>
  <w:num w:numId="43" w16cid:durableId="1319185486">
    <w:abstractNumId w:val="62"/>
  </w:num>
  <w:num w:numId="44" w16cid:durableId="1093010649">
    <w:abstractNumId w:val="69"/>
  </w:num>
  <w:num w:numId="45" w16cid:durableId="2004309615">
    <w:abstractNumId w:val="18"/>
  </w:num>
  <w:num w:numId="46" w16cid:durableId="443160432">
    <w:abstractNumId w:val="15"/>
  </w:num>
  <w:num w:numId="47" w16cid:durableId="490144456">
    <w:abstractNumId w:val="60"/>
  </w:num>
  <w:num w:numId="48" w16cid:durableId="956789846">
    <w:abstractNumId w:val="29"/>
  </w:num>
  <w:num w:numId="49" w16cid:durableId="1349988006">
    <w:abstractNumId w:val="38"/>
  </w:num>
  <w:num w:numId="50" w16cid:durableId="1868172595">
    <w:abstractNumId w:val="20"/>
  </w:num>
  <w:num w:numId="51" w16cid:durableId="802574502">
    <w:abstractNumId w:val="54"/>
  </w:num>
  <w:num w:numId="52" w16cid:durableId="745348246">
    <w:abstractNumId w:val="14"/>
  </w:num>
  <w:num w:numId="53" w16cid:durableId="57367300">
    <w:abstractNumId w:val="33"/>
  </w:num>
  <w:num w:numId="54" w16cid:durableId="389811028">
    <w:abstractNumId w:val="78"/>
  </w:num>
  <w:num w:numId="55" w16cid:durableId="169608973">
    <w:abstractNumId w:val="36"/>
  </w:num>
  <w:num w:numId="56" w16cid:durableId="1704284231">
    <w:abstractNumId w:val="59"/>
  </w:num>
  <w:num w:numId="57" w16cid:durableId="1744599876">
    <w:abstractNumId w:val="72"/>
  </w:num>
  <w:num w:numId="58" w16cid:durableId="1556353994">
    <w:abstractNumId w:val="24"/>
  </w:num>
  <w:num w:numId="59" w16cid:durableId="1729185927">
    <w:abstractNumId w:val="50"/>
  </w:num>
  <w:num w:numId="60" w16cid:durableId="662313977">
    <w:abstractNumId w:val="41"/>
  </w:num>
  <w:num w:numId="61" w16cid:durableId="1431900052">
    <w:abstractNumId w:val="19"/>
  </w:num>
  <w:num w:numId="62" w16cid:durableId="417168444">
    <w:abstractNumId w:val="45"/>
  </w:num>
  <w:num w:numId="63" w16cid:durableId="1768620929">
    <w:abstractNumId w:val="11"/>
  </w:num>
  <w:num w:numId="64" w16cid:durableId="631716106">
    <w:abstractNumId w:val="27"/>
  </w:num>
  <w:num w:numId="65" w16cid:durableId="163208509">
    <w:abstractNumId w:val="65"/>
  </w:num>
  <w:num w:numId="66" w16cid:durableId="1249926127">
    <w:abstractNumId w:val="74"/>
  </w:num>
  <w:num w:numId="67" w16cid:durableId="1138837562">
    <w:abstractNumId w:val="58"/>
  </w:num>
  <w:num w:numId="68" w16cid:durableId="836307896">
    <w:abstractNumId w:val="10"/>
  </w:num>
  <w:num w:numId="69" w16cid:durableId="1398891633">
    <w:abstractNumId w:val="47"/>
  </w:num>
  <w:num w:numId="70" w16cid:durableId="1340619774">
    <w:abstractNumId w:val="8"/>
  </w:num>
  <w:num w:numId="71" w16cid:durableId="1674410866">
    <w:abstractNumId w:val="68"/>
  </w:num>
  <w:num w:numId="72" w16cid:durableId="1439720147">
    <w:abstractNumId w:val="80"/>
  </w:num>
  <w:num w:numId="73" w16cid:durableId="656881646">
    <w:abstractNumId w:val="12"/>
  </w:num>
  <w:num w:numId="74" w16cid:durableId="2014068699">
    <w:abstractNumId w:val="1"/>
  </w:num>
  <w:num w:numId="75" w16cid:durableId="834033822">
    <w:abstractNumId w:val="67"/>
  </w:num>
  <w:num w:numId="76" w16cid:durableId="583999229">
    <w:abstractNumId w:val="52"/>
  </w:num>
  <w:num w:numId="77" w16cid:durableId="1432774344">
    <w:abstractNumId w:val="42"/>
  </w:num>
  <w:num w:numId="78" w16cid:durableId="1479149267">
    <w:abstractNumId w:val="46"/>
  </w:num>
  <w:num w:numId="79" w16cid:durableId="1115099504">
    <w:abstractNumId w:val="40"/>
  </w:num>
  <w:num w:numId="80" w16cid:durableId="793525246">
    <w:abstractNumId w:val="30"/>
  </w:num>
  <w:num w:numId="81" w16cid:durableId="472410059">
    <w:abstractNumId w:val="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trackRevisions w:val="false"/>
  <w:defaultTabStop w:val="720"/>
  <w:hyphenationZone w:val="425"/>
  <w:characterSpacingControl w:val="doNotCompress"/>
  <w:hdrShapeDefaults>
    <o:shapedefaults v:ext="edit" spidmax="3074"/>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75C"/>
    <w:rsid w:val="00004AF7"/>
    <w:rsid w:val="00022476"/>
    <w:rsid w:val="00040F59"/>
    <w:rsid w:val="00045398"/>
    <w:rsid w:val="00046236"/>
    <w:rsid w:val="00097CBF"/>
    <w:rsid w:val="000B42D4"/>
    <w:rsid w:val="001714FE"/>
    <w:rsid w:val="00193612"/>
    <w:rsid w:val="001B10B5"/>
    <w:rsid w:val="001C5DC6"/>
    <w:rsid w:val="00242FF2"/>
    <w:rsid w:val="00267DC0"/>
    <w:rsid w:val="00274AC2"/>
    <w:rsid w:val="00293BCA"/>
    <w:rsid w:val="002E7DAF"/>
    <w:rsid w:val="003463F0"/>
    <w:rsid w:val="00355277"/>
    <w:rsid w:val="00394AB8"/>
    <w:rsid w:val="003B755A"/>
    <w:rsid w:val="00413CBB"/>
    <w:rsid w:val="00433376"/>
    <w:rsid w:val="00435CAE"/>
    <w:rsid w:val="004566D2"/>
    <w:rsid w:val="00464B06"/>
    <w:rsid w:val="00484F24"/>
    <w:rsid w:val="00511E39"/>
    <w:rsid w:val="0053360F"/>
    <w:rsid w:val="005915AF"/>
    <w:rsid w:val="005D45EC"/>
    <w:rsid w:val="0064129D"/>
    <w:rsid w:val="00677E94"/>
    <w:rsid w:val="006B5AC1"/>
    <w:rsid w:val="006E19CC"/>
    <w:rsid w:val="007405AE"/>
    <w:rsid w:val="0076210A"/>
    <w:rsid w:val="00770380"/>
    <w:rsid w:val="00774B36"/>
    <w:rsid w:val="007867BE"/>
    <w:rsid w:val="007871EB"/>
    <w:rsid w:val="007D0895"/>
    <w:rsid w:val="007D26EF"/>
    <w:rsid w:val="007E3FCF"/>
    <w:rsid w:val="007F687C"/>
    <w:rsid w:val="00801842"/>
    <w:rsid w:val="008163DD"/>
    <w:rsid w:val="0084447D"/>
    <w:rsid w:val="008446A9"/>
    <w:rsid w:val="008A374A"/>
    <w:rsid w:val="00901D29"/>
    <w:rsid w:val="0092048A"/>
    <w:rsid w:val="0096423C"/>
    <w:rsid w:val="00A10160"/>
    <w:rsid w:val="00A828FC"/>
    <w:rsid w:val="00AA67B2"/>
    <w:rsid w:val="00AB0585"/>
    <w:rsid w:val="00AB2596"/>
    <w:rsid w:val="00B40821"/>
    <w:rsid w:val="00B645AD"/>
    <w:rsid w:val="00B83B64"/>
    <w:rsid w:val="00B86650"/>
    <w:rsid w:val="00B975CA"/>
    <w:rsid w:val="00C03E67"/>
    <w:rsid w:val="00C421B5"/>
    <w:rsid w:val="00CE7C16"/>
    <w:rsid w:val="00CF4B93"/>
    <w:rsid w:val="00D250F5"/>
    <w:rsid w:val="00D41C21"/>
    <w:rsid w:val="00D54D1A"/>
    <w:rsid w:val="00D91A9E"/>
    <w:rsid w:val="00DB397A"/>
    <w:rsid w:val="00DD13A5"/>
    <w:rsid w:val="00DD22BE"/>
    <w:rsid w:val="00E5771B"/>
    <w:rsid w:val="00EE6441"/>
    <w:rsid w:val="00EF4A75"/>
    <w:rsid w:val="00F15908"/>
    <w:rsid w:val="00F3163F"/>
    <w:rsid w:val="00F44B28"/>
    <w:rsid w:val="00F5454E"/>
    <w:rsid w:val="00F736CC"/>
    <w:rsid w:val="00FB322F"/>
    <w:rsid w:val="00FB375C"/>
    <w:rsid w:val="00FE2941"/>
    <w:rsid w:val="00FF40F1"/>
    <w:rsid w:val="0617E3C7"/>
    <w:rsid w:val="07AFD110"/>
    <w:rsid w:val="0B45DA2A"/>
    <w:rsid w:val="0BB90E0A"/>
    <w:rsid w:val="0D2C3A6B"/>
    <w:rsid w:val="129A629D"/>
    <w:rsid w:val="130E29F6"/>
    <w:rsid w:val="139A2ECE"/>
    <w:rsid w:val="15A342F4"/>
    <w:rsid w:val="16F51787"/>
    <w:rsid w:val="1ACFCED0"/>
    <w:rsid w:val="1DD36CD5"/>
    <w:rsid w:val="1DF77A6C"/>
    <w:rsid w:val="219A1524"/>
    <w:rsid w:val="21F743F2"/>
    <w:rsid w:val="222C30FB"/>
    <w:rsid w:val="22FA4F59"/>
    <w:rsid w:val="247ADB0C"/>
    <w:rsid w:val="25D570F7"/>
    <w:rsid w:val="2805DF43"/>
    <w:rsid w:val="2AF0D3A8"/>
    <w:rsid w:val="2B2F8EE6"/>
    <w:rsid w:val="2B373BF2"/>
    <w:rsid w:val="2FA25A43"/>
    <w:rsid w:val="31FE45EE"/>
    <w:rsid w:val="34AB9DD2"/>
    <w:rsid w:val="35086D1D"/>
    <w:rsid w:val="36653A19"/>
    <w:rsid w:val="3A9D8879"/>
    <w:rsid w:val="3B3608F4"/>
    <w:rsid w:val="3D303F8E"/>
    <w:rsid w:val="3FEE0CDE"/>
    <w:rsid w:val="442F81CD"/>
    <w:rsid w:val="466C5D2B"/>
    <w:rsid w:val="4ACA9A0A"/>
    <w:rsid w:val="4BC0E192"/>
    <w:rsid w:val="4EAA3A31"/>
    <w:rsid w:val="541A27D4"/>
    <w:rsid w:val="557963C2"/>
    <w:rsid w:val="5815AECC"/>
    <w:rsid w:val="5A2C1BB2"/>
    <w:rsid w:val="5A7005DD"/>
    <w:rsid w:val="60D332CD"/>
    <w:rsid w:val="66DBCF0D"/>
    <w:rsid w:val="6C71848C"/>
    <w:rsid w:val="6D1DF009"/>
    <w:rsid w:val="6D64DBC6"/>
    <w:rsid w:val="6E64BC75"/>
    <w:rsid w:val="6EE664C1"/>
    <w:rsid w:val="6EED5BFF"/>
    <w:rsid w:val="7071397A"/>
    <w:rsid w:val="72413DC9"/>
    <w:rsid w:val="7264F23C"/>
    <w:rsid w:val="74E3D2F6"/>
    <w:rsid w:val="77A3491F"/>
    <w:rsid w:val="78CF9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70332B29"/>
  <w15:docId w15:val="{70A638C3-E086-ED4B-958B-EBFE4FD7A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Calibri"/>
        <w:sz w:val="22"/>
        <w:szCs w:val="22"/>
        <w:lang w:val=""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spacing w:before="260"/>
      <w:ind w:right="715"/>
      <w:jc w:val="right"/>
    </w:pPr>
    <w:rPr>
      <w:b/>
      <w:sz w:val="40"/>
      <w:szCs w:val="40"/>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24" w:customStyle="1">
    <w:name w:val="24"/>
    <w:basedOn w:val="Tablanormal"/>
    <w:pPr>
      <w:widowControl/>
    </w:pPr>
    <w:rPr>
      <w:sz w:val="24"/>
      <w:szCs w:val="24"/>
    </w:rPr>
    <w:tblPr>
      <w:tblStyleRowBandSize w:val="1"/>
      <w:tblStyleColBandSize w:val="1"/>
    </w:tblPr>
  </w:style>
  <w:style w:type="table" w:styleId="23" w:customStyle="1">
    <w:name w:val="23"/>
    <w:basedOn w:val="Tablanormal"/>
    <w:tblPr>
      <w:tblStyleRowBandSize w:val="1"/>
      <w:tblStyleColBandSize w:val="1"/>
      <w:tblCellMar>
        <w:top w:w="100" w:type="dxa"/>
        <w:left w:w="100" w:type="dxa"/>
        <w:bottom w:w="100" w:type="dxa"/>
        <w:right w:w="100" w:type="dxa"/>
      </w:tblCellMar>
    </w:tblPr>
  </w:style>
  <w:style w:type="table" w:styleId="22" w:customStyle="1">
    <w:name w:val="22"/>
    <w:basedOn w:val="Tablanormal"/>
    <w:tblPr>
      <w:tblStyleRowBandSize w:val="1"/>
      <w:tblStyleColBandSize w:val="1"/>
      <w:tblCellMar>
        <w:top w:w="100" w:type="dxa"/>
        <w:left w:w="100" w:type="dxa"/>
        <w:bottom w:w="100" w:type="dxa"/>
        <w:right w:w="100" w:type="dxa"/>
      </w:tblCellMar>
    </w:tblPr>
  </w:style>
  <w:style w:type="table" w:styleId="21" w:customStyle="1">
    <w:name w:val="21"/>
    <w:basedOn w:val="Tablanormal"/>
    <w:tblPr>
      <w:tblStyleRowBandSize w:val="1"/>
      <w:tblStyleColBandSize w:val="1"/>
      <w:tblCellMar>
        <w:top w:w="100" w:type="dxa"/>
        <w:left w:w="100" w:type="dxa"/>
        <w:bottom w:w="100" w:type="dxa"/>
        <w:right w:w="100" w:type="dxa"/>
      </w:tblCellMar>
    </w:tblPr>
  </w:style>
  <w:style w:type="table" w:styleId="20" w:customStyle="1">
    <w:name w:val="20"/>
    <w:basedOn w:val="Tablanormal"/>
    <w:tblPr>
      <w:tblStyleRowBandSize w:val="1"/>
      <w:tblStyleColBandSize w:val="1"/>
      <w:tblCellMar>
        <w:top w:w="100" w:type="dxa"/>
        <w:left w:w="100" w:type="dxa"/>
        <w:bottom w:w="100" w:type="dxa"/>
        <w:right w:w="100" w:type="dxa"/>
      </w:tblCellMar>
    </w:tblPr>
  </w:style>
  <w:style w:type="table" w:styleId="19" w:customStyle="1">
    <w:name w:val="19"/>
    <w:basedOn w:val="Tablanormal"/>
    <w:tblPr>
      <w:tblStyleRowBandSize w:val="1"/>
      <w:tblStyleColBandSize w:val="1"/>
    </w:tblPr>
  </w:style>
  <w:style w:type="table" w:styleId="18" w:customStyle="1">
    <w:name w:val="18"/>
    <w:basedOn w:val="Tablanormal"/>
    <w:pPr>
      <w:widowControl/>
    </w:pPr>
    <w:rPr>
      <w:sz w:val="24"/>
      <w:szCs w:val="24"/>
    </w:rPr>
    <w:tblPr>
      <w:tblStyleRowBandSize w:val="1"/>
      <w:tblStyleColBandSize w:val="1"/>
    </w:tblPr>
  </w:style>
  <w:style w:type="table" w:styleId="17" w:customStyle="1">
    <w:name w:val="17"/>
    <w:basedOn w:val="Tablanormal"/>
    <w:pPr>
      <w:widowControl/>
    </w:pPr>
    <w:tblPr>
      <w:tblStyleRowBandSize w:val="1"/>
      <w:tblStyleColBandSize w:val="1"/>
    </w:tblPr>
  </w:style>
  <w:style w:type="table" w:styleId="16" w:customStyle="1">
    <w:name w:val="16"/>
    <w:basedOn w:val="Tablanormal"/>
    <w:tblPr>
      <w:tblStyleRowBandSize w:val="1"/>
      <w:tblStyleColBandSize w:val="1"/>
      <w:tblCellMar>
        <w:top w:w="100" w:type="dxa"/>
        <w:left w:w="100" w:type="dxa"/>
        <w:bottom w:w="100" w:type="dxa"/>
        <w:right w:w="100" w:type="dxa"/>
      </w:tblCellMar>
    </w:tblPr>
  </w:style>
  <w:style w:type="table" w:styleId="15" w:customStyle="1">
    <w:name w:val="15"/>
    <w:basedOn w:val="Tablanormal"/>
    <w:tblPr>
      <w:tblStyleRowBandSize w:val="1"/>
      <w:tblStyleColBandSize w:val="1"/>
      <w:tblCellMar>
        <w:top w:w="100" w:type="dxa"/>
        <w:left w:w="100" w:type="dxa"/>
        <w:bottom w:w="100" w:type="dxa"/>
        <w:right w:w="100" w:type="dxa"/>
      </w:tblCellMar>
    </w:tblPr>
  </w:style>
  <w:style w:type="table" w:styleId="14" w:customStyle="1">
    <w:name w:val="14"/>
    <w:basedOn w:val="Tablanormal"/>
    <w:tblPr>
      <w:tblStyleRowBandSize w:val="1"/>
      <w:tblStyleColBandSize w:val="1"/>
      <w:tblCellMar>
        <w:top w:w="100" w:type="dxa"/>
        <w:left w:w="100" w:type="dxa"/>
        <w:bottom w:w="100" w:type="dxa"/>
        <w:right w:w="100" w:type="dxa"/>
      </w:tblCellMar>
    </w:tblPr>
  </w:style>
  <w:style w:type="table" w:styleId="13" w:customStyle="1">
    <w:name w:val="13"/>
    <w:basedOn w:val="Tablanormal"/>
    <w:tblPr>
      <w:tblStyleRowBandSize w:val="1"/>
      <w:tblStyleColBandSize w:val="1"/>
      <w:tblCellMar>
        <w:top w:w="100" w:type="dxa"/>
        <w:left w:w="100" w:type="dxa"/>
        <w:bottom w:w="100" w:type="dxa"/>
        <w:right w:w="100" w:type="dxa"/>
      </w:tblCellMar>
    </w:tblPr>
  </w:style>
  <w:style w:type="table" w:styleId="12" w:customStyle="1">
    <w:name w:val="12"/>
    <w:basedOn w:val="Tablanormal"/>
    <w:tblPr>
      <w:tblStyleRowBandSize w:val="1"/>
      <w:tblStyleColBandSize w:val="1"/>
      <w:tblCellMar>
        <w:top w:w="100" w:type="dxa"/>
        <w:left w:w="100" w:type="dxa"/>
        <w:bottom w:w="100" w:type="dxa"/>
        <w:right w:w="100" w:type="dxa"/>
      </w:tblCellMar>
    </w:tblPr>
  </w:style>
  <w:style w:type="table" w:styleId="11" w:customStyle="1">
    <w:name w:val="11"/>
    <w:basedOn w:val="Tablanormal"/>
    <w:tblPr>
      <w:tblStyleRowBandSize w:val="1"/>
      <w:tblStyleColBandSize w:val="1"/>
      <w:tblCellMar>
        <w:top w:w="100" w:type="dxa"/>
        <w:left w:w="100" w:type="dxa"/>
        <w:bottom w:w="100" w:type="dxa"/>
        <w:right w:w="100" w:type="dxa"/>
      </w:tblCellMar>
    </w:tblPr>
  </w:style>
  <w:style w:type="table" w:styleId="10" w:customStyle="1">
    <w:name w:val="10"/>
    <w:basedOn w:val="Tablanormal"/>
    <w:pPr>
      <w:widowControl/>
    </w:pPr>
    <w:tblPr>
      <w:tblStyleRowBandSize w:val="1"/>
      <w:tblStyleColBandSize w:val="1"/>
      <w:tblCellMar>
        <w:top w:w="100" w:type="dxa"/>
        <w:left w:w="100" w:type="dxa"/>
        <w:bottom w:w="100" w:type="dxa"/>
        <w:right w:w="100" w:type="dxa"/>
      </w:tblCellMar>
    </w:tblPr>
  </w:style>
  <w:style w:type="table" w:styleId="9" w:customStyle="1">
    <w:name w:val="9"/>
    <w:basedOn w:val="Tablanormal"/>
    <w:pPr>
      <w:widowControl/>
    </w:pPr>
    <w:tblPr>
      <w:tblStyleRowBandSize w:val="1"/>
      <w:tblStyleColBandSize w:val="1"/>
      <w:tblCellMar>
        <w:top w:w="100" w:type="dxa"/>
        <w:left w:w="100" w:type="dxa"/>
        <w:bottom w:w="100" w:type="dxa"/>
        <w:right w:w="100" w:type="dxa"/>
      </w:tblCellMar>
    </w:tblPr>
  </w:style>
  <w:style w:type="table" w:styleId="8" w:customStyle="1">
    <w:name w:val="8"/>
    <w:basedOn w:val="Tablanormal"/>
    <w:pPr>
      <w:widowControl/>
    </w:pPr>
    <w:tblPr>
      <w:tblStyleRowBandSize w:val="1"/>
      <w:tblStyleColBandSize w:val="1"/>
      <w:tblCellMar>
        <w:top w:w="100" w:type="dxa"/>
        <w:left w:w="100" w:type="dxa"/>
        <w:bottom w:w="100" w:type="dxa"/>
        <w:right w:w="100" w:type="dxa"/>
      </w:tblCellMar>
    </w:tblPr>
  </w:style>
  <w:style w:type="table" w:styleId="7" w:customStyle="1">
    <w:name w:val="7"/>
    <w:basedOn w:val="Tablanormal"/>
    <w:pPr>
      <w:widowControl/>
    </w:pPr>
    <w:tblPr>
      <w:tblStyleRowBandSize w:val="1"/>
      <w:tblStyleColBandSize w:val="1"/>
      <w:tblCellMar>
        <w:top w:w="100" w:type="dxa"/>
        <w:left w:w="100" w:type="dxa"/>
        <w:bottom w:w="100" w:type="dxa"/>
        <w:right w:w="100" w:type="dxa"/>
      </w:tblCellMar>
    </w:tblPr>
  </w:style>
  <w:style w:type="table" w:styleId="6" w:customStyle="1">
    <w:name w:val="6"/>
    <w:basedOn w:val="Tablanormal"/>
    <w:pPr>
      <w:widowControl/>
    </w:pPr>
    <w:tblPr>
      <w:tblStyleRowBandSize w:val="1"/>
      <w:tblStyleColBandSize w:val="1"/>
      <w:tblCellMar>
        <w:top w:w="100" w:type="dxa"/>
        <w:left w:w="100" w:type="dxa"/>
        <w:bottom w:w="100" w:type="dxa"/>
        <w:right w:w="100" w:type="dxa"/>
      </w:tblCellMar>
    </w:tblPr>
  </w:style>
  <w:style w:type="table" w:styleId="5" w:customStyle="1">
    <w:name w:val="5"/>
    <w:basedOn w:val="Tablanormal"/>
    <w:pPr>
      <w:widowControl/>
    </w:pPr>
    <w:tblPr>
      <w:tblStyleRowBandSize w:val="1"/>
      <w:tblStyleColBandSize w:val="1"/>
      <w:tblCellMar>
        <w:top w:w="100" w:type="dxa"/>
        <w:left w:w="100" w:type="dxa"/>
        <w:bottom w:w="100" w:type="dxa"/>
        <w:right w:w="100" w:type="dxa"/>
      </w:tblCellMar>
    </w:tblPr>
  </w:style>
  <w:style w:type="table" w:styleId="4" w:customStyle="1">
    <w:name w:val="4"/>
    <w:basedOn w:val="Tablanormal"/>
    <w:pPr>
      <w:widowControl/>
    </w:pPr>
    <w:tblPr>
      <w:tblStyleRowBandSize w:val="1"/>
      <w:tblStyleColBandSize w:val="1"/>
      <w:tblCellMar>
        <w:top w:w="100" w:type="dxa"/>
        <w:left w:w="100" w:type="dxa"/>
        <w:bottom w:w="100" w:type="dxa"/>
        <w:right w:w="100" w:type="dxa"/>
      </w:tblCellMar>
    </w:tblPr>
  </w:style>
  <w:style w:type="table" w:styleId="3" w:customStyle="1">
    <w:name w:val="3"/>
    <w:basedOn w:val="Tablanormal"/>
    <w:pPr>
      <w:widowControl/>
    </w:pPr>
    <w:tblPr>
      <w:tblStyleRowBandSize w:val="1"/>
      <w:tblStyleColBandSize w:val="1"/>
      <w:tblCellMar>
        <w:top w:w="100" w:type="dxa"/>
        <w:left w:w="100" w:type="dxa"/>
        <w:bottom w:w="100" w:type="dxa"/>
        <w:right w:w="100" w:type="dxa"/>
      </w:tblCellMar>
    </w:tblPr>
  </w:style>
  <w:style w:type="table" w:styleId="2" w:customStyle="1">
    <w:name w:val="2"/>
    <w:basedOn w:val="Tablanormal"/>
    <w:tblPr>
      <w:tblStyleRowBandSize w:val="1"/>
      <w:tblStyleColBandSize w:val="1"/>
      <w:tblCellMar>
        <w:left w:w="115" w:type="dxa"/>
        <w:right w:w="115" w:type="dxa"/>
      </w:tblCellMar>
    </w:tblPr>
  </w:style>
  <w:style w:type="table" w:styleId="1" w:customStyle="1">
    <w:name w:val="1"/>
    <w:basedOn w:val="Tablanormal"/>
    <w:pPr>
      <w:widowControl/>
    </w:pPr>
    <w:tblPr>
      <w:tblStyleRowBandSize w:val="1"/>
      <w:tblStyleColBandSize w:val="1"/>
      <w:tblCellMar>
        <w:top w:w="100" w:type="dxa"/>
        <w:left w:w="100" w:type="dxa"/>
        <w:bottom w:w="100" w:type="dxa"/>
        <w:right w:w="100" w:type="dxa"/>
      </w:tblCellMar>
    </w:tblPr>
  </w:style>
  <w:style w:type="paragraph" w:styleId="Piedepgina">
    <w:name w:val="footer"/>
    <w:basedOn w:val="Normal"/>
    <w:link w:val="PiedepginaCar"/>
    <w:uiPriority w:val="99"/>
    <w:unhideWhenUsed/>
    <w:rsid w:val="00586E96"/>
    <w:pPr>
      <w:tabs>
        <w:tab w:val="center" w:pos="4680"/>
        <w:tab w:val="right" w:pos="9360"/>
      </w:tabs>
    </w:pPr>
  </w:style>
  <w:style w:type="character" w:styleId="PiedepginaCar" w:customStyle="1">
    <w:name w:val="Pie de página Car"/>
    <w:basedOn w:val="Fuentedeprrafopredeter"/>
    <w:link w:val="Piedepgina"/>
    <w:uiPriority w:val="99"/>
    <w:rsid w:val="00586E96"/>
  </w:style>
  <w:style w:type="paragraph" w:styleId="Prrafodelista">
    <w:name w:val="List Paragraph"/>
    <w:basedOn w:val="Normal"/>
    <w:uiPriority w:val="34"/>
    <w:qFormat/>
    <w:rsid w:val="004D3B32"/>
    <w:pPr>
      <w:ind w:left="720"/>
      <w:contextualSpacing/>
    </w:pPr>
  </w:style>
  <w:style w:type="paragraph" w:styleId="NormalWeb">
    <w:name w:val="Normal (Web)"/>
    <w:basedOn w:val="Normal"/>
    <w:uiPriority w:val="99"/>
    <w:semiHidden/>
    <w:unhideWhenUsed/>
    <w:rsid w:val="009E4EF6"/>
    <w:rPr>
      <w:rFonts w:ascii="Times New Roman" w:hAnsi="Times New Roman" w:cs="Times New Roman"/>
      <w:sz w:val="24"/>
      <w:szCs w:val="24"/>
    </w:rPr>
  </w:style>
  <w:style w:type="table" w:styleId="a" w:customStyle="1">
    <w:name w:val="a"/>
    <w:basedOn w:val="Tablanormal"/>
    <w:pPr>
      <w:widowControl/>
    </w:pPr>
    <w:rPr>
      <w:sz w:val="24"/>
      <w:szCs w:val="24"/>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jpeg" Id="rId13" /><Relationship Type="http://schemas.openxmlformats.org/officeDocument/2006/relationships/header" Target="header2.xml" Id="rId18" /><Relationship Type="http://schemas.openxmlformats.org/officeDocument/2006/relationships/customXml" Target="../customXml/item3.xml" Id="rId26" /><Relationship Type="http://schemas.openxmlformats.org/officeDocument/2006/relationships/styles" Target="styles.xml" Id="rId3" /><Relationship Type="http://schemas.openxmlformats.org/officeDocument/2006/relationships/header" Target="header3.xml" Id="rId21" /><Relationship Type="http://schemas.openxmlformats.org/officeDocument/2006/relationships/endnotes" Target="endnotes.xml" Id="rId7" /><Relationship Type="http://schemas.openxmlformats.org/officeDocument/2006/relationships/hyperlink" Target="http://www.academiacristo.com" TargetMode="External" Id="rId12" /><Relationship Type="http://schemas.openxmlformats.org/officeDocument/2006/relationships/header" Target="header1.xml" Id="rId17" /><Relationship Type="http://schemas.openxmlformats.org/officeDocument/2006/relationships/customXml" Target="../customXml/item2.xml" Id="rId25" /><Relationship Type="http://schemas.openxmlformats.org/officeDocument/2006/relationships/numbering" Target="numbering.xml" Id="rId2" /><Relationship Type="http://schemas.openxmlformats.org/officeDocument/2006/relationships/image" Target="media/image8.jpeg"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7.jpeg" Id="rId15" /><Relationship Type="http://schemas.openxmlformats.org/officeDocument/2006/relationships/fontTable" Target="fontTable.xml" Id="rId23" /><Relationship Type="http://schemas.openxmlformats.org/officeDocument/2006/relationships/image" Target="media/image3.png"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jpeg" Id="rId14" /><Relationship Type="http://schemas.openxmlformats.org/officeDocument/2006/relationships/footer" Target="footer3.xml" Id="rId22" /><Relationship Type="http://schemas.openxmlformats.org/officeDocument/2006/relationships/customXml" Target="../customXml/item4.xml" Id="rId2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9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udMIVg0BPRwAT9HoVzLNOZzqWg==">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CA98D1A91E88F4EA07A1308032786DE" ma:contentTypeVersion="14" ma:contentTypeDescription="Create a new document." ma:contentTypeScope="" ma:versionID="361dfd8e6ecd30d7a1b801f1fef2a82b">
  <xsd:schema xmlns:xsd="http://www.w3.org/2001/XMLSchema" xmlns:xs="http://www.w3.org/2001/XMLSchema" xmlns:p="http://schemas.microsoft.com/office/2006/metadata/properties" xmlns:ns2="38896d1c-d48b-47b1-97a9-761dcde349b0" xmlns:ns3="5cd1452d-5967-4622-9749-a306807ee3c9" xmlns:ns4="9d1aa794-ada9-4a3e-9c2a-189f245fcbb8" targetNamespace="http://schemas.microsoft.com/office/2006/metadata/properties" ma:root="true" ma:fieldsID="08a004bd0867d3abe8a9c89e06099ee7" ns2:_="" ns3:_="" ns4:_="">
    <xsd:import namespace="38896d1c-d48b-47b1-97a9-761dcde349b0"/>
    <xsd:import namespace="5cd1452d-5967-4622-9749-a306807ee3c9"/>
    <xsd:import namespace="9d1aa794-ada9-4a3e-9c2a-189f245fcb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Doc_x002e__x0023_"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6d1c-d48b-47b1-97a9-761dcde349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Doc_x002e__x0023_" ma:index="14" nillable="true" ma:displayName="Doc Number" ma:decimals="3" ma:format="Dropdown" ma:internalName="Doc_x002e__x0023_"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0e1b83-9df9-4a26-aedb-ff3d8b0dda66"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d1452d-5967-4622-9749-a306807ee3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794-ada9-4a3e-9c2a-189f245fcb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5bd596-0f8a-4080-98bd-aff5be4fd504}" ma:internalName="TaxCatchAll" ma:showField="CatchAllData" ma:web="5cd1452d-5967-4622-9749-a306807ee3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e__x0023_ xmlns="38896d1c-d48b-47b1-97a9-761dcde349b0" xsi:nil="true"/>
    <lcf76f155ced4ddcb4097134ff3c332f xmlns="38896d1c-d48b-47b1-97a9-761dcde349b0">
      <Terms xmlns="http://schemas.microsoft.com/office/infopath/2007/PartnerControls"/>
    </lcf76f155ced4ddcb4097134ff3c332f>
    <TaxCatchAll xmlns="9d1aa794-ada9-4a3e-9c2a-189f245fcbb8"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FDA17F-7F3A-483B-B6C0-4B36C26B54BF}"/>
</file>

<file path=customXml/itemProps3.xml><?xml version="1.0" encoding="utf-8"?>
<ds:datastoreItem xmlns:ds="http://schemas.openxmlformats.org/officeDocument/2006/customXml" ds:itemID="{CA400874-8375-4136-B4BF-190CEBE7BC8E}"/>
</file>

<file path=customXml/itemProps4.xml><?xml version="1.0" encoding="utf-8"?>
<ds:datastoreItem xmlns:ds="http://schemas.openxmlformats.org/officeDocument/2006/customXml" ds:itemID="{A3CCFBE0-206A-40A6-9FD8-7A8A108E1C4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Nathan Schulte</dc:creator>
  <lastModifiedBy>Nathan G. Schulte</lastModifiedBy>
  <revision>84</revision>
  <dcterms:created xsi:type="dcterms:W3CDTF">2024-08-05T16:43:00.0000000Z</dcterms:created>
  <dcterms:modified xsi:type="dcterms:W3CDTF">2025-03-05T22:40:59.7132316Z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y fmtid="{D5CDD505-2E9C-101B-9397-08002B2CF9AE}" pid="4" name="ContentTypeId">
    <vt:lpwstr>0x0101000CA98D1A91E88F4EA07A1308032786DE</vt:lpwstr>
  </property>
  <property fmtid="{D5CDD505-2E9C-101B-9397-08002B2CF9AE}" pid="5" name="MediaServiceImageTags">
    <vt:lpwstr/>
  </property>
</Properties>
</file>