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07E" w:rsidRDefault="0086007E" w:rsidP="0086007E">
      <w:pPr>
        <w:widowControl w:val="0"/>
        <w:autoSpaceDE w:val="0"/>
        <w:autoSpaceDN w:val="0"/>
        <w:adjustRightInd w:val="0"/>
        <w:jc w:val="right"/>
        <w:rPr>
          <w:rFonts w:ascii="Times New Roman" w:hAnsi="Times New Roman" w:cs="Times New Roman"/>
          <w:b/>
          <w:bCs/>
          <w:sz w:val="36"/>
          <w:szCs w:val="36"/>
        </w:rPr>
      </w:pPr>
      <w:r>
        <w:rPr>
          <w:rFonts w:ascii="Times New Roman" w:hAnsi="Times New Roman" w:cs="Times New Roman"/>
          <w:b/>
          <w:bCs/>
          <w:sz w:val="36"/>
          <w:szCs w:val="36"/>
        </w:rPr>
        <w:t>JAMES</w:t>
      </w:r>
    </w:p>
    <w:p w:rsidR="0086007E" w:rsidRDefault="0086007E" w:rsidP="0086007E">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Chapter 1</w:t>
      </w: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p>
    <w:p w:rsidR="0086007E" w:rsidRP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sidRPr="0086007E">
        <w:rPr>
          <w:rFonts w:ascii="Times New Roman" w:hAnsi="Times New Roman" w:cs="Times New Roman"/>
          <w:sz w:val="21"/>
          <w:szCs w:val="21"/>
        </w:rPr>
        <w:t>Who is James? (Matthew 13:55)  How is he proof that Jesus changes lives? (John 7:2-5)</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What is joy and where does it come from?</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Why are trials actually good for us?  Where would you be without them?</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Why should “a brother” in humble circumstances be grateful for his high position and one who is rich be grateful for his low position:  Hint:  What is the level at Calvary?</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If you persevere under trial, why is “you will be blessed”, a good thing?  What is the crown of life?</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Where do trials come from:  Where does temptation come from?  When you fail, whose fault is it?</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How do you fight back when it comes to temptations?  (Psalms 119:11 &amp; I Corinthians 10:13)</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From verses 16-18, describe our Father in Heaven.</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What are you to take note of and why?</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What are the dangers of just listening to the Word?</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There are religions God does not accept.  What is the only one that he does?  How do your actions reflect what you believe in your heart?</w:t>
      </w: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jc w:val="right"/>
        <w:rPr>
          <w:rFonts w:ascii="Times New Roman" w:hAnsi="Times New Roman" w:cs="Times New Roman"/>
          <w:b/>
          <w:bCs/>
          <w:sz w:val="40"/>
          <w:szCs w:val="40"/>
        </w:rPr>
      </w:pPr>
      <w:r>
        <w:rPr>
          <w:rFonts w:ascii="Times New Roman" w:hAnsi="Times New Roman" w:cs="Times New Roman"/>
          <w:b/>
          <w:bCs/>
          <w:sz w:val="40"/>
          <w:szCs w:val="40"/>
        </w:rPr>
        <w:t>JAMES</w:t>
      </w:r>
    </w:p>
    <w:p w:rsidR="0086007E" w:rsidRDefault="0086007E" w:rsidP="0086007E">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Chapter 2</w:t>
      </w:r>
    </w:p>
    <w:p w:rsidR="0086007E" w:rsidRDefault="0086007E" w:rsidP="0086007E">
      <w:pPr>
        <w:widowControl w:val="0"/>
        <w:autoSpaceDE w:val="0"/>
        <w:autoSpaceDN w:val="0"/>
        <w:adjustRightInd w:val="0"/>
        <w:rPr>
          <w:rFonts w:ascii="Times New Roman" w:hAnsi="Times New Roman" w:cs="Times New Roman"/>
          <w:b/>
          <w:bCs/>
          <w:sz w:val="21"/>
          <w:szCs w:val="21"/>
        </w:rPr>
      </w:pP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Who are “my brothers”?</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Why are believers in Jesus </w:t>
      </w:r>
      <w:r>
        <w:rPr>
          <w:rFonts w:ascii="Times New Roman" w:hAnsi="Times New Roman" w:cs="Times New Roman"/>
          <w:sz w:val="21"/>
          <w:szCs w:val="21"/>
          <w:u w:val="single"/>
        </w:rPr>
        <w:t>never</w:t>
      </w:r>
      <w:r>
        <w:rPr>
          <w:rFonts w:ascii="Times New Roman" w:hAnsi="Times New Roman" w:cs="Times New Roman"/>
          <w:sz w:val="21"/>
          <w:szCs w:val="21"/>
        </w:rPr>
        <w:t xml:space="preserve"> to show favoritism?</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Do you think that is a temptation that is quite natural for human beings?  Why?</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Who are “the poor” in the eyes of the world?  Why has God chosen them to be rich in faith?</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Where is your real worth? (</w:t>
      </w:r>
      <w:proofErr w:type="gramStart"/>
      <w:r>
        <w:rPr>
          <w:rFonts w:ascii="Times New Roman" w:hAnsi="Times New Roman" w:cs="Times New Roman"/>
          <w:sz w:val="21"/>
          <w:szCs w:val="21"/>
        </w:rPr>
        <w:t>or</w:t>
      </w:r>
      <w:proofErr w:type="gramEnd"/>
      <w:r>
        <w:rPr>
          <w:rFonts w:ascii="Times New Roman" w:hAnsi="Times New Roman" w:cs="Times New Roman"/>
          <w:sz w:val="21"/>
          <w:szCs w:val="21"/>
        </w:rPr>
        <w:t xml:space="preserve"> in whom?)</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Why is it hard to accept that a sin is a sin in the Lord's eyes?</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Even though your sins have been pardoned, why must you still think about judgment?  </w:t>
      </w: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proofErr w:type="gramStart"/>
      <w:r>
        <w:rPr>
          <w:rFonts w:ascii="Times New Roman" w:hAnsi="Times New Roman" w:cs="Times New Roman"/>
          <w:sz w:val="21"/>
          <w:szCs w:val="21"/>
        </w:rPr>
        <w:t>I Corinthians 3:10-15 &amp; II Corinthians 5:10.</w:t>
      </w:r>
      <w:proofErr w:type="gramEnd"/>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Why must faith and deeds be in that order, yet must go hand in hand?</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If the demons believe there is one God, what makes them different from you?</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Who and why does James use as Old Testament examples of faith and works?</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In your own personal words, explain verse 26.</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jc w:val="right"/>
        <w:rPr>
          <w:rFonts w:ascii="Times New Roman" w:hAnsi="Times New Roman" w:cs="Times New Roman"/>
          <w:b/>
          <w:bCs/>
          <w:sz w:val="40"/>
          <w:szCs w:val="40"/>
        </w:rPr>
      </w:pPr>
      <w:r>
        <w:rPr>
          <w:rFonts w:ascii="Times New Roman" w:hAnsi="Times New Roman" w:cs="Times New Roman"/>
          <w:b/>
          <w:bCs/>
          <w:sz w:val="40"/>
          <w:szCs w:val="40"/>
        </w:rPr>
        <w:t>JAMES</w:t>
      </w:r>
    </w:p>
    <w:p w:rsidR="0086007E" w:rsidRDefault="0086007E" w:rsidP="0086007E">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Chapter 3</w:t>
      </w:r>
    </w:p>
    <w:p w:rsidR="0086007E" w:rsidRDefault="0086007E" w:rsidP="0086007E">
      <w:pPr>
        <w:widowControl w:val="0"/>
        <w:autoSpaceDE w:val="0"/>
        <w:autoSpaceDN w:val="0"/>
        <w:adjustRightInd w:val="0"/>
        <w:rPr>
          <w:rFonts w:ascii="Times New Roman" w:hAnsi="Times New Roman" w:cs="Times New Roman"/>
          <w:b/>
          <w:bCs/>
        </w:rPr>
      </w:pP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Do you feel that you are a teacher to a certain degree?  Why must we take that seriously?</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Explain the examples James uses to demonstrate the power of the tongue.</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What comes out of your mouth is a reflection of what?  Is that something to ponder?  Why?</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Has your tongue done damage to another?  </w:t>
      </w:r>
      <w:proofErr w:type="gramStart"/>
      <w:r>
        <w:rPr>
          <w:rFonts w:ascii="Times New Roman" w:hAnsi="Times New Roman" w:cs="Times New Roman"/>
          <w:sz w:val="21"/>
          <w:szCs w:val="21"/>
        </w:rPr>
        <w:t>To whom?</w:t>
      </w:r>
      <w:proofErr w:type="gramEnd"/>
      <w:r>
        <w:rPr>
          <w:rFonts w:ascii="Times New Roman" w:hAnsi="Times New Roman" w:cs="Times New Roman"/>
          <w:sz w:val="21"/>
          <w:szCs w:val="21"/>
        </w:rPr>
        <w:t xml:space="preserve"> (Personal)</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If the tongue is a restless evil, full of deadly poison, why is II Corinthians 10:5 vitally important?</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What is the problem if the same tongue can praise the Lord and then turn and curse men?  Could this have anything to do with whether the Holy Spirit is on the “throne” or “self”?</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What is real wisdom?  Now read Proverbs 8:11. Explain.</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Going back to Chapter 1 verses 5-8, if you lack wisdom, what are you to do?  What then will the Lord do?</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What is earthly wisdom?</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jc w:val="right"/>
        <w:rPr>
          <w:rFonts w:ascii="Times New Roman" w:hAnsi="Times New Roman" w:cs="Times New Roman"/>
          <w:b/>
          <w:bCs/>
          <w:sz w:val="40"/>
          <w:szCs w:val="40"/>
        </w:rPr>
      </w:pP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What are the results of earthly wisdom?  What are the results of heavenly wisdom?</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How do you obtain more heavenly wisdom?</w:t>
      </w:r>
    </w:p>
    <w:p w:rsidR="0086007E" w:rsidRDefault="0086007E" w:rsidP="0086007E">
      <w:pPr>
        <w:widowControl w:val="0"/>
        <w:autoSpaceDE w:val="0"/>
        <w:autoSpaceDN w:val="0"/>
        <w:adjustRightInd w:val="0"/>
        <w:jc w:val="right"/>
        <w:rPr>
          <w:rFonts w:ascii="Times New Roman" w:hAnsi="Times New Roman" w:cs="Times New Roman"/>
          <w:b/>
          <w:bCs/>
          <w:sz w:val="40"/>
          <w:szCs w:val="40"/>
        </w:rPr>
      </w:pPr>
    </w:p>
    <w:p w:rsidR="0086007E" w:rsidRDefault="0086007E" w:rsidP="0086007E">
      <w:pPr>
        <w:widowControl w:val="0"/>
        <w:autoSpaceDE w:val="0"/>
        <w:autoSpaceDN w:val="0"/>
        <w:adjustRightInd w:val="0"/>
        <w:jc w:val="right"/>
        <w:rPr>
          <w:rFonts w:ascii="Times New Roman" w:hAnsi="Times New Roman" w:cs="Times New Roman"/>
          <w:b/>
          <w:bCs/>
          <w:sz w:val="40"/>
          <w:szCs w:val="40"/>
        </w:rPr>
      </w:pPr>
      <w:r>
        <w:rPr>
          <w:rFonts w:ascii="Times New Roman" w:hAnsi="Times New Roman" w:cs="Times New Roman"/>
          <w:b/>
          <w:bCs/>
          <w:sz w:val="40"/>
          <w:szCs w:val="40"/>
        </w:rPr>
        <w:t>JAMES</w:t>
      </w:r>
    </w:p>
    <w:p w:rsidR="0086007E" w:rsidRDefault="0086007E" w:rsidP="0086007E">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Chapter 4</w:t>
      </w:r>
    </w:p>
    <w:p w:rsidR="0086007E" w:rsidRDefault="0086007E" w:rsidP="0086007E">
      <w:pPr>
        <w:widowControl w:val="0"/>
        <w:autoSpaceDE w:val="0"/>
        <w:autoSpaceDN w:val="0"/>
        <w:adjustRightInd w:val="0"/>
        <w:rPr>
          <w:rFonts w:ascii="Times New Roman" w:hAnsi="Times New Roman" w:cs="Times New Roman"/>
          <w:b/>
          <w:bCs/>
          <w:sz w:val="21"/>
          <w:szCs w:val="21"/>
        </w:rPr>
      </w:pP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What causes fights and quarrels among you?</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What are wrong motives?</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Why can't you have it your way and God's way?  What is the danger of compromise?</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What does “proud” mean?  What does “humble” mean?</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How does God react to each one?</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143184">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Define “submit”.  Who are we to submit to---only?</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143184">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Define “resist”.  Why is it important that you choose to resist the devil?  Why is </w:t>
      </w:r>
      <w:r>
        <w:rPr>
          <w:rFonts w:ascii="Times New Roman" w:hAnsi="Times New Roman" w:cs="Times New Roman"/>
          <w:b/>
          <w:bCs/>
          <w:sz w:val="21"/>
          <w:szCs w:val="21"/>
        </w:rPr>
        <w:t>choice</w:t>
      </w:r>
      <w:r>
        <w:rPr>
          <w:rFonts w:ascii="Times New Roman" w:hAnsi="Times New Roman" w:cs="Times New Roman"/>
          <w:sz w:val="21"/>
          <w:szCs w:val="21"/>
        </w:rPr>
        <w:t xml:space="preserve"> such a vital word?</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143184">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Why is seeing yourself without a Savior so important?</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143184">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Why should slander never be in a Christian's vocabulary.   What does it do?</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143184">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Judging requires seeing the heart.  Whose job is that?  What do you think of this phrase:  “But you---who are you to judge your neighbor?</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143184">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According to verse 15, what should you desire most in your life?  Now read Romans 12:2.  What does that verse mean to you?</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jc w:val="right"/>
        <w:rPr>
          <w:rFonts w:ascii="Times New Roman" w:hAnsi="Times New Roman" w:cs="Times New Roman"/>
          <w:b/>
          <w:bCs/>
          <w:sz w:val="40"/>
          <w:szCs w:val="40"/>
        </w:rPr>
      </w:pPr>
      <w:r>
        <w:rPr>
          <w:rFonts w:ascii="Times New Roman" w:hAnsi="Times New Roman" w:cs="Times New Roman"/>
          <w:b/>
          <w:bCs/>
          <w:sz w:val="40"/>
          <w:szCs w:val="40"/>
        </w:rPr>
        <w:t>JAMES</w:t>
      </w:r>
    </w:p>
    <w:p w:rsidR="0086007E" w:rsidRDefault="0086007E" w:rsidP="0086007E">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Chapter 5</w:t>
      </w:r>
    </w:p>
    <w:p w:rsidR="0086007E" w:rsidRDefault="0086007E" w:rsidP="0086007E">
      <w:pPr>
        <w:widowControl w:val="0"/>
        <w:autoSpaceDE w:val="0"/>
        <w:autoSpaceDN w:val="0"/>
        <w:adjustRightInd w:val="0"/>
        <w:jc w:val="center"/>
        <w:rPr>
          <w:rFonts w:ascii="Times New Roman" w:hAnsi="Times New Roman" w:cs="Times New Roman"/>
          <w:b/>
          <w:bCs/>
        </w:rPr>
      </w:pPr>
    </w:p>
    <w:p w:rsidR="0086007E" w:rsidRDefault="0086007E" w:rsidP="00143184">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What kind of character does a self-absorbed person have?  How does it affect others?  What are its consequences?</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143184">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What is one of the key words during suffering?</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143184">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James </w:t>
      </w:r>
      <w:proofErr w:type="gramStart"/>
      <w:r>
        <w:rPr>
          <w:rFonts w:ascii="Times New Roman" w:hAnsi="Times New Roman" w:cs="Times New Roman"/>
          <w:sz w:val="21"/>
          <w:szCs w:val="21"/>
        </w:rPr>
        <w:t>give</w:t>
      </w:r>
      <w:proofErr w:type="gramEnd"/>
      <w:r>
        <w:rPr>
          <w:rFonts w:ascii="Times New Roman" w:hAnsi="Times New Roman" w:cs="Times New Roman"/>
          <w:sz w:val="21"/>
          <w:szCs w:val="21"/>
        </w:rPr>
        <w:t xml:space="preserve"> us two examples to follow.  Who are they and why?</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234994">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Why is patience a fruit of the Holy Spirit?</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234994">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What does the latter part of verse 11 and Lamentations 3:21-</w:t>
      </w:r>
      <w:proofErr w:type="gramStart"/>
      <w:r>
        <w:rPr>
          <w:rFonts w:ascii="Times New Roman" w:hAnsi="Times New Roman" w:cs="Times New Roman"/>
          <w:sz w:val="21"/>
          <w:szCs w:val="21"/>
        </w:rPr>
        <w:t>24  have</w:t>
      </w:r>
      <w:proofErr w:type="gramEnd"/>
      <w:r>
        <w:rPr>
          <w:rFonts w:ascii="Times New Roman" w:hAnsi="Times New Roman" w:cs="Times New Roman"/>
          <w:sz w:val="21"/>
          <w:szCs w:val="21"/>
        </w:rPr>
        <w:t xml:space="preserve"> in common?</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234994">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When your yes is yes and your no is no, what does that prove about your character?</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234994">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What is prayer?  What makes prayer possible?  Why is it so important in your Christian life?</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234994">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Why do you pray in Jesus Name?  What are the effects of prayer?</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234994">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How did Elijah pray?  (2 ways)</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234994">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If your brother has wandered from the truth, what are you to do?  Why?  How?  </w:t>
      </w:r>
      <w:proofErr w:type="spellStart"/>
      <w:r>
        <w:rPr>
          <w:rFonts w:ascii="Times New Roman" w:hAnsi="Times New Roman" w:cs="Times New Roman"/>
          <w:sz w:val="21"/>
          <w:szCs w:val="21"/>
        </w:rPr>
        <w:t>Galations</w:t>
      </w:r>
      <w:proofErr w:type="spellEnd"/>
      <w:r>
        <w:rPr>
          <w:rFonts w:ascii="Times New Roman" w:hAnsi="Times New Roman" w:cs="Times New Roman"/>
          <w:sz w:val="21"/>
          <w:szCs w:val="21"/>
        </w:rPr>
        <w:t xml:space="preserve"> 6:1</w:t>
      </w: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86007E">
      <w:pPr>
        <w:widowControl w:val="0"/>
        <w:autoSpaceDE w:val="0"/>
        <w:autoSpaceDN w:val="0"/>
        <w:adjustRightInd w:val="0"/>
        <w:rPr>
          <w:rFonts w:ascii="Times New Roman" w:hAnsi="Times New Roman" w:cs="Times New Roman"/>
          <w:sz w:val="21"/>
          <w:szCs w:val="21"/>
        </w:rPr>
      </w:pPr>
    </w:p>
    <w:p w:rsidR="0086007E" w:rsidRDefault="0086007E" w:rsidP="00234994">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James is very straight forward---and always </w:t>
      </w:r>
      <w:proofErr w:type="gramStart"/>
      <w:r>
        <w:rPr>
          <w:rFonts w:ascii="Times New Roman" w:hAnsi="Times New Roman" w:cs="Times New Roman"/>
          <w:sz w:val="21"/>
          <w:szCs w:val="21"/>
        </w:rPr>
        <w:t>remember</w:t>
      </w:r>
      <w:proofErr w:type="gramEnd"/>
      <w:r>
        <w:rPr>
          <w:rFonts w:ascii="Times New Roman" w:hAnsi="Times New Roman" w:cs="Times New Roman"/>
          <w:sz w:val="21"/>
          <w:szCs w:val="21"/>
        </w:rPr>
        <w:t xml:space="preserve"> that the Holy Spirit is right there to help you in </w:t>
      </w:r>
      <w:r>
        <w:rPr>
          <w:rFonts w:ascii="Times New Roman" w:hAnsi="Times New Roman" w:cs="Times New Roman"/>
          <w:b/>
          <w:bCs/>
          <w:sz w:val="21"/>
          <w:szCs w:val="21"/>
        </w:rPr>
        <w:t>every</w:t>
      </w:r>
      <w:r>
        <w:rPr>
          <w:rFonts w:ascii="Times New Roman" w:hAnsi="Times New Roman" w:cs="Times New Roman"/>
          <w:sz w:val="21"/>
          <w:szCs w:val="21"/>
        </w:rPr>
        <w:t xml:space="preserve"> way to accomplish life to the fullest---God's Way!</w:t>
      </w:r>
    </w:p>
    <w:p w:rsidR="00691047" w:rsidRDefault="00691047">
      <w:bookmarkStart w:id="0" w:name="_GoBack"/>
      <w:bookmarkEnd w:id="0"/>
    </w:p>
    <w:sectPr w:rsidR="00691047" w:rsidSect="00234994">
      <w:pgSz w:w="12240" w:h="15840"/>
      <w:pgMar w:top="1440" w:right="1584" w:bottom="1440" w:left="15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7E"/>
    <w:rsid w:val="00143184"/>
    <w:rsid w:val="00234994"/>
    <w:rsid w:val="00691047"/>
    <w:rsid w:val="0086007E"/>
    <w:rsid w:val="00983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D2E1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671</Words>
  <Characters>3827</Characters>
  <Application>Microsoft Macintosh Word</Application>
  <DocSecurity>0</DocSecurity>
  <Lines>31</Lines>
  <Paragraphs>8</Paragraphs>
  <ScaleCrop>false</ScaleCrop>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dc:creator>
  <cp:keywords/>
  <dc:description/>
  <cp:lastModifiedBy>Shawn</cp:lastModifiedBy>
  <cp:revision>1</cp:revision>
  <dcterms:created xsi:type="dcterms:W3CDTF">2012-04-02T16:36:00Z</dcterms:created>
  <dcterms:modified xsi:type="dcterms:W3CDTF">2012-04-02T18:20:00Z</dcterms:modified>
</cp:coreProperties>
</file>