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36B1" w14:textId="77777777" w:rsidR="00D74AE9" w:rsidRPr="0068545F" w:rsidRDefault="00D74AE9" w:rsidP="00F37765">
      <w:pPr>
        <w:pStyle w:val="NoSpacing"/>
        <w:jc w:val="center"/>
        <w:rPr>
          <w:b/>
          <w:sz w:val="28"/>
        </w:rPr>
      </w:pPr>
      <w:r w:rsidRPr="0068545F">
        <w:rPr>
          <w:b/>
          <w:sz w:val="28"/>
        </w:rPr>
        <w:t>Horse Hauling Agreement</w:t>
      </w:r>
    </w:p>
    <w:p w14:paraId="796B0900" w14:textId="77777777" w:rsidR="00D74AE9" w:rsidRPr="0068545F" w:rsidRDefault="00D74AE9" w:rsidP="00B344B2">
      <w:pPr>
        <w:pStyle w:val="NoSpacing"/>
        <w:jc w:val="both"/>
        <w:rPr>
          <w:sz w:val="20"/>
          <w:u w:val="single"/>
        </w:rPr>
      </w:pPr>
      <w:r w:rsidRPr="0068545F">
        <w:rPr>
          <w:sz w:val="20"/>
          <w:u w:val="single"/>
        </w:rPr>
        <w:t>Horse Owner Information:</w:t>
      </w:r>
    </w:p>
    <w:p w14:paraId="1A454A00" w14:textId="77777777" w:rsidR="00D74AE9" w:rsidRPr="0068545F" w:rsidRDefault="00D74AE9" w:rsidP="00B344B2">
      <w:pPr>
        <w:pStyle w:val="NoSpacing"/>
        <w:jc w:val="both"/>
        <w:rPr>
          <w:sz w:val="20"/>
        </w:rPr>
      </w:pPr>
      <w:r w:rsidRPr="0068545F">
        <w:rPr>
          <w:sz w:val="20"/>
        </w:rPr>
        <w:t>Name: __________________________</w:t>
      </w:r>
      <w:r w:rsidR="0068545F">
        <w:rPr>
          <w:sz w:val="20"/>
        </w:rPr>
        <w:t>___________</w:t>
      </w:r>
      <w:r w:rsidRPr="0068545F">
        <w:rPr>
          <w:sz w:val="20"/>
        </w:rPr>
        <w:t>_</w:t>
      </w:r>
      <w:r w:rsidR="0068545F">
        <w:rPr>
          <w:sz w:val="20"/>
        </w:rPr>
        <w:softHyphen/>
      </w:r>
      <w:r w:rsidR="0068545F">
        <w:rPr>
          <w:sz w:val="20"/>
        </w:rPr>
        <w:softHyphen/>
      </w:r>
      <w:r w:rsidR="0068545F">
        <w:rPr>
          <w:sz w:val="20"/>
        </w:rPr>
        <w:softHyphen/>
        <w:t>________</w:t>
      </w:r>
      <w:r w:rsidRPr="0068545F">
        <w:rPr>
          <w:sz w:val="20"/>
        </w:rPr>
        <w:t>__ Phone Number: ____</w:t>
      </w:r>
      <w:r w:rsidR="0068545F">
        <w:rPr>
          <w:sz w:val="20"/>
        </w:rPr>
        <w:t>____________</w:t>
      </w:r>
      <w:r w:rsidRPr="0068545F">
        <w:rPr>
          <w:sz w:val="20"/>
        </w:rPr>
        <w:t>________________________</w:t>
      </w:r>
    </w:p>
    <w:p w14:paraId="6F34A55C" w14:textId="77777777" w:rsidR="00D74AE9" w:rsidRPr="0068545F" w:rsidRDefault="00D74AE9" w:rsidP="00B344B2">
      <w:pPr>
        <w:pStyle w:val="NoSpacing"/>
        <w:jc w:val="both"/>
        <w:rPr>
          <w:sz w:val="20"/>
        </w:rPr>
      </w:pPr>
      <w:r w:rsidRPr="0068545F">
        <w:rPr>
          <w:sz w:val="20"/>
        </w:rPr>
        <w:t>Address:</w:t>
      </w:r>
      <w:r w:rsidR="00810A18">
        <w:rPr>
          <w:sz w:val="20"/>
        </w:rPr>
        <w:t xml:space="preserve"> _____</w:t>
      </w:r>
      <w:r w:rsidRPr="0068545F">
        <w:rPr>
          <w:sz w:val="20"/>
        </w:rPr>
        <w:t>________________________</w:t>
      </w:r>
      <w:r w:rsidR="0068545F">
        <w:rPr>
          <w:sz w:val="20"/>
        </w:rPr>
        <w:t>__________________________</w:t>
      </w:r>
      <w:r w:rsidRPr="0068545F">
        <w:rPr>
          <w:sz w:val="20"/>
        </w:rPr>
        <w:t>_____________________________________________</w:t>
      </w:r>
    </w:p>
    <w:p w14:paraId="51B89F93" w14:textId="3E8BC59C" w:rsidR="001359D8" w:rsidRPr="0068545F" w:rsidRDefault="00F37765" w:rsidP="00B344B2">
      <w:pPr>
        <w:pStyle w:val="NoSpacing"/>
        <w:jc w:val="both"/>
        <w:rPr>
          <w:sz w:val="20"/>
        </w:rPr>
      </w:pPr>
      <w:r w:rsidRPr="0068545F">
        <w:rPr>
          <w:sz w:val="20"/>
          <w:u w:val="single"/>
        </w:rPr>
        <w:t>Transporter</w:t>
      </w:r>
      <w:r w:rsidRPr="0068545F">
        <w:rPr>
          <w:sz w:val="20"/>
        </w:rPr>
        <w:t xml:space="preserve">: Kendra </w:t>
      </w:r>
      <w:r w:rsidR="00B859F2">
        <w:rPr>
          <w:sz w:val="20"/>
        </w:rPr>
        <w:t xml:space="preserve">A </w:t>
      </w:r>
      <w:r w:rsidRPr="0068545F">
        <w:rPr>
          <w:sz w:val="20"/>
        </w:rPr>
        <w:t>Clarke</w:t>
      </w:r>
      <w:r w:rsidR="00B859F2">
        <w:rPr>
          <w:sz w:val="20"/>
        </w:rPr>
        <w:t xml:space="preserve"> dba K. Clarke Equine </w:t>
      </w:r>
      <w:r w:rsidR="003D5F33">
        <w:rPr>
          <w:sz w:val="20"/>
        </w:rPr>
        <w:t>LLC</w:t>
      </w:r>
      <w:r w:rsidR="00B859F2">
        <w:rPr>
          <w:sz w:val="20"/>
        </w:rPr>
        <w:t xml:space="preserve"> </w:t>
      </w:r>
    </w:p>
    <w:p w14:paraId="32CEACA2" w14:textId="77777777" w:rsidR="00F37765" w:rsidRPr="0068545F" w:rsidRDefault="00F37765" w:rsidP="00B344B2">
      <w:pPr>
        <w:pStyle w:val="NoSpacing"/>
        <w:jc w:val="both"/>
        <w:rPr>
          <w:sz w:val="20"/>
        </w:rPr>
      </w:pPr>
      <w:r w:rsidRPr="0068545F">
        <w:rPr>
          <w:sz w:val="20"/>
        </w:rPr>
        <w:t>This agreement is made between _____</w:t>
      </w:r>
      <w:r w:rsidR="0068545F">
        <w:rPr>
          <w:sz w:val="20"/>
        </w:rPr>
        <w:t>_____</w:t>
      </w:r>
      <w:r w:rsidRPr="0068545F">
        <w:rPr>
          <w:sz w:val="20"/>
        </w:rPr>
        <w:t>______________ (Horse Owner or Agent</w:t>
      </w:r>
      <w:r w:rsidR="001C4AB1">
        <w:rPr>
          <w:sz w:val="20"/>
        </w:rPr>
        <w:t xml:space="preserve">) and </w:t>
      </w:r>
      <w:r w:rsidR="001C4AB1">
        <w:rPr>
          <w:b/>
          <w:sz w:val="20"/>
        </w:rPr>
        <w:t>KENDRA CLARKE</w:t>
      </w:r>
      <w:r w:rsidR="00B344B2" w:rsidRPr="0068545F">
        <w:rPr>
          <w:sz w:val="20"/>
        </w:rPr>
        <w:t xml:space="preserve"> (T</w:t>
      </w:r>
      <w:r w:rsidRPr="0068545F">
        <w:rPr>
          <w:sz w:val="20"/>
        </w:rPr>
        <w:t>ransporter).</w:t>
      </w:r>
    </w:p>
    <w:p w14:paraId="3DC1A1B6" w14:textId="77777777" w:rsidR="00F37765" w:rsidRPr="0068545F" w:rsidRDefault="00F37765" w:rsidP="00B344B2">
      <w:pPr>
        <w:pStyle w:val="NoSpacing"/>
        <w:jc w:val="both"/>
        <w:rPr>
          <w:sz w:val="20"/>
        </w:rPr>
      </w:pPr>
    </w:p>
    <w:p w14:paraId="48659B4F" w14:textId="77777777" w:rsidR="00F37765" w:rsidRPr="0068545F" w:rsidRDefault="00F37765" w:rsidP="00B344B2">
      <w:pPr>
        <w:pStyle w:val="NoSpacing"/>
        <w:jc w:val="both"/>
        <w:rPr>
          <w:sz w:val="20"/>
          <w:u w:val="single"/>
        </w:rPr>
      </w:pPr>
      <w:r w:rsidRPr="0068545F">
        <w:rPr>
          <w:sz w:val="20"/>
          <w:u w:val="single"/>
        </w:rPr>
        <w:t>Horse Information:</w:t>
      </w:r>
    </w:p>
    <w:tbl>
      <w:tblPr>
        <w:tblStyle w:val="TableGrid"/>
        <w:tblW w:w="0" w:type="auto"/>
        <w:tblInd w:w="108" w:type="dxa"/>
        <w:tblLook w:val="04A0" w:firstRow="1" w:lastRow="0" w:firstColumn="1" w:lastColumn="0" w:noHBand="0" w:noVBand="1"/>
      </w:tblPr>
      <w:tblGrid>
        <w:gridCol w:w="2661"/>
        <w:gridCol w:w="6861"/>
        <w:gridCol w:w="1160"/>
      </w:tblGrid>
      <w:tr w:rsidR="00F37765" w:rsidRPr="0068545F" w14:paraId="1CC06379" w14:textId="77777777" w:rsidTr="0068545F">
        <w:trPr>
          <w:trHeight w:val="246"/>
        </w:trPr>
        <w:tc>
          <w:tcPr>
            <w:tcW w:w="2692" w:type="dxa"/>
          </w:tcPr>
          <w:p w14:paraId="7D03F784" w14:textId="77777777" w:rsidR="00F37765" w:rsidRPr="0068545F" w:rsidRDefault="00F37765" w:rsidP="00B344B2">
            <w:pPr>
              <w:pStyle w:val="NoSpacing"/>
              <w:jc w:val="both"/>
              <w:rPr>
                <w:sz w:val="20"/>
              </w:rPr>
            </w:pPr>
            <w:r w:rsidRPr="0068545F">
              <w:rPr>
                <w:sz w:val="20"/>
              </w:rPr>
              <w:t>Name</w:t>
            </w:r>
          </w:p>
        </w:tc>
        <w:tc>
          <w:tcPr>
            <w:tcW w:w="6953" w:type="dxa"/>
          </w:tcPr>
          <w:p w14:paraId="1C3B90A5" w14:textId="77777777" w:rsidR="00F37765" w:rsidRPr="0068545F" w:rsidRDefault="00F37765" w:rsidP="00B344B2">
            <w:pPr>
              <w:pStyle w:val="NoSpacing"/>
              <w:jc w:val="both"/>
              <w:rPr>
                <w:sz w:val="20"/>
              </w:rPr>
            </w:pPr>
            <w:r w:rsidRPr="0068545F">
              <w:rPr>
                <w:sz w:val="20"/>
              </w:rPr>
              <w:t>Description</w:t>
            </w:r>
          </w:p>
        </w:tc>
        <w:tc>
          <w:tcPr>
            <w:tcW w:w="1166" w:type="dxa"/>
          </w:tcPr>
          <w:p w14:paraId="3428D000" w14:textId="77777777" w:rsidR="00F37765" w:rsidRPr="0068545F" w:rsidRDefault="00F37765" w:rsidP="00B344B2">
            <w:pPr>
              <w:pStyle w:val="NoSpacing"/>
              <w:jc w:val="both"/>
              <w:rPr>
                <w:sz w:val="20"/>
              </w:rPr>
            </w:pPr>
            <w:r w:rsidRPr="0068545F">
              <w:rPr>
                <w:sz w:val="20"/>
              </w:rPr>
              <w:t>Insured</w:t>
            </w:r>
          </w:p>
        </w:tc>
      </w:tr>
      <w:tr w:rsidR="00F37765" w:rsidRPr="0068545F" w14:paraId="1EF8B5DD" w14:textId="77777777" w:rsidTr="0068545F">
        <w:trPr>
          <w:trHeight w:val="261"/>
        </w:trPr>
        <w:tc>
          <w:tcPr>
            <w:tcW w:w="2692" w:type="dxa"/>
          </w:tcPr>
          <w:p w14:paraId="1BB4D9C6" w14:textId="77777777" w:rsidR="00F37765" w:rsidRPr="0068545F" w:rsidRDefault="00F37765" w:rsidP="00B344B2">
            <w:pPr>
              <w:pStyle w:val="NoSpacing"/>
              <w:jc w:val="both"/>
              <w:rPr>
                <w:sz w:val="20"/>
              </w:rPr>
            </w:pPr>
          </w:p>
        </w:tc>
        <w:tc>
          <w:tcPr>
            <w:tcW w:w="6953" w:type="dxa"/>
          </w:tcPr>
          <w:p w14:paraId="041338FB" w14:textId="77777777" w:rsidR="00F37765" w:rsidRPr="0068545F" w:rsidRDefault="00F37765" w:rsidP="00B344B2">
            <w:pPr>
              <w:pStyle w:val="NoSpacing"/>
              <w:jc w:val="both"/>
              <w:rPr>
                <w:sz w:val="20"/>
              </w:rPr>
            </w:pPr>
          </w:p>
        </w:tc>
        <w:tc>
          <w:tcPr>
            <w:tcW w:w="1166" w:type="dxa"/>
          </w:tcPr>
          <w:p w14:paraId="707DA390" w14:textId="77777777" w:rsidR="00F37765" w:rsidRPr="0068545F" w:rsidRDefault="00F37765" w:rsidP="00B344B2">
            <w:pPr>
              <w:pStyle w:val="NoSpacing"/>
              <w:jc w:val="both"/>
              <w:rPr>
                <w:sz w:val="20"/>
              </w:rPr>
            </w:pPr>
          </w:p>
        </w:tc>
      </w:tr>
      <w:tr w:rsidR="00F37765" w:rsidRPr="0068545F" w14:paraId="20DA103B" w14:textId="77777777" w:rsidTr="0068545F">
        <w:trPr>
          <w:trHeight w:val="261"/>
        </w:trPr>
        <w:tc>
          <w:tcPr>
            <w:tcW w:w="2692" w:type="dxa"/>
          </w:tcPr>
          <w:p w14:paraId="46659E26" w14:textId="77777777" w:rsidR="00F37765" w:rsidRPr="0068545F" w:rsidRDefault="00F37765" w:rsidP="00B344B2">
            <w:pPr>
              <w:pStyle w:val="NoSpacing"/>
              <w:jc w:val="both"/>
              <w:rPr>
                <w:sz w:val="20"/>
              </w:rPr>
            </w:pPr>
          </w:p>
        </w:tc>
        <w:tc>
          <w:tcPr>
            <w:tcW w:w="6953" w:type="dxa"/>
          </w:tcPr>
          <w:p w14:paraId="437100DB" w14:textId="77777777" w:rsidR="00F37765" w:rsidRPr="0068545F" w:rsidRDefault="00F37765" w:rsidP="00B344B2">
            <w:pPr>
              <w:pStyle w:val="NoSpacing"/>
              <w:jc w:val="both"/>
              <w:rPr>
                <w:sz w:val="20"/>
              </w:rPr>
            </w:pPr>
          </w:p>
        </w:tc>
        <w:tc>
          <w:tcPr>
            <w:tcW w:w="1166" w:type="dxa"/>
          </w:tcPr>
          <w:p w14:paraId="613A9E5C" w14:textId="77777777" w:rsidR="00F37765" w:rsidRPr="0068545F" w:rsidRDefault="00F37765" w:rsidP="00B344B2">
            <w:pPr>
              <w:pStyle w:val="NoSpacing"/>
              <w:jc w:val="both"/>
              <w:rPr>
                <w:sz w:val="20"/>
              </w:rPr>
            </w:pPr>
          </w:p>
        </w:tc>
      </w:tr>
    </w:tbl>
    <w:p w14:paraId="68AD74FB" w14:textId="77777777" w:rsidR="00F37765" w:rsidRPr="0068545F" w:rsidRDefault="001C4AB1" w:rsidP="00B344B2">
      <w:pPr>
        <w:pStyle w:val="NoSpacing"/>
        <w:jc w:val="both"/>
        <w:rPr>
          <w:sz w:val="20"/>
          <w:u w:val="single"/>
        </w:rPr>
      </w:pPr>
      <w:r>
        <w:rPr>
          <w:noProof/>
        </w:rPr>
        <w:drawing>
          <wp:anchor distT="0" distB="0" distL="114300" distR="114300" simplePos="0" relativeHeight="251657216" behindDoc="1" locked="0" layoutInCell="1" allowOverlap="1" wp14:anchorId="68D6CF4C" wp14:editId="13DB9577">
            <wp:simplePos x="0" y="0"/>
            <wp:positionH relativeFrom="column">
              <wp:posOffset>6012180</wp:posOffset>
            </wp:positionH>
            <wp:positionV relativeFrom="paragraph">
              <wp:posOffset>33655</wp:posOffset>
            </wp:positionV>
            <wp:extent cx="9525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52500" cy="807720"/>
                    </a:xfrm>
                    <a:prstGeom prst="rect">
                      <a:avLst/>
                    </a:prstGeom>
                  </pic:spPr>
                </pic:pic>
              </a:graphicData>
            </a:graphic>
            <wp14:sizeRelH relativeFrom="page">
              <wp14:pctWidth>0</wp14:pctWidth>
            </wp14:sizeRelH>
            <wp14:sizeRelV relativeFrom="page">
              <wp14:pctHeight>0</wp14:pctHeight>
            </wp14:sizeRelV>
          </wp:anchor>
        </w:drawing>
      </w:r>
    </w:p>
    <w:p w14:paraId="616DC14F" w14:textId="77777777" w:rsidR="0068545F" w:rsidRDefault="00F37765" w:rsidP="00B344B2">
      <w:pPr>
        <w:pStyle w:val="NoSpacing"/>
        <w:jc w:val="both"/>
        <w:rPr>
          <w:sz w:val="20"/>
        </w:rPr>
      </w:pPr>
      <w:r w:rsidRPr="0068545F">
        <w:rPr>
          <w:sz w:val="20"/>
          <w:u w:val="single"/>
        </w:rPr>
        <w:t xml:space="preserve">Pick Up Location: </w:t>
      </w:r>
      <w:r w:rsidRPr="0068545F">
        <w:rPr>
          <w:sz w:val="20"/>
        </w:rPr>
        <w:t>______________</w:t>
      </w:r>
      <w:r w:rsidR="0068545F">
        <w:rPr>
          <w:sz w:val="20"/>
        </w:rPr>
        <w:t>_________________________</w:t>
      </w:r>
      <w:r w:rsidRPr="0068545F">
        <w:rPr>
          <w:sz w:val="20"/>
        </w:rPr>
        <w:t>________________</w:t>
      </w:r>
      <w:r w:rsidR="001C4AB1">
        <w:rPr>
          <w:sz w:val="20"/>
        </w:rPr>
        <w:t xml:space="preserve">_________________________ </w:t>
      </w:r>
    </w:p>
    <w:p w14:paraId="4A9DE4C4" w14:textId="77777777" w:rsidR="001C4AB1" w:rsidRPr="001C4AB1" w:rsidRDefault="001C4AB1" w:rsidP="00B344B2">
      <w:pPr>
        <w:pStyle w:val="NoSpacing"/>
        <w:jc w:val="both"/>
        <w:rPr>
          <w:sz w:val="20"/>
        </w:rPr>
      </w:pPr>
    </w:p>
    <w:p w14:paraId="265E10B7" w14:textId="77777777" w:rsidR="001C4AB1" w:rsidRPr="001C4AB1" w:rsidRDefault="00F37765" w:rsidP="001C4AB1">
      <w:pPr>
        <w:pStyle w:val="NoSpacing"/>
        <w:jc w:val="both"/>
        <w:rPr>
          <w:sz w:val="20"/>
        </w:rPr>
      </w:pPr>
      <w:r w:rsidRPr="0068545F">
        <w:rPr>
          <w:sz w:val="20"/>
          <w:u w:val="single"/>
        </w:rPr>
        <w:t>Delivery Location:</w:t>
      </w:r>
      <w:r w:rsidR="001C4AB1">
        <w:rPr>
          <w:sz w:val="20"/>
          <w:u w:val="single"/>
        </w:rPr>
        <w:t xml:space="preserve"> </w:t>
      </w:r>
      <w:r w:rsidRPr="0068545F">
        <w:rPr>
          <w:sz w:val="20"/>
        </w:rPr>
        <w:t>_____________________________________</w:t>
      </w:r>
      <w:r w:rsidR="0068545F">
        <w:rPr>
          <w:sz w:val="20"/>
        </w:rPr>
        <w:t>________________________</w:t>
      </w:r>
      <w:r w:rsidR="001C4AB1">
        <w:rPr>
          <w:sz w:val="20"/>
        </w:rPr>
        <w:t>___________________</w:t>
      </w:r>
    </w:p>
    <w:p w14:paraId="01B40A56" w14:textId="77777777" w:rsidR="00F37765" w:rsidRPr="0068545F" w:rsidRDefault="00F37765" w:rsidP="00B344B2">
      <w:pPr>
        <w:pStyle w:val="NoSpacing"/>
        <w:jc w:val="both"/>
        <w:rPr>
          <w:sz w:val="20"/>
          <w:u w:val="single"/>
        </w:rPr>
      </w:pPr>
    </w:p>
    <w:p w14:paraId="72FD2E26" w14:textId="77777777" w:rsidR="00B344B2" w:rsidRPr="0068545F" w:rsidRDefault="00B344B2" w:rsidP="00B344B2">
      <w:pPr>
        <w:pStyle w:val="NoSpacing"/>
        <w:jc w:val="both"/>
        <w:rPr>
          <w:sz w:val="20"/>
          <w:u w:val="single"/>
        </w:rPr>
      </w:pPr>
      <w:r w:rsidRPr="0068545F">
        <w:rPr>
          <w:sz w:val="20"/>
          <w:u w:val="single"/>
        </w:rPr>
        <w:t>Insurance</w:t>
      </w:r>
    </w:p>
    <w:p w14:paraId="75E06EC0" w14:textId="77777777" w:rsidR="00F37765" w:rsidRPr="0068545F" w:rsidRDefault="00F37765" w:rsidP="00B344B2">
      <w:pPr>
        <w:pStyle w:val="NoSpacing"/>
        <w:jc w:val="both"/>
        <w:rPr>
          <w:sz w:val="20"/>
        </w:rPr>
      </w:pPr>
      <w:r w:rsidRPr="0068545F">
        <w:rPr>
          <w:sz w:val="20"/>
        </w:rPr>
        <w:t>Horse Owner understands and acknowledges that insurance is not provided to the Horse Owner by the Transporter.  If the Horse Owner elects not to secure insurance, then s/he agrees that s/he assumes all risks, expenses or liabilities associated with the transport, care or feeding of the aforementioned horse(s).</w:t>
      </w:r>
    </w:p>
    <w:p w14:paraId="3E05B1C3" w14:textId="77777777" w:rsidR="00B344B2" w:rsidRPr="0068545F" w:rsidRDefault="00B344B2" w:rsidP="00B344B2">
      <w:pPr>
        <w:pStyle w:val="NoSpacing"/>
        <w:jc w:val="both"/>
        <w:rPr>
          <w:sz w:val="20"/>
          <w:u w:val="single"/>
        </w:rPr>
      </w:pPr>
    </w:p>
    <w:p w14:paraId="7B8162F9" w14:textId="77777777" w:rsidR="00F37765" w:rsidRPr="0068545F" w:rsidRDefault="00B344B2" w:rsidP="00B344B2">
      <w:pPr>
        <w:pStyle w:val="NoSpacing"/>
        <w:jc w:val="both"/>
        <w:rPr>
          <w:sz w:val="20"/>
          <w:u w:val="single"/>
        </w:rPr>
      </w:pPr>
      <w:r w:rsidRPr="0068545F">
        <w:rPr>
          <w:sz w:val="20"/>
          <w:u w:val="single"/>
        </w:rPr>
        <w:t>Paperwork</w:t>
      </w:r>
    </w:p>
    <w:p w14:paraId="2DBEE232" w14:textId="77777777" w:rsidR="00846260" w:rsidRPr="0068545F" w:rsidRDefault="00F37765" w:rsidP="00B344B2">
      <w:pPr>
        <w:pStyle w:val="NoSpacing"/>
        <w:jc w:val="both"/>
        <w:rPr>
          <w:sz w:val="20"/>
        </w:rPr>
      </w:pPr>
      <w:r w:rsidRPr="0068545F">
        <w:rPr>
          <w:sz w:val="20"/>
        </w:rPr>
        <w:t xml:space="preserve">Horse Owners agrees to provide all of the necessary paperwork including but not limited to Negative Coggins (within 6 months) and Health Certificate. </w:t>
      </w:r>
    </w:p>
    <w:p w14:paraId="0EF855D5" w14:textId="77777777" w:rsidR="00B344B2" w:rsidRPr="0068545F" w:rsidRDefault="00B344B2" w:rsidP="00B344B2">
      <w:pPr>
        <w:pStyle w:val="NoSpacing"/>
        <w:jc w:val="both"/>
        <w:rPr>
          <w:sz w:val="20"/>
          <w:u w:val="single"/>
        </w:rPr>
      </w:pPr>
    </w:p>
    <w:p w14:paraId="680192A9" w14:textId="77777777" w:rsidR="00846260" w:rsidRPr="0068545F" w:rsidRDefault="00846260" w:rsidP="00B344B2">
      <w:pPr>
        <w:pStyle w:val="NoSpacing"/>
        <w:jc w:val="both"/>
        <w:rPr>
          <w:sz w:val="20"/>
          <w:u w:val="single"/>
        </w:rPr>
      </w:pPr>
      <w:r w:rsidRPr="0068545F">
        <w:rPr>
          <w:sz w:val="20"/>
          <w:u w:val="single"/>
        </w:rPr>
        <w:t>Emergency Agreements of Transporter &amp; Horse Owner</w:t>
      </w:r>
    </w:p>
    <w:p w14:paraId="1F6445C6" w14:textId="77777777" w:rsidR="00846260" w:rsidRPr="0068545F" w:rsidRDefault="00846260" w:rsidP="00B344B2">
      <w:pPr>
        <w:pStyle w:val="NoSpacing"/>
        <w:jc w:val="both"/>
        <w:rPr>
          <w:sz w:val="20"/>
        </w:rPr>
      </w:pPr>
      <w:r w:rsidRPr="0068545F">
        <w:rPr>
          <w:sz w:val="20"/>
        </w:rPr>
        <w:t>In the event the horse(s) require the services of a veterinarian, the Transporter will immediately attempt to notify the Owner.  In the event the Owner cannot be reached, the Transporter is hereby authorized, as agent for the Owner to call the first available licensed Veterinarian of his/her choice.  All fees charged by said Veterinarian shall be the sole and exclusive responsibility of the Owner, with no liability whatsoever on the Transporter for such fees.</w:t>
      </w:r>
    </w:p>
    <w:p w14:paraId="64D57161" w14:textId="77777777" w:rsidR="00B344B2" w:rsidRPr="0068545F" w:rsidRDefault="00B344B2" w:rsidP="00B344B2">
      <w:pPr>
        <w:pStyle w:val="NoSpacing"/>
        <w:jc w:val="both"/>
        <w:rPr>
          <w:sz w:val="20"/>
          <w:u w:val="single"/>
        </w:rPr>
      </w:pPr>
    </w:p>
    <w:p w14:paraId="6B6B75C5" w14:textId="77777777" w:rsidR="00846260" w:rsidRPr="0068545F" w:rsidRDefault="00846260" w:rsidP="00B344B2">
      <w:pPr>
        <w:pStyle w:val="NoSpacing"/>
        <w:jc w:val="both"/>
        <w:rPr>
          <w:b/>
          <w:sz w:val="20"/>
        </w:rPr>
      </w:pPr>
      <w:r w:rsidRPr="0068545F">
        <w:rPr>
          <w:sz w:val="20"/>
          <w:u w:val="single"/>
        </w:rPr>
        <w:t>Payment</w:t>
      </w:r>
      <w:r w:rsidRPr="0068545F">
        <w:rPr>
          <w:sz w:val="20"/>
        </w:rPr>
        <w:t xml:space="preserve">: To be paid in full, cash or check in the amount of </w:t>
      </w:r>
      <w:r w:rsidR="00B344B2" w:rsidRPr="0068545F">
        <w:rPr>
          <w:b/>
          <w:sz w:val="20"/>
        </w:rPr>
        <w:t>$_______________________</w:t>
      </w:r>
    </w:p>
    <w:p w14:paraId="1491F71D" w14:textId="77777777" w:rsidR="00B344B2" w:rsidRPr="0068545F" w:rsidRDefault="00B344B2" w:rsidP="00B344B2">
      <w:pPr>
        <w:pStyle w:val="NoSpacing"/>
        <w:jc w:val="both"/>
        <w:rPr>
          <w:b/>
          <w:sz w:val="20"/>
        </w:rPr>
      </w:pPr>
    </w:p>
    <w:p w14:paraId="3EC1C06B" w14:textId="77777777" w:rsidR="00F37765" w:rsidRPr="0068545F" w:rsidRDefault="00846260" w:rsidP="00B344B2">
      <w:pPr>
        <w:pStyle w:val="NoSpacing"/>
        <w:jc w:val="both"/>
        <w:rPr>
          <w:sz w:val="20"/>
        </w:rPr>
      </w:pPr>
      <w:r w:rsidRPr="0068545F">
        <w:rPr>
          <w:sz w:val="20"/>
          <w:u w:val="single"/>
        </w:rPr>
        <w:t>Other Charges</w:t>
      </w:r>
      <w:r w:rsidRPr="0068545F">
        <w:rPr>
          <w:sz w:val="20"/>
        </w:rPr>
        <w:t>: Difficul</w:t>
      </w:r>
      <w:r w:rsidR="001C4AB1">
        <w:rPr>
          <w:sz w:val="20"/>
        </w:rPr>
        <w:t>ty loading ($1/min after 30 minutes</w:t>
      </w:r>
      <w:r w:rsidRPr="0068545F">
        <w:rPr>
          <w:sz w:val="20"/>
        </w:rPr>
        <w:t>), waiting at pick up ($20</w:t>
      </w:r>
      <w:r w:rsidR="00AF4DBE">
        <w:rPr>
          <w:sz w:val="20"/>
        </w:rPr>
        <w:t xml:space="preserve"> after 30 minutes</w:t>
      </w:r>
      <w:r w:rsidRPr="0068545F">
        <w:rPr>
          <w:sz w:val="20"/>
        </w:rPr>
        <w:t>), damage to the trailer by horse (ch</w:t>
      </w:r>
      <w:r w:rsidR="001C4AB1">
        <w:rPr>
          <w:sz w:val="20"/>
        </w:rPr>
        <w:t>arges vary), change of delivery terms ($100 minimum; includes but not limited to change in location, time, day)</w:t>
      </w:r>
      <w:r w:rsidR="00B344B2" w:rsidRPr="0068545F">
        <w:rPr>
          <w:sz w:val="20"/>
        </w:rPr>
        <w:t>, undiscl</w:t>
      </w:r>
      <w:r w:rsidR="001C4AB1">
        <w:rPr>
          <w:sz w:val="20"/>
        </w:rPr>
        <w:t>osed unpaved roads ($50</w:t>
      </w:r>
      <w:r w:rsidR="00B344B2" w:rsidRPr="0068545F">
        <w:rPr>
          <w:sz w:val="20"/>
        </w:rPr>
        <w:t>)</w:t>
      </w:r>
      <w:r w:rsidR="008D14A7">
        <w:rPr>
          <w:sz w:val="20"/>
        </w:rPr>
        <w:t>, late payment fee per 30 days ($50)</w:t>
      </w:r>
    </w:p>
    <w:p w14:paraId="29FF9B25" w14:textId="77777777" w:rsidR="00F37765" w:rsidRPr="0068545F" w:rsidRDefault="00F37765" w:rsidP="00B344B2">
      <w:pPr>
        <w:pStyle w:val="NoSpacing"/>
        <w:jc w:val="both"/>
        <w:rPr>
          <w:sz w:val="20"/>
        </w:rPr>
      </w:pPr>
    </w:p>
    <w:p w14:paraId="4DEF9EDA" w14:textId="77777777" w:rsidR="001359D8" w:rsidRPr="0068545F" w:rsidRDefault="001359D8" w:rsidP="00B344B2">
      <w:pPr>
        <w:pStyle w:val="NoSpacing"/>
        <w:jc w:val="both"/>
        <w:rPr>
          <w:sz w:val="20"/>
          <w:u w:val="single"/>
        </w:rPr>
      </w:pPr>
      <w:r w:rsidRPr="0068545F">
        <w:rPr>
          <w:sz w:val="20"/>
          <w:u w:val="single"/>
        </w:rPr>
        <w:t>Release of Liability</w:t>
      </w:r>
    </w:p>
    <w:p w14:paraId="7CADE4D0" w14:textId="77777777" w:rsidR="001359D8" w:rsidRPr="0068545F" w:rsidRDefault="001359D8" w:rsidP="00B344B2">
      <w:pPr>
        <w:pStyle w:val="NoSpacing"/>
        <w:jc w:val="both"/>
        <w:rPr>
          <w:sz w:val="20"/>
        </w:rPr>
      </w:pPr>
      <w:r w:rsidRPr="0068545F">
        <w:rPr>
          <w:sz w:val="20"/>
        </w:rPr>
        <w:t>Owner hereby voluntarily releases and forever discharges the Transporter from any and all liabilities, claims, demands, actions, or rights of action, which are related to, rise out of, or are in any way connected with the transport of the aforementioned horse(s).  Horse Owner further agrees, promises and covenants not to sue, assert or otherwise maintain or assert any claims against the Transporter or its agents or employees, for any injury, death, disease, or damage to the aforementioned horse(s) arising from or in connection with the transport, care or feeding of said horse(s) or from any claims asserted by other third parties.</w:t>
      </w:r>
    </w:p>
    <w:p w14:paraId="362FF4AD" w14:textId="77777777" w:rsidR="00D5181C" w:rsidRPr="0068545F" w:rsidRDefault="00D5181C" w:rsidP="00B344B2">
      <w:pPr>
        <w:pStyle w:val="NoSpacing"/>
        <w:jc w:val="both"/>
        <w:rPr>
          <w:sz w:val="20"/>
        </w:rPr>
      </w:pPr>
    </w:p>
    <w:p w14:paraId="68CA6717" w14:textId="77777777" w:rsidR="001359D8" w:rsidRPr="0068545F" w:rsidRDefault="001359D8" w:rsidP="00B344B2">
      <w:pPr>
        <w:pStyle w:val="NoSpacing"/>
        <w:jc w:val="both"/>
        <w:rPr>
          <w:sz w:val="20"/>
          <w:u w:val="single"/>
        </w:rPr>
      </w:pPr>
      <w:r w:rsidRPr="0068545F">
        <w:rPr>
          <w:sz w:val="20"/>
          <w:u w:val="single"/>
        </w:rPr>
        <w:t>Entire Agreement</w:t>
      </w:r>
    </w:p>
    <w:p w14:paraId="37E1B9D1" w14:textId="77777777" w:rsidR="001359D8" w:rsidRPr="0068545F" w:rsidRDefault="001359D8" w:rsidP="00B344B2">
      <w:pPr>
        <w:pStyle w:val="NoSpacing"/>
        <w:jc w:val="both"/>
        <w:rPr>
          <w:sz w:val="20"/>
        </w:rPr>
      </w:pPr>
      <w:r w:rsidRPr="0068545F">
        <w:rPr>
          <w:sz w:val="20"/>
        </w:rPr>
        <w:t>Owner understands that this is the entire agreement between Horse Owner and the Transporter, its agents or employees, and it supersedes and cannot be modified or changed in any way the representations or statements of any agent or employee of the Transporter or Horse Owner. </w:t>
      </w:r>
    </w:p>
    <w:p w14:paraId="69A2664F" w14:textId="77777777" w:rsidR="001359D8" w:rsidRPr="0068545F" w:rsidRDefault="001359D8" w:rsidP="00B344B2">
      <w:pPr>
        <w:pStyle w:val="NoSpacing"/>
        <w:jc w:val="both"/>
        <w:rPr>
          <w:sz w:val="20"/>
        </w:rPr>
      </w:pPr>
      <w:r w:rsidRPr="0068545F">
        <w:rPr>
          <w:sz w:val="20"/>
        </w:rPr>
        <w:t>MY SIGNATURE BELOW INDICATES THAT I HAVE READ THIS ENTIRE DOCUMENT, UNDERSTAND IT COMPLETELY, AND AGREE TO BE BOUND BY ITS TERMS IN ITS ENTIRETY.</w:t>
      </w:r>
    </w:p>
    <w:p w14:paraId="163BC74F" w14:textId="77777777" w:rsidR="00B344B2" w:rsidRPr="0068545F" w:rsidRDefault="00B344B2" w:rsidP="00B344B2">
      <w:pPr>
        <w:pStyle w:val="NoSpacing"/>
        <w:jc w:val="both"/>
        <w:rPr>
          <w:sz w:val="20"/>
        </w:rPr>
      </w:pPr>
    </w:p>
    <w:p w14:paraId="0E59D6AD" w14:textId="77777777" w:rsidR="00B344B2" w:rsidRPr="0068545F" w:rsidRDefault="00B344B2" w:rsidP="00B344B2">
      <w:pPr>
        <w:pStyle w:val="NoSpacing"/>
        <w:jc w:val="both"/>
        <w:rPr>
          <w:sz w:val="20"/>
        </w:rPr>
      </w:pPr>
    </w:p>
    <w:p w14:paraId="278D6E6F" w14:textId="77777777" w:rsidR="00B344B2" w:rsidRPr="0068545F" w:rsidRDefault="00B344B2" w:rsidP="00B344B2">
      <w:pPr>
        <w:pStyle w:val="NoSpacing"/>
        <w:jc w:val="both"/>
        <w:rPr>
          <w:sz w:val="20"/>
        </w:rPr>
      </w:pPr>
      <w:r w:rsidRPr="0068545F">
        <w:rPr>
          <w:sz w:val="20"/>
        </w:rPr>
        <w:t>____</w:t>
      </w:r>
      <w:r w:rsidR="00200510">
        <w:rPr>
          <w:sz w:val="20"/>
        </w:rPr>
        <w:t>_______________________________</w:t>
      </w:r>
      <w:r w:rsidR="0068545F">
        <w:rPr>
          <w:sz w:val="20"/>
        </w:rPr>
        <w:t xml:space="preserve">_____   </w:t>
      </w:r>
      <w:r w:rsidRPr="0068545F">
        <w:rPr>
          <w:sz w:val="20"/>
        </w:rPr>
        <w:tab/>
        <w:t>____________________________________</w:t>
      </w:r>
      <w:r w:rsidR="0068545F">
        <w:rPr>
          <w:sz w:val="20"/>
        </w:rPr>
        <w:t>_____</w:t>
      </w:r>
    </w:p>
    <w:p w14:paraId="77D26C04" w14:textId="77777777" w:rsidR="00B344B2" w:rsidRPr="0068545F" w:rsidRDefault="00B344B2" w:rsidP="00B344B2">
      <w:pPr>
        <w:pStyle w:val="NoSpacing"/>
        <w:jc w:val="both"/>
        <w:rPr>
          <w:sz w:val="20"/>
        </w:rPr>
      </w:pPr>
      <w:r w:rsidRPr="0068545F">
        <w:rPr>
          <w:sz w:val="20"/>
        </w:rPr>
        <w:t>Horse Owner or Agent</w:t>
      </w:r>
      <w:r w:rsidRPr="0068545F">
        <w:rPr>
          <w:sz w:val="20"/>
        </w:rPr>
        <w:tab/>
      </w:r>
      <w:r w:rsidRPr="0068545F">
        <w:rPr>
          <w:sz w:val="20"/>
        </w:rPr>
        <w:tab/>
      </w:r>
      <w:r w:rsidRPr="0068545F">
        <w:rPr>
          <w:sz w:val="20"/>
        </w:rPr>
        <w:tab/>
      </w:r>
      <w:r w:rsidRPr="0068545F">
        <w:rPr>
          <w:sz w:val="20"/>
        </w:rPr>
        <w:tab/>
        <w:t>Transporter</w:t>
      </w:r>
    </w:p>
    <w:p w14:paraId="5E86D188" w14:textId="77777777" w:rsidR="0068545F" w:rsidRPr="0068545F" w:rsidRDefault="0068545F" w:rsidP="00B344B2">
      <w:pPr>
        <w:pStyle w:val="NoSpacing"/>
        <w:jc w:val="both"/>
        <w:rPr>
          <w:sz w:val="20"/>
        </w:rPr>
      </w:pPr>
    </w:p>
    <w:p w14:paraId="752146D0" w14:textId="77777777" w:rsidR="0068545F" w:rsidRPr="0068545F" w:rsidRDefault="0068545F" w:rsidP="00B344B2">
      <w:pPr>
        <w:pStyle w:val="NoSpacing"/>
        <w:jc w:val="both"/>
        <w:rPr>
          <w:sz w:val="20"/>
        </w:rPr>
      </w:pPr>
    </w:p>
    <w:p w14:paraId="18A695CC" w14:textId="77777777" w:rsidR="00B344B2" w:rsidRPr="0068545F" w:rsidRDefault="00B344B2" w:rsidP="00B344B2">
      <w:pPr>
        <w:pStyle w:val="NoSpacing"/>
        <w:jc w:val="both"/>
        <w:rPr>
          <w:sz w:val="20"/>
        </w:rPr>
      </w:pPr>
      <w:r w:rsidRPr="0068545F">
        <w:rPr>
          <w:sz w:val="20"/>
        </w:rPr>
        <w:t>___________________________________</w:t>
      </w:r>
      <w:r w:rsidR="0068545F">
        <w:rPr>
          <w:sz w:val="20"/>
        </w:rPr>
        <w:t>___</w:t>
      </w:r>
    </w:p>
    <w:p w14:paraId="49CD6CE1" w14:textId="77777777" w:rsidR="001359D8" w:rsidRPr="0068545F" w:rsidRDefault="00B344B2" w:rsidP="0068545F">
      <w:pPr>
        <w:pStyle w:val="NoSpacing"/>
        <w:jc w:val="both"/>
        <w:rPr>
          <w:sz w:val="20"/>
        </w:rPr>
      </w:pPr>
      <w:r w:rsidRPr="0068545F">
        <w:rPr>
          <w:sz w:val="20"/>
        </w:rPr>
        <w:t>Date</w:t>
      </w:r>
    </w:p>
    <w:sectPr w:rsidR="001359D8" w:rsidRPr="0068545F" w:rsidSect="0068545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3954" w14:textId="77777777" w:rsidR="004B3726" w:rsidRDefault="004B3726" w:rsidP="009C69A5">
      <w:pPr>
        <w:spacing w:after="0" w:line="240" w:lineRule="auto"/>
      </w:pPr>
      <w:r>
        <w:separator/>
      </w:r>
    </w:p>
  </w:endnote>
  <w:endnote w:type="continuationSeparator" w:id="0">
    <w:p w14:paraId="2BE8BE5C" w14:textId="77777777" w:rsidR="004B3726" w:rsidRDefault="004B3726" w:rsidP="009C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6B30" w14:textId="77777777" w:rsidR="004B3726" w:rsidRDefault="004B3726" w:rsidP="009C69A5">
      <w:pPr>
        <w:spacing w:after="0" w:line="240" w:lineRule="auto"/>
      </w:pPr>
      <w:r>
        <w:separator/>
      </w:r>
    </w:p>
  </w:footnote>
  <w:footnote w:type="continuationSeparator" w:id="0">
    <w:p w14:paraId="50F398BE" w14:textId="77777777" w:rsidR="004B3726" w:rsidRDefault="004B3726" w:rsidP="009C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8"/>
        <w:szCs w:val="32"/>
      </w:rPr>
      <w:alias w:val="Title"/>
      <w:id w:val="77547040"/>
      <w:placeholder>
        <w:docPart w:val="6561E5DAD64F4108A3C42FF3B27F3B82"/>
      </w:placeholder>
      <w:dataBinding w:prefixMappings="xmlns:ns0='http://schemas.openxmlformats.org/package/2006/metadata/core-properties' xmlns:ns1='http://purl.org/dc/elements/1.1/'" w:xpath="/ns0:coreProperties[1]/ns1:title[1]" w:storeItemID="{6C3C8BC8-F283-45AE-878A-BAB7291924A1}"/>
      <w:text/>
    </w:sdtPr>
    <w:sdtEndPr/>
    <w:sdtContent>
      <w:p w14:paraId="2363D76D" w14:textId="5C28098E" w:rsidR="009C69A5" w:rsidRPr="00F37765" w:rsidRDefault="009C69A5">
        <w:pPr>
          <w:pStyle w:val="Header"/>
          <w:pBdr>
            <w:between w:val="single" w:sz="4" w:space="1" w:color="4F81BD" w:themeColor="accent1"/>
          </w:pBdr>
          <w:spacing w:line="276" w:lineRule="auto"/>
          <w:jc w:val="center"/>
          <w:rPr>
            <w:b/>
            <w:sz w:val="28"/>
            <w:szCs w:val="32"/>
          </w:rPr>
        </w:pPr>
        <w:r w:rsidRPr="00F37765">
          <w:rPr>
            <w:b/>
            <w:sz w:val="28"/>
            <w:szCs w:val="32"/>
          </w:rPr>
          <w:t xml:space="preserve">K. Clarke Equine </w:t>
        </w:r>
        <w:r w:rsidR="003D5F33">
          <w:rPr>
            <w:b/>
            <w:sz w:val="28"/>
            <w:szCs w:val="32"/>
          </w:rPr>
          <w:t>LLC</w:t>
        </w:r>
      </w:p>
    </w:sdtContent>
  </w:sdt>
  <w:p w14:paraId="484C27D2" w14:textId="65E23A74" w:rsidR="00F37765" w:rsidRPr="00F37765" w:rsidRDefault="00810A18">
    <w:pPr>
      <w:pStyle w:val="Header"/>
      <w:pBdr>
        <w:between w:val="single" w:sz="4" w:space="1" w:color="4F81BD" w:themeColor="accent1"/>
      </w:pBdr>
      <w:spacing w:line="276" w:lineRule="auto"/>
      <w:jc w:val="center"/>
      <w:rPr>
        <w:sz w:val="18"/>
      </w:rPr>
    </w:pPr>
    <w:r>
      <w:rPr>
        <w:b/>
        <w:sz w:val="22"/>
        <w:szCs w:val="32"/>
      </w:rPr>
      <w:t>413</w:t>
    </w:r>
    <w:r w:rsidR="003D5F33">
      <w:rPr>
        <w:b/>
        <w:sz w:val="22"/>
        <w:szCs w:val="32"/>
      </w:rPr>
      <w:t>-</w:t>
    </w:r>
    <w:r>
      <w:rPr>
        <w:b/>
        <w:sz w:val="22"/>
        <w:szCs w:val="32"/>
      </w:rPr>
      <w:t>824</w:t>
    </w:r>
    <w:r w:rsidR="003D5F33">
      <w:rPr>
        <w:b/>
        <w:sz w:val="22"/>
        <w:szCs w:val="32"/>
      </w:rPr>
      <w:t>-</w:t>
    </w:r>
    <w:r>
      <w:rPr>
        <w:b/>
        <w:sz w:val="22"/>
        <w:szCs w:val="32"/>
      </w:rPr>
      <w:t xml:space="preserve">2002 – </w:t>
    </w:r>
    <w:r w:rsidR="003D5F33">
      <w:rPr>
        <w:b/>
        <w:sz w:val="22"/>
        <w:szCs w:val="32"/>
      </w:rPr>
      <w:t>info@kclarkeequine.com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60868"/>
    <w:multiLevelType w:val="hybridMultilevel"/>
    <w:tmpl w:val="4CACF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E9"/>
    <w:rsid w:val="000D5147"/>
    <w:rsid w:val="001359D8"/>
    <w:rsid w:val="001C4AB1"/>
    <w:rsid w:val="00200510"/>
    <w:rsid w:val="0020546F"/>
    <w:rsid w:val="00327D63"/>
    <w:rsid w:val="00347D88"/>
    <w:rsid w:val="00390A09"/>
    <w:rsid w:val="003D5F33"/>
    <w:rsid w:val="004B3726"/>
    <w:rsid w:val="004D36C2"/>
    <w:rsid w:val="004F18A6"/>
    <w:rsid w:val="004F2C12"/>
    <w:rsid w:val="00627AD1"/>
    <w:rsid w:val="0068545F"/>
    <w:rsid w:val="006C626D"/>
    <w:rsid w:val="00810A18"/>
    <w:rsid w:val="00846260"/>
    <w:rsid w:val="008A4E70"/>
    <w:rsid w:val="008D14A7"/>
    <w:rsid w:val="009C69A5"/>
    <w:rsid w:val="00A7449A"/>
    <w:rsid w:val="00AF4DBE"/>
    <w:rsid w:val="00B344B2"/>
    <w:rsid w:val="00B859F2"/>
    <w:rsid w:val="00B875FD"/>
    <w:rsid w:val="00C05367"/>
    <w:rsid w:val="00CA64FA"/>
    <w:rsid w:val="00D5181C"/>
    <w:rsid w:val="00D74AE9"/>
    <w:rsid w:val="00E40221"/>
    <w:rsid w:val="00EE3C8F"/>
    <w:rsid w:val="00F26B0C"/>
    <w:rsid w:val="00F31CCD"/>
    <w:rsid w:val="00F3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77A8"/>
  <w15:docId w15:val="{9C48073A-B844-402E-8B67-72959DB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9A"/>
  </w:style>
  <w:style w:type="paragraph" w:styleId="Heading1">
    <w:name w:val="heading 1"/>
    <w:basedOn w:val="Normal"/>
    <w:next w:val="Normal"/>
    <w:link w:val="Heading1Char"/>
    <w:uiPriority w:val="9"/>
    <w:qFormat/>
    <w:rsid w:val="00D74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E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74AE9"/>
    <w:pPr>
      <w:spacing w:after="0" w:line="240" w:lineRule="auto"/>
    </w:pPr>
  </w:style>
  <w:style w:type="paragraph" w:styleId="PlainText">
    <w:name w:val="Plain Text"/>
    <w:basedOn w:val="Normal"/>
    <w:link w:val="PlainTextChar"/>
    <w:uiPriority w:val="99"/>
    <w:unhideWhenUsed/>
    <w:rsid w:val="001359D8"/>
    <w:pPr>
      <w:spacing w:before="100" w:beforeAutospacing="1" w:after="100" w:afterAutospacing="1" w:line="240" w:lineRule="auto"/>
    </w:pPr>
    <w:rPr>
      <w:rFonts w:eastAsia="Times New Roman"/>
    </w:rPr>
  </w:style>
  <w:style w:type="character" w:customStyle="1" w:styleId="PlainTextChar">
    <w:name w:val="Plain Text Char"/>
    <w:basedOn w:val="DefaultParagraphFont"/>
    <w:link w:val="PlainText"/>
    <w:uiPriority w:val="99"/>
    <w:rsid w:val="001359D8"/>
    <w:rPr>
      <w:rFonts w:eastAsia="Times New Roman"/>
    </w:rPr>
  </w:style>
  <w:style w:type="paragraph" w:styleId="ListParagraph">
    <w:name w:val="List Paragraph"/>
    <w:basedOn w:val="Normal"/>
    <w:uiPriority w:val="34"/>
    <w:qFormat/>
    <w:rsid w:val="001359D8"/>
    <w:pPr>
      <w:ind w:left="720"/>
      <w:contextualSpacing/>
    </w:pPr>
  </w:style>
  <w:style w:type="paragraph" w:styleId="Header">
    <w:name w:val="header"/>
    <w:basedOn w:val="Normal"/>
    <w:link w:val="HeaderChar"/>
    <w:uiPriority w:val="99"/>
    <w:unhideWhenUsed/>
    <w:rsid w:val="009C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9A5"/>
  </w:style>
  <w:style w:type="paragraph" w:styleId="Footer">
    <w:name w:val="footer"/>
    <w:basedOn w:val="Normal"/>
    <w:link w:val="FooterChar"/>
    <w:uiPriority w:val="99"/>
    <w:unhideWhenUsed/>
    <w:rsid w:val="009C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9A5"/>
  </w:style>
  <w:style w:type="paragraph" w:styleId="BalloonText">
    <w:name w:val="Balloon Text"/>
    <w:basedOn w:val="Normal"/>
    <w:link w:val="BalloonTextChar"/>
    <w:uiPriority w:val="99"/>
    <w:semiHidden/>
    <w:unhideWhenUsed/>
    <w:rsid w:val="009C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9A5"/>
    <w:rPr>
      <w:rFonts w:ascii="Tahoma" w:hAnsi="Tahoma" w:cs="Tahoma"/>
      <w:sz w:val="16"/>
      <w:szCs w:val="16"/>
    </w:rPr>
  </w:style>
  <w:style w:type="table" w:styleId="TableGrid">
    <w:name w:val="Table Grid"/>
    <w:basedOn w:val="TableNormal"/>
    <w:uiPriority w:val="59"/>
    <w:rsid w:val="00F3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3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1E5DAD64F4108A3C42FF3B27F3B82"/>
        <w:category>
          <w:name w:val="General"/>
          <w:gallery w:val="placeholder"/>
        </w:category>
        <w:types>
          <w:type w:val="bbPlcHdr"/>
        </w:types>
        <w:behaviors>
          <w:behavior w:val="content"/>
        </w:behaviors>
        <w:guid w:val="{C268DBED-AADF-435F-9BFA-81188C9DB351}"/>
      </w:docPartPr>
      <w:docPartBody>
        <w:p w:rsidR="00920F2A" w:rsidRDefault="005171FE" w:rsidP="005171FE">
          <w:pPr>
            <w:pStyle w:val="6561E5DAD64F4108A3C42FF3B27F3B82"/>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1FE"/>
    <w:rsid w:val="00077602"/>
    <w:rsid w:val="003E4954"/>
    <w:rsid w:val="005171FE"/>
    <w:rsid w:val="005E6921"/>
    <w:rsid w:val="00920F2A"/>
    <w:rsid w:val="009C61FE"/>
    <w:rsid w:val="00A04461"/>
    <w:rsid w:val="00A834D9"/>
    <w:rsid w:val="00B8138E"/>
    <w:rsid w:val="00BB257F"/>
    <w:rsid w:val="00BF29B1"/>
    <w:rsid w:val="00C6128A"/>
    <w:rsid w:val="00DB7734"/>
    <w:rsid w:val="00F2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61E5DAD64F4108A3C42FF3B27F3B82">
    <w:name w:val="6561E5DAD64F4108A3C42FF3B27F3B82"/>
    <w:rsid w:val="0051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57A Princeton Ave, Hopewell NJ 08525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 Clarke Equine Services</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Clarke Equine LLC</dc:title>
  <dc:creator>Kendra Clarke</dc:creator>
  <cp:lastModifiedBy>Kendra Clarke</cp:lastModifiedBy>
  <cp:revision>2</cp:revision>
  <dcterms:created xsi:type="dcterms:W3CDTF">2021-08-11T13:51:00Z</dcterms:created>
  <dcterms:modified xsi:type="dcterms:W3CDTF">2021-08-11T13:51:00Z</dcterms:modified>
</cp:coreProperties>
</file>