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A8" w:rsidRDefault="001619A8" w:rsidP="001619A8">
      <w:pPr>
        <w:pStyle w:val="normal0"/>
        <w:numPr>
          <w:ilvl w:val="0"/>
          <w:numId w:val="2"/>
        </w:numPr>
        <w:contextualSpacing/>
        <w:rPr>
          <w:rFonts w:ascii="Times" w:eastAsia="Times" w:hAnsi="Times" w:cs="Times"/>
          <w:sz w:val="24"/>
          <w:szCs w:val="24"/>
        </w:rPr>
      </w:pPr>
      <w:bookmarkStart w:id="0" w:name="OLE_LINK1"/>
      <w:bookmarkStart w:id="1" w:name="OLE_LINK2"/>
      <w:r>
        <w:rPr>
          <w:rFonts w:ascii="Times" w:eastAsia="Times" w:hAnsi="Times" w:cs="Times"/>
          <w:sz w:val="24"/>
          <w:szCs w:val="24"/>
        </w:rPr>
        <w:t xml:space="preserve">Who is your target? Be specific. Some things to consider: age range, sex, demographics, economic class, etc. format: bullet list </w:t>
      </w:r>
    </w:p>
    <w:p w:rsidR="001619A8" w:rsidRDefault="001619A8" w:rsidP="001619A8">
      <w:pPr>
        <w:pStyle w:val="normal0"/>
        <w:rPr>
          <w:rFonts w:ascii="Times" w:eastAsia="Times" w:hAnsi="Times" w:cs="Times"/>
          <w:sz w:val="24"/>
          <w:szCs w:val="24"/>
        </w:rPr>
      </w:pPr>
    </w:p>
    <w:p w:rsidR="001619A8" w:rsidRDefault="001619A8" w:rsidP="001619A8">
      <w:pPr>
        <w:pStyle w:val="normal0"/>
        <w:numPr>
          <w:ilvl w:val="0"/>
          <w:numId w:val="1"/>
        </w:numPr>
        <w:contextualSpacing/>
        <w:rPr>
          <w:rFonts w:ascii="Times" w:eastAsia="Times" w:hAnsi="Times" w:cs="Times"/>
          <w:sz w:val="24"/>
          <w:szCs w:val="24"/>
        </w:rPr>
      </w:pPr>
      <w:r>
        <w:rPr>
          <w:rFonts w:ascii="Times" w:eastAsia="Times" w:hAnsi="Times" w:cs="Times"/>
          <w:sz w:val="24"/>
          <w:szCs w:val="24"/>
        </w:rPr>
        <w:t>Baseball fans/players that use chewing tobacco.</w:t>
      </w:r>
    </w:p>
    <w:p w:rsidR="001619A8" w:rsidRDefault="001619A8" w:rsidP="001619A8">
      <w:pPr>
        <w:pStyle w:val="normal0"/>
        <w:numPr>
          <w:ilvl w:val="0"/>
          <w:numId w:val="1"/>
        </w:numPr>
        <w:contextualSpacing/>
        <w:rPr>
          <w:rFonts w:ascii="Times" w:eastAsia="Times" w:hAnsi="Times" w:cs="Times"/>
          <w:sz w:val="24"/>
          <w:szCs w:val="24"/>
        </w:rPr>
      </w:pPr>
      <w:r>
        <w:rPr>
          <w:rFonts w:ascii="Times" w:eastAsia="Times" w:hAnsi="Times" w:cs="Times"/>
          <w:sz w:val="24"/>
          <w:szCs w:val="24"/>
        </w:rPr>
        <w:t>Men ages 18+ that are particularly interested in/play baseball.</w:t>
      </w:r>
    </w:p>
    <w:p w:rsidR="001619A8" w:rsidRDefault="001619A8" w:rsidP="001619A8">
      <w:pPr>
        <w:pStyle w:val="normal0"/>
        <w:numPr>
          <w:ilvl w:val="0"/>
          <w:numId w:val="1"/>
        </w:numPr>
        <w:contextualSpacing/>
        <w:rPr>
          <w:rFonts w:ascii="Times" w:eastAsia="Times" w:hAnsi="Times" w:cs="Times"/>
          <w:sz w:val="24"/>
          <w:szCs w:val="24"/>
        </w:rPr>
      </w:pPr>
      <w:r>
        <w:rPr>
          <w:rFonts w:ascii="Times" w:eastAsia="Times" w:hAnsi="Times" w:cs="Times"/>
          <w:sz w:val="24"/>
          <w:szCs w:val="24"/>
        </w:rPr>
        <w:t xml:space="preserve">Economic class: Middle class to upper class individuals who have the time and money to spend on SiriusXM Radio, and the money to fuel their chewing habits. </w:t>
      </w:r>
    </w:p>
    <w:p w:rsidR="001619A8" w:rsidRDefault="001619A8" w:rsidP="001619A8">
      <w:pPr>
        <w:pStyle w:val="normal0"/>
        <w:rPr>
          <w:rFonts w:ascii="Times" w:eastAsia="Times" w:hAnsi="Times" w:cs="Times"/>
          <w:sz w:val="24"/>
          <w:szCs w:val="24"/>
        </w:rPr>
      </w:pPr>
    </w:p>
    <w:p w:rsidR="001619A8" w:rsidRDefault="001619A8" w:rsidP="001619A8">
      <w:pPr>
        <w:pStyle w:val="normal0"/>
        <w:rPr>
          <w:rFonts w:ascii="Times" w:eastAsia="Times" w:hAnsi="Times" w:cs="Times"/>
          <w:sz w:val="24"/>
          <w:szCs w:val="24"/>
        </w:rPr>
      </w:pPr>
    </w:p>
    <w:p w:rsidR="001619A8" w:rsidRDefault="001619A8" w:rsidP="001619A8">
      <w:pPr>
        <w:pStyle w:val="normal0"/>
        <w:numPr>
          <w:ilvl w:val="0"/>
          <w:numId w:val="2"/>
        </w:numPr>
        <w:contextualSpacing/>
        <w:rPr>
          <w:rFonts w:ascii="Times" w:eastAsia="Times" w:hAnsi="Times" w:cs="Times"/>
          <w:sz w:val="24"/>
          <w:szCs w:val="24"/>
        </w:rPr>
      </w:pPr>
      <w:r>
        <w:rPr>
          <w:rFonts w:ascii="Times" w:eastAsia="Times" w:hAnsi="Times" w:cs="Times"/>
          <w:sz w:val="24"/>
          <w:szCs w:val="24"/>
        </w:rPr>
        <w:t>Where are we now in the minds of this person?</w:t>
      </w:r>
    </w:p>
    <w:p w:rsidR="001619A8" w:rsidRDefault="001619A8" w:rsidP="001619A8">
      <w:pPr>
        <w:pStyle w:val="normal0"/>
        <w:rPr>
          <w:rFonts w:ascii="Times" w:eastAsia="Times" w:hAnsi="Times" w:cs="Times"/>
          <w:sz w:val="24"/>
          <w:szCs w:val="24"/>
        </w:rPr>
      </w:pPr>
    </w:p>
    <w:p w:rsidR="001619A8" w:rsidRDefault="001619A8" w:rsidP="001619A8">
      <w:pPr>
        <w:pStyle w:val="normal0"/>
        <w:rPr>
          <w:rFonts w:ascii="Times" w:eastAsia="Times" w:hAnsi="Times" w:cs="Times"/>
          <w:sz w:val="24"/>
          <w:szCs w:val="24"/>
        </w:rPr>
      </w:pPr>
      <w:r>
        <w:rPr>
          <w:rFonts w:ascii="Times" w:eastAsia="Times" w:hAnsi="Times" w:cs="Times"/>
          <w:sz w:val="24"/>
          <w:szCs w:val="24"/>
        </w:rPr>
        <w:t xml:space="preserve">In the minds of the consumer, Dubble Bubble is just another chewing gum. The topic has been spoken about amongst the baseball community but making the change in all fields hasn't quite happened yet. Though chewing Double Bubble is a less popular tradition, it is still a known practice among the baseball community. With that being said, chewing tobacco is more fun than bubble gum. </w:t>
      </w:r>
    </w:p>
    <w:p w:rsidR="001619A8" w:rsidRDefault="001619A8" w:rsidP="001619A8">
      <w:pPr>
        <w:pStyle w:val="normal0"/>
        <w:rPr>
          <w:rFonts w:ascii="Times" w:eastAsia="Times" w:hAnsi="Times" w:cs="Times"/>
          <w:sz w:val="24"/>
          <w:szCs w:val="24"/>
        </w:rPr>
      </w:pPr>
    </w:p>
    <w:p w:rsidR="001619A8" w:rsidRDefault="001619A8" w:rsidP="001619A8">
      <w:pPr>
        <w:pStyle w:val="normal0"/>
        <w:numPr>
          <w:ilvl w:val="0"/>
          <w:numId w:val="2"/>
        </w:numPr>
        <w:contextualSpacing/>
        <w:rPr>
          <w:rFonts w:ascii="Times" w:eastAsia="Times" w:hAnsi="Times" w:cs="Times"/>
          <w:sz w:val="24"/>
          <w:szCs w:val="24"/>
        </w:rPr>
      </w:pPr>
      <w:r>
        <w:rPr>
          <w:rFonts w:ascii="Times" w:eastAsia="Times" w:hAnsi="Times" w:cs="Times"/>
          <w:sz w:val="24"/>
          <w:szCs w:val="24"/>
        </w:rPr>
        <w:t>Where is your competition in the mind of the person?)i.e. How does your target market feel about your competition? NOTE: name your competition). Format: 4 sentences or less</w:t>
      </w:r>
    </w:p>
    <w:p w:rsidR="001619A8" w:rsidRDefault="001619A8" w:rsidP="001619A8">
      <w:pPr>
        <w:pStyle w:val="normal0"/>
        <w:rPr>
          <w:rFonts w:ascii="Times" w:eastAsia="Times" w:hAnsi="Times" w:cs="Times"/>
          <w:sz w:val="24"/>
          <w:szCs w:val="24"/>
        </w:rPr>
      </w:pPr>
    </w:p>
    <w:p w:rsidR="001619A8" w:rsidRDefault="001619A8" w:rsidP="001619A8">
      <w:pPr>
        <w:pStyle w:val="normal0"/>
        <w:rPr>
          <w:rFonts w:ascii="Times" w:eastAsia="Times" w:hAnsi="Times" w:cs="Times"/>
          <w:sz w:val="24"/>
          <w:szCs w:val="24"/>
        </w:rPr>
      </w:pPr>
      <w:r>
        <w:rPr>
          <w:rFonts w:ascii="Times" w:eastAsia="Times" w:hAnsi="Times" w:cs="Times"/>
          <w:sz w:val="24"/>
          <w:szCs w:val="24"/>
        </w:rPr>
        <w:t xml:space="preserve">The main competition for Dubble Bubble is chewing tobacco. Other competing products include sunflower seeds and additional chewing/bubblegum brands. In the mind of our target, chewing tobacco is a tradition on the field, and in the dugout. It gives the players a buzz, and prevents their mouths from becoming too dry on the dusty field. </w:t>
      </w:r>
    </w:p>
    <w:p w:rsidR="001619A8" w:rsidRDefault="001619A8" w:rsidP="001619A8">
      <w:pPr>
        <w:pStyle w:val="normal0"/>
        <w:rPr>
          <w:rFonts w:ascii="Times" w:eastAsia="Times" w:hAnsi="Times" w:cs="Times"/>
          <w:sz w:val="24"/>
          <w:szCs w:val="24"/>
        </w:rPr>
      </w:pPr>
    </w:p>
    <w:p w:rsidR="001619A8" w:rsidRDefault="001619A8" w:rsidP="001619A8">
      <w:pPr>
        <w:pStyle w:val="normal0"/>
        <w:numPr>
          <w:ilvl w:val="0"/>
          <w:numId w:val="2"/>
        </w:numPr>
        <w:contextualSpacing/>
        <w:rPr>
          <w:rFonts w:ascii="Times" w:eastAsia="Times" w:hAnsi="Times" w:cs="Times"/>
          <w:sz w:val="24"/>
          <w:szCs w:val="24"/>
        </w:rPr>
      </w:pPr>
      <w:r>
        <w:rPr>
          <w:rFonts w:ascii="Times" w:eastAsia="Times" w:hAnsi="Times" w:cs="Times"/>
          <w:sz w:val="24"/>
          <w:szCs w:val="24"/>
        </w:rPr>
        <w:t xml:space="preserve">Where would we (your branded product) like to be in the mind of this person? i.e.  how would you like your target market to feel, think and see your branded product? (4 sentences or less) </w:t>
      </w:r>
    </w:p>
    <w:p w:rsidR="001619A8" w:rsidRDefault="001619A8" w:rsidP="001619A8">
      <w:pPr>
        <w:pStyle w:val="normal0"/>
        <w:rPr>
          <w:rFonts w:ascii="Times" w:eastAsia="Times" w:hAnsi="Times" w:cs="Times"/>
          <w:sz w:val="24"/>
          <w:szCs w:val="24"/>
        </w:rPr>
      </w:pPr>
    </w:p>
    <w:p w:rsidR="001619A8" w:rsidRDefault="001619A8" w:rsidP="001619A8">
      <w:pPr>
        <w:pStyle w:val="normal0"/>
        <w:rPr>
          <w:rFonts w:ascii="Times" w:eastAsia="Times" w:hAnsi="Times" w:cs="Times"/>
          <w:sz w:val="24"/>
          <w:szCs w:val="24"/>
        </w:rPr>
      </w:pPr>
      <w:r>
        <w:rPr>
          <w:rFonts w:ascii="Times" w:eastAsia="Times" w:hAnsi="Times" w:cs="Times"/>
          <w:sz w:val="24"/>
          <w:szCs w:val="24"/>
        </w:rPr>
        <w:t xml:space="preserve">Dubble Bubble is the healthier choice/tradition over chewing tobacco for baseball players. It doesn’t directly cause cancer and keeps the mouths of the players moist while satisfying their oral fixation. It is also more convenient as the players do not have to keep spitting on the field. In terms of replacing sunflower seeds, Dubble Bubble is a longer lasting solution to appease their oral fixation because they wouldn’t be replacing gum as frequently as a mouthful of sunflower seeds.  </w:t>
      </w:r>
    </w:p>
    <w:p w:rsidR="001619A8" w:rsidRDefault="001619A8" w:rsidP="001619A8">
      <w:pPr>
        <w:pStyle w:val="normal0"/>
        <w:rPr>
          <w:rFonts w:ascii="Times" w:eastAsia="Times" w:hAnsi="Times" w:cs="Times"/>
          <w:sz w:val="24"/>
          <w:szCs w:val="24"/>
        </w:rPr>
      </w:pPr>
    </w:p>
    <w:p w:rsidR="001619A8" w:rsidRDefault="001619A8" w:rsidP="001619A8">
      <w:pPr>
        <w:pStyle w:val="normal0"/>
        <w:rPr>
          <w:rFonts w:ascii="Times" w:eastAsia="Times" w:hAnsi="Times" w:cs="Times"/>
          <w:sz w:val="24"/>
          <w:szCs w:val="24"/>
        </w:rPr>
      </w:pPr>
    </w:p>
    <w:p w:rsidR="001619A8" w:rsidRDefault="001619A8" w:rsidP="001619A8">
      <w:pPr>
        <w:pStyle w:val="normal0"/>
        <w:numPr>
          <w:ilvl w:val="0"/>
          <w:numId w:val="2"/>
        </w:numPr>
        <w:contextualSpacing/>
        <w:rPr>
          <w:rFonts w:ascii="Times" w:eastAsia="Times" w:hAnsi="Times" w:cs="Times"/>
          <w:sz w:val="24"/>
          <w:szCs w:val="24"/>
        </w:rPr>
      </w:pPr>
      <w:r>
        <w:rPr>
          <w:rFonts w:ascii="Times" w:eastAsia="Times" w:hAnsi="Times" w:cs="Times"/>
          <w:sz w:val="24"/>
          <w:szCs w:val="24"/>
        </w:rPr>
        <w:lastRenderedPageBreak/>
        <w:t>What is the consumer promise / creative strategy?(i.e. The big idea about your branded product; what you want the audience to take away from the ad). Format: 1 sentence or less</w:t>
      </w:r>
    </w:p>
    <w:p w:rsidR="001619A8" w:rsidRDefault="001619A8" w:rsidP="001619A8">
      <w:pPr>
        <w:pStyle w:val="normal0"/>
        <w:numPr>
          <w:ilvl w:val="0"/>
          <w:numId w:val="3"/>
        </w:numPr>
        <w:contextualSpacing/>
        <w:rPr>
          <w:rFonts w:ascii="Times" w:eastAsia="Times" w:hAnsi="Times" w:cs="Times"/>
          <w:sz w:val="24"/>
          <w:szCs w:val="24"/>
        </w:rPr>
      </w:pPr>
      <w:r>
        <w:rPr>
          <w:rFonts w:ascii="Times" w:eastAsia="Times" w:hAnsi="Times" w:cs="Times"/>
          <w:sz w:val="24"/>
          <w:szCs w:val="24"/>
        </w:rPr>
        <w:t xml:space="preserve">To persuade baseball fans/players that Dubble Bubble is the best thing to chew while playing/watching baseball, especially as an alternative to chewing tobacco. </w:t>
      </w:r>
    </w:p>
    <w:p w:rsidR="001619A8" w:rsidRDefault="001619A8" w:rsidP="001619A8">
      <w:pPr>
        <w:pStyle w:val="normal0"/>
        <w:numPr>
          <w:ilvl w:val="0"/>
          <w:numId w:val="2"/>
        </w:numPr>
        <w:contextualSpacing/>
        <w:rPr>
          <w:rFonts w:ascii="Times" w:eastAsia="Times" w:hAnsi="Times" w:cs="Times"/>
          <w:sz w:val="24"/>
          <w:szCs w:val="24"/>
        </w:rPr>
      </w:pPr>
      <w:r>
        <w:rPr>
          <w:rFonts w:ascii="Times" w:eastAsia="Times" w:hAnsi="Times" w:cs="Times"/>
          <w:sz w:val="24"/>
          <w:szCs w:val="24"/>
        </w:rPr>
        <w:t xml:space="preserve">What is the supporting evidence? ( NOTE: your evidence must support your consumer promise. I.E. whatever your consumer promise is, your supporting evidence must prove that you can deliver the promise). Format: 4 sentences or less. </w:t>
      </w:r>
    </w:p>
    <w:p w:rsidR="001619A8" w:rsidRDefault="001619A8" w:rsidP="001619A8">
      <w:pPr>
        <w:pStyle w:val="normal0"/>
        <w:rPr>
          <w:rFonts w:ascii="Times" w:eastAsia="Times" w:hAnsi="Times" w:cs="Times"/>
          <w:sz w:val="24"/>
          <w:szCs w:val="24"/>
        </w:rPr>
      </w:pPr>
    </w:p>
    <w:p w:rsidR="001619A8" w:rsidRDefault="001619A8" w:rsidP="001619A8">
      <w:pPr>
        <w:pStyle w:val="normal0"/>
        <w:rPr>
          <w:rFonts w:ascii="Times" w:eastAsia="Times" w:hAnsi="Times" w:cs="Times"/>
          <w:sz w:val="24"/>
          <w:szCs w:val="24"/>
        </w:rPr>
      </w:pPr>
    </w:p>
    <w:p w:rsidR="001619A8" w:rsidRDefault="001619A8" w:rsidP="001619A8">
      <w:pPr>
        <w:pStyle w:val="normal0"/>
        <w:rPr>
          <w:rFonts w:ascii="Times" w:eastAsia="Times" w:hAnsi="Times" w:cs="Times"/>
          <w:sz w:val="24"/>
          <w:szCs w:val="24"/>
        </w:rPr>
      </w:pPr>
      <w:r>
        <w:rPr>
          <w:rFonts w:ascii="Times" w:eastAsia="Times" w:hAnsi="Times" w:cs="Times"/>
          <w:sz w:val="24"/>
          <w:szCs w:val="24"/>
        </w:rPr>
        <w:t>The promise is that you won't get cancer from the use of of bubble gum, unlike tobacco. Statistics show that American baseball is highly associated with the use of smokeless tobacco, and that a number of famous players have been diagnosed with oral cancer. To move forward as a nation, some ballparks are banning the use of smokeless tobacco, which is problematic for individuals who are addicted. Chewing Dubble Bubble is a step in the right direction to a healthier, cancer free life.</w:t>
      </w:r>
    </w:p>
    <w:p w:rsidR="001619A8" w:rsidRDefault="001619A8" w:rsidP="001619A8">
      <w:pPr>
        <w:pStyle w:val="normal0"/>
        <w:rPr>
          <w:rFonts w:ascii="Times" w:eastAsia="Times" w:hAnsi="Times" w:cs="Times"/>
          <w:sz w:val="24"/>
          <w:szCs w:val="24"/>
        </w:rPr>
      </w:pPr>
    </w:p>
    <w:p w:rsidR="001619A8" w:rsidRDefault="001619A8" w:rsidP="001619A8">
      <w:pPr>
        <w:pStyle w:val="normal0"/>
        <w:rPr>
          <w:rFonts w:ascii="Times" w:eastAsia="Times" w:hAnsi="Times" w:cs="Times"/>
          <w:sz w:val="24"/>
          <w:szCs w:val="24"/>
        </w:rPr>
      </w:pPr>
    </w:p>
    <w:p w:rsidR="001619A8" w:rsidRDefault="001619A8" w:rsidP="001619A8">
      <w:pPr>
        <w:pStyle w:val="normal0"/>
        <w:rPr>
          <w:rFonts w:ascii="Times" w:eastAsia="Times" w:hAnsi="Times" w:cs="Times"/>
          <w:sz w:val="24"/>
          <w:szCs w:val="24"/>
        </w:rPr>
      </w:pPr>
      <w:hyperlink r:id="rId6">
        <w:r>
          <w:rPr>
            <w:rFonts w:ascii="Times" w:eastAsia="Times" w:hAnsi="Times" w:cs="Times"/>
            <w:color w:val="1155CC"/>
            <w:sz w:val="24"/>
            <w:szCs w:val="24"/>
            <w:u w:val="single"/>
          </w:rPr>
          <w:t>http://freesound.org/people/deraj/sounds/202230/</w:t>
        </w:r>
      </w:hyperlink>
      <w:r>
        <w:rPr>
          <w:rFonts w:ascii="Times" w:eastAsia="Times" w:hAnsi="Times" w:cs="Times"/>
          <w:sz w:val="24"/>
          <w:szCs w:val="24"/>
        </w:rPr>
        <w:t xml:space="preserve">  - pop</w:t>
      </w:r>
    </w:p>
    <w:p w:rsidR="001619A8" w:rsidRDefault="001619A8" w:rsidP="001619A8">
      <w:pPr>
        <w:pStyle w:val="normal0"/>
        <w:rPr>
          <w:rFonts w:ascii="Times" w:eastAsia="Times" w:hAnsi="Times" w:cs="Times"/>
          <w:sz w:val="24"/>
          <w:szCs w:val="24"/>
        </w:rPr>
      </w:pPr>
      <w:hyperlink r:id="rId7">
        <w:r>
          <w:rPr>
            <w:rFonts w:ascii="Times" w:eastAsia="Times" w:hAnsi="Times" w:cs="Times"/>
            <w:color w:val="1155CC"/>
            <w:sz w:val="24"/>
            <w:szCs w:val="24"/>
            <w:u w:val="single"/>
          </w:rPr>
          <w:t>http://freesound.org/people/stomachache/sounds/274515/</w:t>
        </w:r>
      </w:hyperlink>
      <w:r>
        <w:rPr>
          <w:rFonts w:ascii="Times" w:eastAsia="Times" w:hAnsi="Times" w:cs="Times"/>
          <w:sz w:val="24"/>
          <w:szCs w:val="24"/>
        </w:rPr>
        <w:t xml:space="preserve"> - song</w:t>
      </w:r>
    </w:p>
    <w:p w:rsidR="001619A8" w:rsidRDefault="001619A8" w:rsidP="001619A8">
      <w:pPr>
        <w:pStyle w:val="normal0"/>
        <w:rPr>
          <w:rFonts w:ascii="Times" w:eastAsia="Times" w:hAnsi="Times" w:cs="Times"/>
          <w:sz w:val="24"/>
          <w:szCs w:val="24"/>
        </w:rPr>
      </w:pPr>
    </w:p>
    <w:p w:rsidR="001619A8" w:rsidRDefault="001619A8" w:rsidP="001619A8">
      <w:pPr>
        <w:pStyle w:val="normal0"/>
        <w:rPr>
          <w:rFonts w:ascii="Times" w:eastAsia="Times" w:hAnsi="Times" w:cs="Times"/>
          <w:sz w:val="24"/>
          <w:szCs w:val="24"/>
        </w:rPr>
      </w:pPr>
    </w:p>
    <w:p w:rsidR="001619A8" w:rsidRDefault="001619A8" w:rsidP="001619A8">
      <w:pPr>
        <w:pStyle w:val="normal0"/>
        <w:rPr>
          <w:rFonts w:ascii="Times" w:eastAsia="Times" w:hAnsi="Times" w:cs="Times"/>
          <w:sz w:val="24"/>
          <w:szCs w:val="24"/>
        </w:rPr>
      </w:pPr>
    </w:p>
    <w:p w:rsidR="001619A8" w:rsidRDefault="001619A8" w:rsidP="001619A8">
      <w:pPr>
        <w:pStyle w:val="normal0"/>
        <w:rPr>
          <w:rFonts w:ascii="Times" w:eastAsia="Times" w:hAnsi="Times" w:cs="Times"/>
          <w:sz w:val="24"/>
          <w:szCs w:val="24"/>
        </w:rPr>
      </w:pPr>
    </w:p>
    <w:p w:rsidR="001619A8" w:rsidRDefault="001619A8" w:rsidP="001619A8">
      <w:pPr>
        <w:pStyle w:val="normal0"/>
        <w:rPr>
          <w:rFonts w:ascii="Times" w:eastAsia="Times" w:hAnsi="Times" w:cs="Times"/>
          <w:sz w:val="24"/>
          <w:szCs w:val="24"/>
        </w:rPr>
      </w:pPr>
    </w:p>
    <w:p w:rsidR="001619A8" w:rsidRDefault="001619A8" w:rsidP="001619A8">
      <w:pPr>
        <w:pStyle w:val="normal0"/>
        <w:rPr>
          <w:rFonts w:ascii="Times" w:eastAsia="Times" w:hAnsi="Times" w:cs="Times"/>
          <w:sz w:val="24"/>
          <w:szCs w:val="24"/>
        </w:rPr>
      </w:pPr>
    </w:p>
    <w:p w:rsidR="001619A8" w:rsidRDefault="001619A8" w:rsidP="001619A8">
      <w:pPr>
        <w:pStyle w:val="normal0"/>
        <w:rPr>
          <w:rFonts w:ascii="Times" w:eastAsia="Times" w:hAnsi="Times" w:cs="Times"/>
          <w:sz w:val="24"/>
          <w:szCs w:val="24"/>
        </w:rPr>
      </w:pPr>
    </w:p>
    <w:p w:rsidR="001619A8" w:rsidRDefault="001619A8" w:rsidP="001619A8">
      <w:pPr>
        <w:pStyle w:val="normal0"/>
        <w:rPr>
          <w:rFonts w:ascii="Times" w:eastAsia="Times" w:hAnsi="Times" w:cs="Times"/>
          <w:sz w:val="24"/>
          <w:szCs w:val="24"/>
        </w:rPr>
      </w:pPr>
    </w:p>
    <w:p w:rsidR="001619A8" w:rsidRDefault="001619A8" w:rsidP="001619A8">
      <w:pPr>
        <w:pStyle w:val="normal0"/>
        <w:rPr>
          <w:rFonts w:ascii="Times" w:eastAsia="Times" w:hAnsi="Times" w:cs="Times"/>
          <w:sz w:val="24"/>
          <w:szCs w:val="24"/>
        </w:rPr>
      </w:pPr>
    </w:p>
    <w:p w:rsidR="001619A8" w:rsidRDefault="001619A8" w:rsidP="001619A8">
      <w:pPr>
        <w:pStyle w:val="normal0"/>
        <w:rPr>
          <w:rFonts w:ascii="Times" w:eastAsia="Times" w:hAnsi="Times" w:cs="Times"/>
          <w:sz w:val="24"/>
          <w:szCs w:val="24"/>
        </w:rPr>
      </w:pPr>
    </w:p>
    <w:p w:rsidR="001619A8" w:rsidRDefault="001619A8" w:rsidP="001619A8">
      <w:pPr>
        <w:pStyle w:val="normal0"/>
        <w:rPr>
          <w:rFonts w:ascii="Times" w:eastAsia="Times" w:hAnsi="Times" w:cs="Times"/>
          <w:sz w:val="24"/>
          <w:szCs w:val="24"/>
        </w:rPr>
      </w:pPr>
    </w:p>
    <w:p w:rsidR="001619A8" w:rsidRDefault="001619A8" w:rsidP="001619A8">
      <w:pPr>
        <w:pStyle w:val="normal0"/>
        <w:rPr>
          <w:rFonts w:ascii="Times" w:eastAsia="Times" w:hAnsi="Times" w:cs="Times"/>
          <w:sz w:val="24"/>
          <w:szCs w:val="24"/>
        </w:rPr>
      </w:pPr>
    </w:p>
    <w:p w:rsidR="001619A8" w:rsidRDefault="001619A8" w:rsidP="001619A8">
      <w:pPr>
        <w:pStyle w:val="normal0"/>
        <w:rPr>
          <w:rFonts w:ascii="Times" w:eastAsia="Times" w:hAnsi="Times" w:cs="Times"/>
          <w:sz w:val="24"/>
          <w:szCs w:val="24"/>
        </w:rPr>
      </w:pPr>
    </w:p>
    <w:p w:rsidR="001619A8" w:rsidRDefault="001619A8" w:rsidP="001619A8">
      <w:pPr>
        <w:pStyle w:val="normal0"/>
        <w:rPr>
          <w:rFonts w:ascii="Times" w:eastAsia="Times" w:hAnsi="Times" w:cs="Times"/>
          <w:sz w:val="24"/>
          <w:szCs w:val="24"/>
        </w:rPr>
      </w:pPr>
    </w:p>
    <w:p w:rsidR="001619A8" w:rsidRDefault="001619A8" w:rsidP="001619A8">
      <w:pPr>
        <w:pStyle w:val="normal0"/>
        <w:rPr>
          <w:rFonts w:ascii="Times" w:eastAsia="Times" w:hAnsi="Times" w:cs="Times"/>
          <w:sz w:val="24"/>
          <w:szCs w:val="24"/>
        </w:rPr>
      </w:pPr>
    </w:p>
    <w:p w:rsidR="001619A8" w:rsidRDefault="001619A8" w:rsidP="001619A8">
      <w:pPr>
        <w:pStyle w:val="normal0"/>
        <w:rPr>
          <w:rFonts w:ascii="Times" w:eastAsia="Times" w:hAnsi="Times" w:cs="Times"/>
          <w:sz w:val="24"/>
          <w:szCs w:val="24"/>
        </w:rPr>
      </w:pPr>
    </w:p>
    <w:p w:rsidR="001619A8" w:rsidRDefault="001619A8" w:rsidP="001619A8">
      <w:pPr>
        <w:pStyle w:val="normal0"/>
        <w:rPr>
          <w:rFonts w:ascii="Times" w:eastAsia="Times" w:hAnsi="Times" w:cs="Times"/>
          <w:sz w:val="24"/>
          <w:szCs w:val="24"/>
        </w:rPr>
      </w:pPr>
    </w:p>
    <w:p w:rsidR="001619A8" w:rsidRDefault="001619A8" w:rsidP="001619A8">
      <w:pPr>
        <w:pStyle w:val="normal0"/>
        <w:rPr>
          <w:rFonts w:ascii="Times" w:eastAsia="Times" w:hAnsi="Times" w:cs="Times"/>
          <w:sz w:val="24"/>
          <w:szCs w:val="24"/>
        </w:rPr>
      </w:pPr>
    </w:p>
    <w:p w:rsidR="001619A8" w:rsidRDefault="001619A8" w:rsidP="001619A8">
      <w:pPr>
        <w:pStyle w:val="normal0"/>
        <w:rPr>
          <w:rFonts w:ascii="Times" w:eastAsia="Times" w:hAnsi="Times" w:cs="Times"/>
          <w:sz w:val="24"/>
          <w:szCs w:val="24"/>
        </w:rPr>
      </w:pPr>
    </w:p>
    <w:p w:rsidR="001619A8" w:rsidRDefault="001619A8" w:rsidP="001619A8">
      <w:pPr>
        <w:pStyle w:val="normal0"/>
        <w:rPr>
          <w:rFonts w:ascii="Times" w:eastAsia="Times" w:hAnsi="Times" w:cs="Times"/>
          <w:sz w:val="24"/>
          <w:szCs w:val="24"/>
        </w:rPr>
      </w:pPr>
      <w:r>
        <w:rPr>
          <w:rFonts w:ascii="Times" w:eastAsia="Times" w:hAnsi="Times" w:cs="Times"/>
          <w:sz w:val="24"/>
          <w:szCs w:val="24"/>
        </w:rPr>
        <w:t>Rationale:</w:t>
      </w:r>
    </w:p>
    <w:p w:rsidR="001619A8" w:rsidRDefault="001619A8" w:rsidP="001619A8">
      <w:pPr>
        <w:pStyle w:val="normal0"/>
        <w:rPr>
          <w:rFonts w:ascii="Times" w:eastAsia="Times" w:hAnsi="Times" w:cs="Times"/>
          <w:sz w:val="24"/>
          <w:szCs w:val="24"/>
        </w:rPr>
      </w:pPr>
    </w:p>
    <w:p w:rsidR="001619A8" w:rsidRDefault="001619A8" w:rsidP="001619A8">
      <w:pPr>
        <w:pStyle w:val="normal0"/>
        <w:rPr>
          <w:rFonts w:ascii="Times" w:eastAsia="Times" w:hAnsi="Times" w:cs="Times"/>
          <w:sz w:val="24"/>
          <w:szCs w:val="24"/>
        </w:rPr>
      </w:pPr>
    </w:p>
    <w:p w:rsidR="001619A8" w:rsidRDefault="001619A8" w:rsidP="001619A8">
      <w:pPr>
        <w:pStyle w:val="normal0"/>
        <w:rPr>
          <w:rFonts w:ascii="Times" w:eastAsia="Times" w:hAnsi="Times" w:cs="Times"/>
          <w:sz w:val="24"/>
          <w:szCs w:val="24"/>
        </w:rPr>
      </w:pPr>
      <w:r>
        <w:rPr>
          <w:rFonts w:ascii="Times" w:eastAsia="Times" w:hAnsi="Times" w:cs="Times"/>
          <w:sz w:val="24"/>
          <w:szCs w:val="24"/>
        </w:rPr>
        <w:tab/>
        <w:t xml:space="preserve">The radio ad has the intention of using something as simple as bubble gum to solve a greater problem. The issue of chewing tobacco in the baseball industry has been apparent for many years. Even though bubble gum is typically known for being a fun candy, it is more influential and shocking to portray it more seriously, as cancer is a serious issue. Movements in baseball stadiums banning chewing tobacco altogether also illuminates the importance of making the switch. Starting the ad off with the familiar sound of “Take Me Out to the Ballgame” works to draw the listener in with the feeling of nostalgia. The remembrance of chewing tobacco on the field being interrupted by loud spitting and an announcer works to awake the listener and make them wonder why someone would interrupt a traditional song. Short, blunt phrases are more influential in the importance of making the switch as well. </w:t>
      </w:r>
    </w:p>
    <w:p w:rsidR="001619A8" w:rsidRDefault="001619A8" w:rsidP="001619A8">
      <w:pPr>
        <w:pStyle w:val="normal0"/>
        <w:rPr>
          <w:rFonts w:ascii="Times" w:eastAsia="Times" w:hAnsi="Times" w:cs="Times"/>
          <w:sz w:val="24"/>
          <w:szCs w:val="24"/>
        </w:rPr>
      </w:pPr>
    </w:p>
    <w:p w:rsidR="001619A8" w:rsidRDefault="001619A8" w:rsidP="008A114D">
      <w:pPr>
        <w:rPr>
          <w:rFonts w:ascii="Arial" w:hAnsi="Arial" w:cs="Times New Roman"/>
          <w:color w:val="000000"/>
          <w:sz w:val="22"/>
          <w:szCs w:val="22"/>
        </w:rPr>
      </w:pPr>
    </w:p>
    <w:p w:rsidR="001619A8" w:rsidRDefault="001619A8" w:rsidP="008A114D">
      <w:pPr>
        <w:rPr>
          <w:rFonts w:ascii="Arial" w:hAnsi="Arial" w:cs="Times New Roman"/>
          <w:color w:val="000000"/>
          <w:sz w:val="22"/>
          <w:szCs w:val="22"/>
        </w:rPr>
      </w:pPr>
    </w:p>
    <w:p w:rsidR="001619A8" w:rsidRDefault="001619A8" w:rsidP="008A114D">
      <w:pPr>
        <w:rPr>
          <w:rFonts w:ascii="Arial" w:hAnsi="Arial" w:cs="Times New Roman"/>
          <w:color w:val="000000"/>
          <w:sz w:val="22"/>
          <w:szCs w:val="22"/>
        </w:rPr>
      </w:pPr>
    </w:p>
    <w:p w:rsidR="001619A8" w:rsidRDefault="001619A8" w:rsidP="008A114D">
      <w:pPr>
        <w:rPr>
          <w:rFonts w:ascii="Arial" w:hAnsi="Arial" w:cs="Times New Roman"/>
          <w:color w:val="000000"/>
          <w:sz w:val="22"/>
          <w:szCs w:val="22"/>
        </w:rPr>
      </w:pPr>
    </w:p>
    <w:p w:rsidR="001619A8" w:rsidRDefault="001619A8" w:rsidP="008A114D">
      <w:pPr>
        <w:rPr>
          <w:rFonts w:ascii="Arial" w:hAnsi="Arial" w:cs="Times New Roman"/>
          <w:color w:val="000000"/>
          <w:sz w:val="22"/>
          <w:szCs w:val="22"/>
        </w:rPr>
      </w:pPr>
    </w:p>
    <w:p w:rsidR="001619A8" w:rsidRDefault="001619A8" w:rsidP="008A114D">
      <w:pPr>
        <w:rPr>
          <w:rFonts w:ascii="Arial" w:hAnsi="Arial" w:cs="Times New Roman"/>
          <w:color w:val="000000"/>
          <w:sz w:val="22"/>
          <w:szCs w:val="22"/>
        </w:rPr>
      </w:pPr>
    </w:p>
    <w:p w:rsidR="001619A8" w:rsidRDefault="001619A8" w:rsidP="008A114D">
      <w:pPr>
        <w:rPr>
          <w:rFonts w:ascii="Arial" w:hAnsi="Arial" w:cs="Times New Roman"/>
          <w:color w:val="000000"/>
          <w:sz w:val="22"/>
          <w:szCs w:val="22"/>
        </w:rPr>
      </w:pPr>
    </w:p>
    <w:p w:rsidR="001619A8" w:rsidRDefault="001619A8" w:rsidP="008A114D">
      <w:pPr>
        <w:rPr>
          <w:rFonts w:ascii="Arial" w:hAnsi="Arial" w:cs="Times New Roman"/>
          <w:color w:val="000000"/>
          <w:sz w:val="22"/>
          <w:szCs w:val="22"/>
        </w:rPr>
      </w:pPr>
    </w:p>
    <w:p w:rsidR="001619A8" w:rsidRDefault="001619A8" w:rsidP="008A114D">
      <w:pPr>
        <w:rPr>
          <w:rFonts w:ascii="Arial" w:hAnsi="Arial" w:cs="Times New Roman"/>
          <w:color w:val="000000"/>
          <w:sz w:val="22"/>
          <w:szCs w:val="22"/>
        </w:rPr>
      </w:pPr>
    </w:p>
    <w:p w:rsidR="001619A8" w:rsidRDefault="001619A8" w:rsidP="008A114D">
      <w:pPr>
        <w:rPr>
          <w:rFonts w:ascii="Arial" w:hAnsi="Arial" w:cs="Times New Roman"/>
          <w:color w:val="000000"/>
          <w:sz w:val="22"/>
          <w:szCs w:val="22"/>
        </w:rPr>
      </w:pPr>
    </w:p>
    <w:p w:rsidR="001619A8" w:rsidRDefault="001619A8" w:rsidP="008A114D">
      <w:pPr>
        <w:rPr>
          <w:rFonts w:ascii="Arial" w:hAnsi="Arial" w:cs="Times New Roman"/>
          <w:color w:val="000000"/>
          <w:sz w:val="22"/>
          <w:szCs w:val="22"/>
        </w:rPr>
      </w:pPr>
    </w:p>
    <w:p w:rsidR="001619A8" w:rsidRDefault="001619A8" w:rsidP="008A114D">
      <w:pPr>
        <w:rPr>
          <w:rFonts w:ascii="Arial" w:hAnsi="Arial" w:cs="Times New Roman"/>
          <w:color w:val="000000"/>
          <w:sz w:val="22"/>
          <w:szCs w:val="22"/>
        </w:rPr>
      </w:pPr>
    </w:p>
    <w:p w:rsidR="001619A8" w:rsidRDefault="001619A8" w:rsidP="008A114D">
      <w:pPr>
        <w:rPr>
          <w:rFonts w:ascii="Arial" w:hAnsi="Arial" w:cs="Times New Roman"/>
          <w:color w:val="000000"/>
          <w:sz w:val="22"/>
          <w:szCs w:val="22"/>
        </w:rPr>
      </w:pPr>
    </w:p>
    <w:p w:rsidR="001619A8" w:rsidRDefault="001619A8" w:rsidP="008A114D">
      <w:pPr>
        <w:rPr>
          <w:rFonts w:ascii="Arial" w:hAnsi="Arial" w:cs="Times New Roman"/>
          <w:color w:val="000000"/>
          <w:sz w:val="22"/>
          <w:szCs w:val="22"/>
        </w:rPr>
      </w:pPr>
    </w:p>
    <w:p w:rsidR="001619A8" w:rsidRDefault="001619A8" w:rsidP="008A114D">
      <w:pPr>
        <w:rPr>
          <w:rFonts w:ascii="Arial" w:hAnsi="Arial" w:cs="Times New Roman"/>
          <w:color w:val="000000"/>
          <w:sz w:val="22"/>
          <w:szCs w:val="22"/>
        </w:rPr>
      </w:pPr>
    </w:p>
    <w:p w:rsidR="001619A8" w:rsidRDefault="001619A8" w:rsidP="008A114D">
      <w:pPr>
        <w:rPr>
          <w:rFonts w:ascii="Arial" w:hAnsi="Arial" w:cs="Times New Roman"/>
          <w:color w:val="000000"/>
          <w:sz w:val="22"/>
          <w:szCs w:val="22"/>
        </w:rPr>
      </w:pPr>
    </w:p>
    <w:p w:rsidR="001619A8" w:rsidRDefault="001619A8" w:rsidP="008A114D">
      <w:pPr>
        <w:rPr>
          <w:rFonts w:ascii="Arial" w:hAnsi="Arial" w:cs="Times New Roman"/>
          <w:color w:val="000000"/>
          <w:sz w:val="22"/>
          <w:szCs w:val="22"/>
        </w:rPr>
      </w:pPr>
    </w:p>
    <w:p w:rsidR="001619A8" w:rsidRDefault="001619A8" w:rsidP="008A114D">
      <w:pPr>
        <w:rPr>
          <w:rFonts w:ascii="Arial" w:hAnsi="Arial" w:cs="Times New Roman"/>
          <w:color w:val="000000"/>
          <w:sz w:val="22"/>
          <w:szCs w:val="22"/>
        </w:rPr>
      </w:pPr>
    </w:p>
    <w:p w:rsidR="001619A8" w:rsidRDefault="001619A8" w:rsidP="008A114D">
      <w:pPr>
        <w:rPr>
          <w:rFonts w:ascii="Arial" w:hAnsi="Arial" w:cs="Times New Roman"/>
          <w:color w:val="000000"/>
          <w:sz w:val="22"/>
          <w:szCs w:val="22"/>
        </w:rPr>
      </w:pPr>
    </w:p>
    <w:p w:rsidR="001619A8" w:rsidRDefault="001619A8" w:rsidP="008A114D">
      <w:pPr>
        <w:rPr>
          <w:rFonts w:ascii="Arial" w:hAnsi="Arial" w:cs="Times New Roman"/>
          <w:color w:val="000000"/>
          <w:sz w:val="22"/>
          <w:szCs w:val="22"/>
        </w:rPr>
      </w:pPr>
    </w:p>
    <w:p w:rsidR="001619A8" w:rsidRDefault="001619A8" w:rsidP="008A114D">
      <w:pPr>
        <w:rPr>
          <w:rFonts w:ascii="Arial" w:hAnsi="Arial" w:cs="Times New Roman"/>
          <w:color w:val="000000"/>
          <w:sz w:val="22"/>
          <w:szCs w:val="22"/>
        </w:rPr>
      </w:pPr>
    </w:p>
    <w:p w:rsidR="001619A8" w:rsidRDefault="001619A8" w:rsidP="008A114D">
      <w:pPr>
        <w:rPr>
          <w:rFonts w:ascii="Arial" w:hAnsi="Arial" w:cs="Times New Roman"/>
          <w:color w:val="000000"/>
          <w:sz w:val="22"/>
          <w:szCs w:val="22"/>
        </w:rPr>
      </w:pPr>
    </w:p>
    <w:p w:rsidR="001619A8" w:rsidRDefault="001619A8" w:rsidP="008A114D">
      <w:pPr>
        <w:rPr>
          <w:rFonts w:ascii="Arial" w:hAnsi="Arial" w:cs="Times New Roman"/>
          <w:color w:val="000000"/>
          <w:sz w:val="22"/>
          <w:szCs w:val="22"/>
        </w:rPr>
      </w:pPr>
    </w:p>
    <w:p w:rsidR="001619A8" w:rsidRDefault="001619A8" w:rsidP="008A114D">
      <w:pPr>
        <w:rPr>
          <w:rFonts w:ascii="Arial" w:hAnsi="Arial" w:cs="Times New Roman"/>
          <w:color w:val="000000"/>
          <w:sz w:val="22"/>
          <w:szCs w:val="22"/>
        </w:rPr>
      </w:pPr>
    </w:p>
    <w:p w:rsidR="001619A8" w:rsidRDefault="001619A8" w:rsidP="008A114D">
      <w:pPr>
        <w:rPr>
          <w:rFonts w:ascii="Arial" w:hAnsi="Arial" w:cs="Times New Roman"/>
          <w:color w:val="000000"/>
          <w:sz w:val="22"/>
          <w:szCs w:val="22"/>
        </w:rPr>
      </w:pPr>
    </w:p>
    <w:p w:rsidR="001619A8" w:rsidRDefault="001619A8" w:rsidP="008A114D">
      <w:pPr>
        <w:rPr>
          <w:rFonts w:ascii="Arial" w:hAnsi="Arial" w:cs="Times New Roman"/>
          <w:color w:val="000000"/>
          <w:sz w:val="22"/>
          <w:szCs w:val="22"/>
        </w:rPr>
      </w:pPr>
    </w:p>
    <w:p w:rsidR="001619A8" w:rsidRDefault="001619A8" w:rsidP="008A114D">
      <w:pPr>
        <w:rPr>
          <w:rFonts w:ascii="Arial" w:hAnsi="Arial" w:cs="Times New Roman"/>
          <w:color w:val="000000"/>
          <w:sz w:val="22"/>
          <w:szCs w:val="22"/>
        </w:rPr>
      </w:pPr>
    </w:p>
    <w:p w:rsidR="001619A8" w:rsidRDefault="001619A8" w:rsidP="008A114D">
      <w:pPr>
        <w:rPr>
          <w:rFonts w:ascii="Arial" w:hAnsi="Arial" w:cs="Times New Roman"/>
          <w:color w:val="000000"/>
          <w:sz w:val="22"/>
          <w:szCs w:val="22"/>
        </w:rPr>
      </w:pPr>
    </w:p>
    <w:p w:rsidR="001619A8" w:rsidRDefault="001619A8" w:rsidP="008A114D">
      <w:pPr>
        <w:rPr>
          <w:rFonts w:ascii="Arial" w:hAnsi="Arial" w:cs="Times New Roman"/>
          <w:color w:val="000000"/>
          <w:sz w:val="22"/>
          <w:szCs w:val="22"/>
        </w:rPr>
      </w:pPr>
    </w:p>
    <w:p w:rsidR="001619A8" w:rsidRDefault="001619A8" w:rsidP="008A114D">
      <w:pPr>
        <w:rPr>
          <w:rFonts w:ascii="Arial" w:hAnsi="Arial" w:cs="Times New Roman"/>
          <w:color w:val="000000"/>
          <w:sz w:val="22"/>
          <w:szCs w:val="22"/>
        </w:rPr>
      </w:pPr>
    </w:p>
    <w:p w:rsidR="001619A8" w:rsidRDefault="001619A8" w:rsidP="008A114D">
      <w:pPr>
        <w:rPr>
          <w:rFonts w:ascii="Arial" w:hAnsi="Arial" w:cs="Times New Roman"/>
          <w:color w:val="000000"/>
          <w:sz w:val="22"/>
          <w:szCs w:val="22"/>
        </w:rPr>
      </w:pPr>
    </w:p>
    <w:p w:rsidR="001619A8" w:rsidRDefault="001619A8" w:rsidP="008A114D">
      <w:pPr>
        <w:rPr>
          <w:rFonts w:ascii="Arial" w:hAnsi="Arial" w:cs="Times New Roman"/>
          <w:color w:val="000000"/>
          <w:sz w:val="22"/>
          <w:szCs w:val="22"/>
        </w:rPr>
      </w:pPr>
      <w:bookmarkStart w:id="2" w:name="_GoBack"/>
      <w:bookmarkEnd w:id="2"/>
    </w:p>
    <w:p w:rsidR="001619A8" w:rsidRDefault="001619A8" w:rsidP="008A114D">
      <w:pPr>
        <w:rPr>
          <w:rFonts w:ascii="Arial" w:hAnsi="Arial" w:cs="Times New Roman"/>
          <w:color w:val="000000"/>
          <w:sz w:val="22"/>
          <w:szCs w:val="22"/>
        </w:rPr>
      </w:pPr>
    </w:p>
    <w:p w:rsidR="008A114D" w:rsidRPr="008A114D" w:rsidRDefault="008A114D" w:rsidP="008A114D">
      <w:pPr>
        <w:rPr>
          <w:rFonts w:ascii="Times" w:hAnsi="Times" w:cs="Times New Roman"/>
          <w:sz w:val="20"/>
          <w:szCs w:val="20"/>
        </w:rPr>
      </w:pPr>
      <w:proofErr w:type="spellStart"/>
      <w:r w:rsidRPr="008A114D">
        <w:rPr>
          <w:rFonts w:ascii="Arial" w:hAnsi="Arial" w:cs="Times New Roman"/>
          <w:color w:val="000000"/>
          <w:sz w:val="22"/>
          <w:szCs w:val="22"/>
        </w:rPr>
        <w:t>Dubble</w:t>
      </w:r>
      <w:proofErr w:type="spellEnd"/>
      <w:r w:rsidRPr="008A114D">
        <w:rPr>
          <w:rFonts w:ascii="Arial" w:hAnsi="Arial" w:cs="Times New Roman"/>
          <w:color w:val="000000"/>
          <w:sz w:val="22"/>
          <w:szCs w:val="22"/>
        </w:rPr>
        <w:t xml:space="preserve"> Bubble: 10/23/17</w:t>
      </w:r>
    </w:p>
    <w:p w:rsidR="008A114D" w:rsidRPr="008A114D" w:rsidRDefault="008A114D" w:rsidP="008A114D">
      <w:pPr>
        <w:rPr>
          <w:rFonts w:ascii="Times" w:hAnsi="Times" w:cs="Times New Roman"/>
          <w:sz w:val="20"/>
          <w:szCs w:val="20"/>
        </w:rPr>
      </w:pPr>
      <w:r w:rsidRPr="008A114D">
        <w:rPr>
          <w:rFonts w:ascii="Arial" w:hAnsi="Arial" w:cs="Times New Roman"/>
          <w:color w:val="000000"/>
          <w:sz w:val="22"/>
          <w:szCs w:val="22"/>
        </w:rPr>
        <w:t>Radio: 30</w:t>
      </w:r>
    </w:p>
    <w:p w:rsidR="008A114D" w:rsidRPr="008A114D" w:rsidRDefault="008A114D" w:rsidP="008A114D">
      <w:pPr>
        <w:rPr>
          <w:rFonts w:ascii="Times" w:hAnsi="Times" w:cs="Times New Roman"/>
          <w:sz w:val="20"/>
          <w:szCs w:val="20"/>
        </w:rPr>
      </w:pPr>
      <w:r w:rsidRPr="008A114D">
        <w:rPr>
          <w:rFonts w:ascii="Arial" w:hAnsi="Arial" w:cs="Times New Roman"/>
          <w:color w:val="000000"/>
          <w:sz w:val="22"/>
          <w:szCs w:val="22"/>
        </w:rPr>
        <w:t>“</w:t>
      </w:r>
      <w:proofErr w:type="spellStart"/>
      <w:r w:rsidRPr="008A114D">
        <w:rPr>
          <w:rFonts w:ascii="Arial" w:hAnsi="Arial" w:cs="Times New Roman"/>
          <w:color w:val="000000"/>
          <w:sz w:val="22"/>
          <w:szCs w:val="22"/>
        </w:rPr>
        <w:t>Dubble</w:t>
      </w:r>
      <w:proofErr w:type="spellEnd"/>
      <w:r w:rsidRPr="008A114D">
        <w:rPr>
          <w:rFonts w:ascii="Arial" w:hAnsi="Arial" w:cs="Times New Roman"/>
          <w:color w:val="000000"/>
          <w:sz w:val="22"/>
          <w:szCs w:val="22"/>
        </w:rPr>
        <w:t xml:space="preserve"> Bubble’s Home Run</w:t>
      </w:r>
      <w:r>
        <w:rPr>
          <w:rFonts w:ascii="Arial" w:hAnsi="Arial" w:cs="Times New Roman"/>
          <w:color w:val="000000"/>
          <w:sz w:val="22"/>
          <w:szCs w:val="22"/>
        </w:rPr>
        <w:t>”</w:t>
      </w:r>
    </w:p>
    <w:p w:rsidR="008A114D" w:rsidRPr="008A114D" w:rsidRDefault="008A114D" w:rsidP="008A114D">
      <w:pPr>
        <w:spacing w:after="240"/>
        <w:rPr>
          <w:rFonts w:ascii="Times" w:eastAsia="Times New Roman" w:hAnsi="Times" w:cs="Times New Roman"/>
          <w:sz w:val="20"/>
          <w:szCs w:val="20"/>
        </w:rPr>
      </w:pPr>
      <w:r w:rsidRPr="008A114D">
        <w:rPr>
          <w:rFonts w:ascii="Times" w:eastAsia="Times New Roman" w:hAnsi="Times" w:cs="Times New Roman"/>
          <w:sz w:val="20"/>
          <w:szCs w:val="20"/>
        </w:rPr>
        <w:br/>
      </w:r>
    </w:p>
    <w:p w:rsidR="008A114D" w:rsidRPr="008A114D" w:rsidRDefault="008A114D" w:rsidP="008A114D">
      <w:pPr>
        <w:ind w:left="1800"/>
        <w:rPr>
          <w:rFonts w:ascii="Times" w:hAnsi="Times" w:cs="Times New Roman"/>
          <w:sz w:val="20"/>
          <w:szCs w:val="20"/>
        </w:rPr>
      </w:pPr>
      <w:r w:rsidRPr="008A114D">
        <w:rPr>
          <w:rFonts w:ascii="Arial" w:hAnsi="Arial" w:cs="Times New Roman"/>
          <w:color w:val="000000"/>
          <w:sz w:val="22"/>
          <w:szCs w:val="22"/>
        </w:rPr>
        <w:t xml:space="preserve">Production Note: Quiet sound of baseball crowd in background </w:t>
      </w:r>
    </w:p>
    <w:p w:rsidR="008A114D" w:rsidRPr="008A114D" w:rsidRDefault="008A114D" w:rsidP="008A114D">
      <w:pPr>
        <w:rPr>
          <w:rFonts w:ascii="Times" w:eastAsia="Times New Roman" w:hAnsi="Times" w:cs="Times New Roman"/>
          <w:sz w:val="20"/>
          <w:szCs w:val="20"/>
        </w:rPr>
      </w:pPr>
    </w:p>
    <w:p w:rsidR="008A114D" w:rsidRPr="008A114D" w:rsidRDefault="008A114D" w:rsidP="008A114D">
      <w:pPr>
        <w:rPr>
          <w:rFonts w:ascii="Times" w:hAnsi="Times" w:cs="Times New Roman"/>
          <w:sz w:val="20"/>
          <w:szCs w:val="20"/>
        </w:rPr>
      </w:pPr>
      <w:r w:rsidRPr="008A114D">
        <w:rPr>
          <w:rFonts w:ascii="Arial" w:hAnsi="Arial" w:cs="Times New Roman"/>
          <w:color w:val="000000"/>
          <w:sz w:val="22"/>
          <w:szCs w:val="22"/>
          <w:u w:val="single"/>
        </w:rPr>
        <w:t>MUSIC:</w:t>
      </w:r>
      <w:r w:rsidRPr="008A114D">
        <w:rPr>
          <w:rFonts w:ascii="Arial" w:hAnsi="Arial" w:cs="Times New Roman"/>
          <w:color w:val="000000"/>
          <w:sz w:val="22"/>
          <w:szCs w:val="22"/>
        </w:rPr>
        <w:t xml:space="preserve">                 </w:t>
      </w:r>
      <w:r w:rsidRPr="008A114D">
        <w:rPr>
          <w:rFonts w:ascii="Arial" w:hAnsi="Arial" w:cs="Times New Roman"/>
          <w:color w:val="000000"/>
          <w:sz w:val="22"/>
          <w:szCs w:val="22"/>
          <w:u w:val="single"/>
        </w:rPr>
        <w:t>CROWD SINGING “</w:t>
      </w:r>
      <w:proofErr w:type="gramStart"/>
      <w:r w:rsidRPr="008A114D">
        <w:rPr>
          <w:rFonts w:ascii="Arial" w:hAnsi="Arial" w:cs="Times New Roman"/>
          <w:color w:val="000000"/>
          <w:sz w:val="22"/>
          <w:szCs w:val="22"/>
          <w:u w:val="single"/>
        </w:rPr>
        <w:t>TAKE</w:t>
      </w:r>
      <w:proofErr w:type="gramEnd"/>
      <w:r w:rsidRPr="008A114D">
        <w:rPr>
          <w:rFonts w:ascii="Arial" w:hAnsi="Arial" w:cs="Times New Roman"/>
          <w:color w:val="000000"/>
          <w:sz w:val="22"/>
          <w:szCs w:val="22"/>
          <w:u w:val="single"/>
        </w:rPr>
        <w:t xml:space="preserve"> ME OUT TO THE BALL GAME” (FADES OUT)</w:t>
      </w:r>
    </w:p>
    <w:p w:rsidR="008A114D" w:rsidRPr="008A114D" w:rsidRDefault="008A114D" w:rsidP="008A114D">
      <w:pPr>
        <w:rPr>
          <w:rFonts w:ascii="Times" w:eastAsia="Times New Roman" w:hAnsi="Times" w:cs="Times New Roman"/>
          <w:sz w:val="20"/>
          <w:szCs w:val="20"/>
        </w:rPr>
      </w:pPr>
    </w:p>
    <w:p w:rsidR="008A114D" w:rsidRPr="008A114D" w:rsidRDefault="008A114D" w:rsidP="008A114D">
      <w:pPr>
        <w:rPr>
          <w:rFonts w:ascii="Times" w:hAnsi="Times" w:cs="Times New Roman"/>
          <w:sz w:val="20"/>
          <w:szCs w:val="20"/>
        </w:rPr>
      </w:pPr>
      <w:r w:rsidRPr="008A114D">
        <w:rPr>
          <w:rFonts w:ascii="Arial" w:hAnsi="Arial" w:cs="Times New Roman"/>
          <w:color w:val="000000"/>
          <w:sz w:val="22"/>
          <w:szCs w:val="22"/>
          <w:u w:val="single"/>
        </w:rPr>
        <w:t>SFX:</w:t>
      </w:r>
      <w:r w:rsidRPr="008A114D">
        <w:rPr>
          <w:rFonts w:ascii="Arial" w:hAnsi="Arial" w:cs="Times New Roman"/>
          <w:color w:val="000000"/>
          <w:sz w:val="22"/>
          <w:szCs w:val="22"/>
        </w:rPr>
        <w:t xml:space="preserve">                     </w:t>
      </w:r>
      <w:r w:rsidRPr="008A114D">
        <w:rPr>
          <w:rFonts w:ascii="Arial" w:hAnsi="Arial" w:cs="Times New Roman"/>
          <w:color w:val="000000"/>
          <w:sz w:val="22"/>
          <w:szCs w:val="22"/>
          <w:u w:val="single"/>
        </w:rPr>
        <w:t xml:space="preserve"> SPITTING </w:t>
      </w:r>
    </w:p>
    <w:p w:rsidR="008A114D" w:rsidRPr="008A114D" w:rsidRDefault="008A114D" w:rsidP="008A114D">
      <w:pPr>
        <w:rPr>
          <w:rFonts w:ascii="Times" w:eastAsia="Times New Roman" w:hAnsi="Times" w:cs="Times New Roman"/>
          <w:sz w:val="20"/>
          <w:szCs w:val="20"/>
        </w:rPr>
      </w:pPr>
    </w:p>
    <w:p w:rsidR="008A114D" w:rsidRPr="008A114D" w:rsidRDefault="008A114D" w:rsidP="008A114D">
      <w:pPr>
        <w:ind w:left="1872" w:hanging="1872"/>
        <w:rPr>
          <w:rFonts w:ascii="Times" w:hAnsi="Times" w:cs="Times New Roman"/>
          <w:sz w:val="20"/>
          <w:szCs w:val="20"/>
        </w:rPr>
      </w:pPr>
      <w:r w:rsidRPr="008A114D">
        <w:rPr>
          <w:rFonts w:ascii="Arial" w:hAnsi="Arial" w:cs="Times New Roman"/>
          <w:color w:val="000000"/>
          <w:sz w:val="22"/>
          <w:szCs w:val="22"/>
          <w:u w:val="single"/>
        </w:rPr>
        <w:t xml:space="preserve">ANNOUNCER: </w:t>
      </w:r>
      <w:r>
        <w:rPr>
          <w:rFonts w:ascii="Arial" w:hAnsi="Arial" w:cs="Times New Roman"/>
          <w:color w:val="000000"/>
          <w:sz w:val="22"/>
          <w:szCs w:val="22"/>
        </w:rPr>
        <w:t xml:space="preserve">     </w:t>
      </w:r>
      <w:r w:rsidRPr="008A114D">
        <w:rPr>
          <w:rFonts w:ascii="Arial" w:hAnsi="Arial" w:cs="Times New Roman"/>
          <w:color w:val="000000"/>
          <w:sz w:val="22"/>
          <w:szCs w:val="22"/>
        </w:rPr>
        <w:t>Oh, what’s that sound? A tradition of Ame</w:t>
      </w:r>
      <w:r>
        <w:rPr>
          <w:rFonts w:ascii="Arial" w:hAnsi="Arial" w:cs="Times New Roman"/>
          <w:color w:val="000000"/>
          <w:sz w:val="22"/>
          <w:szCs w:val="22"/>
        </w:rPr>
        <w:t xml:space="preserve">rica’s </w:t>
      </w:r>
      <w:proofErr w:type="gramStart"/>
      <w:r>
        <w:rPr>
          <w:rFonts w:ascii="Arial" w:hAnsi="Arial" w:cs="Times New Roman"/>
          <w:color w:val="000000"/>
          <w:sz w:val="22"/>
          <w:szCs w:val="22"/>
        </w:rPr>
        <w:t>past-time</w:t>
      </w:r>
      <w:proofErr w:type="gramEnd"/>
      <w:r>
        <w:rPr>
          <w:rFonts w:ascii="Arial" w:hAnsi="Arial" w:cs="Times New Roman"/>
          <w:color w:val="000000"/>
          <w:sz w:val="22"/>
          <w:szCs w:val="22"/>
        </w:rPr>
        <w:t xml:space="preserve">. Chewing        </w:t>
      </w:r>
      <w:r w:rsidRPr="008A114D">
        <w:rPr>
          <w:rFonts w:ascii="Arial" w:hAnsi="Arial" w:cs="Times New Roman"/>
          <w:color w:val="000000"/>
          <w:sz w:val="22"/>
          <w:szCs w:val="22"/>
        </w:rPr>
        <w:t>tobacco.</w:t>
      </w:r>
    </w:p>
    <w:p w:rsidR="008A114D" w:rsidRPr="008A114D" w:rsidRDefault="008A114D" w:rsidP="008A114D">
      <w:pPr>
        <w:rPr>
          <w:rFonts w:ascii="Times" w:eastAsia="Times New Roman" w:hAnsi="Times" w:cs="Times New Roman"/>
          <w:sz w:val="20"/>
          <w:szCs w:val="20"/>
        </w:rPr>
      </w:pPr>
    </w:p>
    <w:p w:rsidR="008A114D" w:rsidRPr="008A114D" w:rsidRDefault="008A114D" w:rsidP="008A114D">
      <w:pPr>
        <w:rPr>
          <w:rFonts w:ascii="Times" w:hAnsi="Times" w:cs="Times New Roman"/>
          <w:sz w:val="20"/>
          <w:szCs w:val="20"/>
        </w:rPr>
      </w:pPr>
      <w:r w:rsidRPr="008A114D">
        <w:rPr>
          <w:rFonts w:ascii="Arial" w:hAnsi="Arial" w:cs="Times New Roman"/>
          <w:color w:val="000000"/>
          <w:sz w:val="22"/>
          <w:szCs w:val="22"/>
        </w:rPr>
        <w:t xml:space="preserve">                             Make a smarter chewing choice. Choose </w:t>
      </w:r>
      <w:proofErr w:type="spellStart"/>
      <w:r w:rsidRPr="008A114D">
        <w:rPr>
          <w:rFonts w:ascii="Arial" w:hAnsi="Arial" w:cs="Times New Roman"/>
          <w:color w:val="000000"/>
          <w:sz w:val="22"/>
          <w:szCs w:val="22"/>
        </w:rPr>
        <w:t>Dubble</w:t>
      </w:r>
      <w:proofErr w:type="spellEnd"/>
      <w:r w:rsidRPr="008A114D">
        <w:rPr>
          <w:rFonts w:ascii="Arial" w:hAnsi="Arial" w:cs="Times New Roman"/>
          <w:color w:val="000000"/>
          <w:sz w:val="22"/>
          <w:szCs w:val="22"/>
        </w:rPr>
        <w:t xml:space="preserve"> Bubble. </w:t>
      </w:r>
      <w:r>
        <w:rPr>
          <w:rFonts w:ascii="Arial" w:hAnsi="Arial" w:cs="Times New Roman"/>
          <w:color w:val="000000"/>
          <w:sz w:val="22"/>
          <w:szCs w:val="22"/>
        </w:rPr>
        <w:t xml:space="preserve"> </w:t>
      </w:r>
    </w:p>
    <w:p w:rsidR="008A114D" w:rsidRPr="008A114D" w:rsidRDefault="008A114D" w:rsidP="008A114D">
      <w:pPr>
        <w:rPr>
          <w:rFonts w:ascii="Times" w:eastAsia="Times New Roman" w:hAnsi="Times" w:cs="Times New Roman"/>
          <w:sz w:val="20"/>
          <w:szCs w:val="20"/>
        </w:rPr>
      </w:pPr>
    </w:p>
    <w:p w:rsidR="008A114D" w:rsidRPr="008A114D" w:rsidRDefault="008A114D" w:rsidP="008A114D">
      <w:pPr>
        <w:rPr>
          <w:rFonts w:ascii="Times" w:hAnsi="Times" w:cs="Times New Roman"/>
          <w:sz w:val="20"/>
          <w:szCs w:val="20"/>
        </w:rPr>
      </w:pPr>
      <w:r w:rsidRPr="008A114D">
        <w:rPr>
          <w:rFonts w:ascii="Arial" w:hAnsi="Arial" w:cs="Times New Roman"/>
          <w:color w:val="000000"/>
          <w:sz w:val="22"/>
          <w:szCs w:val="22"/>
        </w:rPr>
        <w:t>                             Cancer shouldn’t be a tradition.</w:t>
      </w:r>
    </w:p>
    <w:p w:rsidR="008A114D" w:rsidRPr="008A114D" w:rsidRDefault="008A114D" w:rsidP="008A114D">
      <w:pPr>
        <w:rPr>
          <w:rFonts w:ascii="Times" w:eastAsia="Times New Roman" w:hAnsi="Times" w:cs="Times New Roman"/>
          <w:sz w:val="20"/>
          <w:szCs w:val="20"/>
        </w:rPr>
      </w:pPr>
    </w:p>
    <w:p w:rsidR="008A114D" w:rsidRPr="008A114D" w:rsidRDefault="008A114D" w:rsidP="008A114D">
      <w:pPr>
        <w:rPr>
          <w:rFonts w:ascii="Times" w:hAnsi="Times" w:cs="Times New Roman"/>
          <w:sz w:val="20"/>
          <w:szCs w:val="20"/>
        </w:rPr>
      </w:pPr>
      <w:r w:rsidRPr="008A114D">
        <w:rPr>
          <w:rFonts w:ascii="Arial" w:hAnsi="Arial" w:cs="Times New Roman"/>
          <w:color w:val="000000"/>
          <w:sz w:val="22"/>
          <w:szCs w:val="22"/>
        </w:rPr>
        <w:t xml:space="preserve">                             Find your </w:t>
      </w:r>
      <w:proofErr w:type="spellStart"/>
      <w:r w:rsidRPr="008A114D">
        <w:rPr>
          <w:rFonts w:ascii="Arial" w:hAnsi="Arial" w:cs="Times New Roman"/>
          <w:color w:val="000000"/>
          <w:sz w:val="22"/>
          <w:szCs w:val="22"/>
        </w:rPr>
        <w:t>Dubble</w:t>
      </w:r>
      <w:proofErr w:type="spellEnd"/>
      <w:r w:rsidRPr="008A114D">
        <w:rPr>
          <w:rFonts w:ascii="Arial" w:hAnsi="Arial" w:cs="Times New Roman"/>
          <w:color w:val="000000"/>
          <w:sz w:val="22"/>
          <w:szCs w:val="22"/>
        </w:rPr>
        <w:t xml:space="preserve"> Bubble Flavor at tootsie.com</w:t>
      </w:r>
    </w:p>
    <w:p w:rsidR="008A114D" w:rsidRPr="008A114D" w:rsidRDefault="008A114D" w:rsidP="008A114D">
      <w:pPr>
        <w:rPr>
          <w:rFonts w:ascii="Times" w:eastAsia="Times New Roman" w:hAnsi="Times" w:cs="Times New Roman"/>
          <w:sz w:val="20"/>
          <w:szCs w:val="20"/>
        </w:rPr>
      </w:pPr>
    </w:p>
    <w:p w:rsidR="008A114D" w:rsidRPr="008A114D" w:rsidRDefault="008A114D" w:rsidP="008A114D">
      <w:pPr>
        <w:rPr>
          <w:rFonts w:ascii="Times" w:hAnsi="Times" w:cs="Times New Roman"/>
          <w:sz w:val="20"/>
          <w:szCs w:val="20"/>
        </w:rPr>
      </w:pPr>
      <w:r w:rsidRPr="008A114D">
        <w:rPr>
          <w:rFonts w:ascii="Arial" w:hAnsi="Arial" w:cs="Times New Roman"/>
          <w:color w:val="000000"/>
          <w:sz w:val="22"/>
          <w:szCs w:val="22"/>
          <w:u w:val="single"/>
        </w:rPr>
        <w:t>SFX:</w:t>
      </w:r>
      <w:r w:rsidRPr="008A114D">
        <w:rPr>
          <w:rFonts w:ascii="Arial" w:hAnsi="Arial" w:cs="Times New Roman"/>
          <w:color w:val="000000"/>
          <w:sz w:val="22"/>
          <w:szCs w:val="22"/>
        </w:rPr>
        <w:t xml:space="preserve">                      </w:t>
      </w:r>
      <w:r w:rsidRPr="008A114D">
        <w:rPr>
          <w:rFonts w:ascii="Arial" w:hAnsi="Arial" w:cs="Times New Roman"/>
          <w:color w:val="000000"/>
          <w:sz w:val="22"/>
          <w:szCs w:val="22"/>
          <w:u w:val="single"/>
        </w:rPr>
        <w:t>CROWD APPLAUSE (FADES IN)</w:t>
      </w:r>
    </w:p>
    <w:p w:rsidR="008A114D" w:rsidRPr="008A114D" w:rsidRDefault="008A114D" w:rsidP="008A114D">
      <w:pPr>
        <w:rPr>
          <w:rFonts w:ascii="Times" w:eastAsia="Times New Roman" w:hAnsi="Times" w:cs="Times New Roman"/>
          <w:sz w:val="20"/>
          <w:szCs w:val="20"/>
        </w:rPr>
      </w:pPr>
    </w:p>
    <w:p w:rsidR="008A114D" w:rsidRPr="008A114D" w:rsidRDefault="008A114D" w:rsidP="008A114D">
      <w:pPr>
        <w:rPr>
          <w:rFonts w:ascii="Times" w:hAnsi="Times" w:cs="Times New Roman"/>
          <w:sz w:val="20"/>
          <w:szCs w:val="20"/>
        </w:rPr>
      </w:pPr>
      <w:r w:rsidRPr="008A114D">
        <w:rPr>
          <w:rFonts w:ascii="Arial" w:hAnsi="Arial" w:cs="Times New Roman"/>
          <w:color w:val="000000"/>
          <w:sz w:val="22"/>
          <w:szCs w:val="22"/>
          <w:u w:val="single"/>
        </w:rPr>
        <w:t>SFX:</w:t>
      </w:r>
      <w:r w:rsidRPr="008A114D">
        <w:rPr>
          <w:rFonts w:ascii="Arial" w:hAnsi="Arial" w:cs="Times New Roman"/>
          <w:color w:val="000000"/>
          <w:sz w:val="22"/>
          <w:szCs w:val="22"/>
        </w:rPr>
        <w:t xml:space="preserve">                      </w:t>
      </w:r>
      <w:r w:rsidRPr="008A114D">
        <w:rPr>
          <w:rFonts w:ascii="Arial" w:hAnsi="Arial" w:cs="Times New Roman"/>
          <w:color w:val="000000"/>
          <w:sz w:val="22"/>
          <w:szCs w:val="22"/>
          <w:u w:val="single"/>
        </w:rPr>
        <w:t>BUBBLEGUM POP</w:t>
      </w:r>
    </w:p>
    <w:p w:rsidR="008A114D" w:rsidRPr="008A114D" w:rsidRDefault="008A114D" w:rsidP="008A114D">
      <w:pPr>
        <w:rPr>
          <w:rFonts w:ascii="Times" w:eastAsia="Times New Roman" w:hAnsi="Times" w:cs="Times New Roman"/>
          <w:sz w:val="20"/>
          <w:szCs w:val="20"/>
        </w:rPr>
      </w:pPr>
    </w:p>
    <w:p w:rsidR="008A114D" w:rsidRPr="008A114D" w:rsidRDefault="008A114D" w:rsidP="008A114D">
      <w:pPr>
        <w:rPr>
          <w:rFonts w:ascii="Times" w:hAnsi="Times" w:cs="Times New Roman"/>
          <w:sz w:val="20"/>
          <w:szCs w:val="20"/>
        </w:rPr>
      </w:pPr>
      <w:r w:rsidRPr="008A114D">
        <w:rPr>
          <w:rFonts w:ascii="Arial" w:hAnsi="Arial" w:cs="Times New Roman"/>
          <w:color w:val="000000"/>
          <w:sz w:val="22"/>
          <w:szCs w:val="22"/>
          <w:u w:val="single"/>
        </w:rPr>
        <w:t>SFX:</w:t>
      </w:r>
      <w:r w:rsidRPr="008A114D">
        <w:rPr>
          <w:rFonts w:ascii="Arial" w:hAnsi="Arial" w:cs="Times New Roman"/>
          <w:color w:val="000000"/>
          <w:sz w:val="22"/>
          <w:szCs w:val="22"/>
        </w:rPr>
        <w:t xml:space="preserve">                      </w:t>
      </w:r>
      <w:r w:rsidRPr="008A114D">
        <w:rPr>
          <w:rFonts w:ascii="Arial" w:hAnsi="Arial" w:cs="Times New Roman"/>
          <w:color w:val="000000"/>
          <w:sz w:val="22"/>
          <w:szCs w:val="22"/>
          <w:u w:val="single"/>
        </w:rPr>
        <w:t>CROWD APPLAUSE (FADES OUT)</w:t>
      </w:r>
    </w:p>
    <w:p w:rsidR="008A114D" w:rsidRPr="008A114D" w:rsidRDefault="008A114D" w:rsidP="008A114D">
      <w:pPr>
        <w:rPr>
          <w:rFonts w:ascii="Times" w:eastAsia="Times New Roman" w:hAnsi="Times" w:cs="Times New Roman"/>
          <w:sz w:val="20"/>
          <w:szCs w:val="20"/>
        </w:rPr>
      </w:pPr>
    </w:p>
    <w:bookmarkEnd w:id="0"/>
    <w:bookmarkEnd w:id="1"/>
    <w:p w:rsidR="00C57069" w:rsidRDefault="00C57069"/>
    <w:sectPr w:rsidR="00C57069" w:rsidSect="00C23A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7D2B"/>
    <w:multiLevelType w:val="multilevel"/>
    <w:tmpl w:val="41CA46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9BD1814"/>
    <w:multiLevelType w:val="multilevel"/>
    <w:tmpl w:val="B8DA1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52554BC"/>
    <w:multiLevelType w:val="multilevel"/>
    <w:tmpl w:val="D798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4D"/>
    <w:rsid w:val="001619A8"/>
    <w:rsid w:val="00800A00"/>
    <w:rsid w:val="008A114D"/>
    <w:rsid w:val="00C23AB9"/>
    <w:rsid w:val="00C5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14D"/>
    <w:pPr>
      <w:spacing w:before="100" w:beforeAutospacing="1" w:after="100" w:afterAutospacing="1"/>
    </w:pPr>
    <w:rPr>
      <w:rFonts w:ascii="Times" w:hAnsi="Times" w:cs="Times New Roman"/>
      <w:sz w:val="20"/>
      <w:szCs w:val="20"/>
    </w:rPr>
  </w:style>
  <w:style w:type="paragraph" w:customStyle="1" w:styleId="normal0">
    <w:name w:val="normal"/>
    <w:rsid w:val="001619A8"/>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14D"/>
    <w:pPr>
      <w:spacing w:before="100" w:beforeAutospacing="1" w:after="100" w:afterAutospacing="1"/>
    </w:pPr>
    <w:rPr>
      <w:rFonts w:ascii="Times" w:hAnsi="Times" w:cs="Times New Roman"/>
      <w:sz w:val="20"/>
      <w:szCs w:val="20"/>
    </w:rPr>
  </w:style>
  <w:style w:type="paragraph" w:customStyle="1" w:styleId="normal0">
    <w:name w:val="normal"/>
    <w:rsid w:val="001619A8"/>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492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reesound.org/people/deraj/sounds/202230/" TargetMode="External"/><Relationship Id="rId7" Type="http://schemas.openxmlformats.org/officeDocument/2006/relationships/hyperlink" Target="http://freesound.org/people/stomachache/sounds/27451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4284</Characters>
  <Application>Microsoft Macintosh Word</Application>
  <DocSecurity>0</DocSecurity>
  <Lines>35</Lines>
  <Paragraphs>10</Paragraphs>
  <ScaleCrop>false</ScaleCrop>
  <Company>James Madison University</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SMAD Student</dc:creator>
  <cp:keywords/>
  <dc:description/>
  <cp:lastModifiedBy>Morgan Kolson</cp:lastModifiedBy>
  <cp:revision>2</cp:revision>
  <cp:lastPrinted>2017-10-24T15:32:00Z</cp:lastPrinted>
  <dcterms:created xsi:type="dcterms:W3CDTF">2018-03-13T18:50:00Z</dcterms:created>
  <dcterms:modified xsi:type="dcterms:W3CDTF">2018-03-13T18:50:00Z</dcterms:modified>
</cp:coreProperties>
</file>