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MCNAB STEWART PRINCE &amp; BEATTIE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 ESTATE CLERK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150" w:before="150" w:lineRule="auto"/>
        <w:rPr>
          <w:rFonts w:ascii="Calibri" w:cs="Calibri" w:eastAsia="Calibri" w:hAnsi="Calibri"/>
          <w:color w:val="202020"/>
        </w:rPr>
      </w:pPr>
      <w:r w:rsidDel="00000000" w:rsidR="00000000" w:rsidRPr="00000000">
        <w:rPr>
          <w:rFonts w:ascii="Calibri" w:cs="Calibri" w:eastAsia="Calibri" w:hAnsi="Calibri"/>
          <w:color w:val="202020"/>
          <w:rtl w:val="0"/>
        </w:rPr>
        <w:t xml:space="preserve">McNab, Stewart, Prince &amp; Beattie is looking to hire a full-time real estate law clerk to join its well-established practice in Renfrew, Ontario. We are looking for a motivated individual with a background or interest in real estate law.</w:t>
      </w:r>
    </w:p>
    <w:p w:rsidR="00000000" w:rsidDel="00000000" w:rsidP="00000000" w:rsidRDefault="00000000" w:rsidRPr="00000000" w14:paraId="00000007">
      <w:pPr>
        <w:shd w:fill="ffffff" w:val="clear"/>
        <w:spacing w:after="150" w:before="150" w:lineRule="auto"/>
        <w:rPr>
          <w:rFonts w:ascii="Calibri" w:cs="Calibri" w:eastAsia="Calibri" w:hAnsi="Calibri"/>
          <w:color w:val="202020"/>
        </w:rPr>
      </w:pPr>
      <w:r w:rsidDel="00000000" w:rsidR="00000000" w:rsidRPr="00000000">
        <w:rPr>
          <w:rFonts w:ascii="Calibri" w:cs="Calibri" w:eastAsia="Calibri" w:hAnsi="Calibri"/>
          <w:b w:val="1"/>
          <w:color w:val="202020"/>
          <w:rtl w:val="0"/>
        </w:rPr>
        <w:t xml:space="preserve">Qualifications, Skills &amp; Duties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0" w:before="280" w:line="240" w:lineRule="auto"/>
        <w:ind w:left="720" w:hanging="360"/>
        <w:rPr>
          <w:color w:val="202020"/>
        </w:rPr>
      </w:pPr>
      <w:r w:rsidDel="00000000" w:rsidR="00000000" w:rsidRPr="00000000">
        <w:rPr>
          <w:rFonts w:ascii="Calibri" w:cs="Calibri" w:eastAsia="Calibri" w:hAnsi="Calibri"/>
          <w:color w:val="202020"/>
          <w:rtl w:val="0"/>
        </w:rPr>
        <w:t xml:space="preserve">At least 3-5 years of experience as a real estate law clerk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color w:val="202020"/>
        </w:rPr>
      </w:pPr>
      <w:r w:rsidDel="00000000" w:rsidR="00000000" w:rsidRPr="00000000">
        <w:rPr>
          <w:rFonts w:ascii="Calibri" w:cs="Calibri" w:eastAsia="Calibri" w:hAnsi="Calibri"/>
          <w:color w:val="202020"/>
          <w:rtl w:val="0"/>
        </w:rPr>
        <w:t xml:space="preserve">Office Administration – Legal or Law Clerk diploma from recognized post secondary institution or suitable combination of education and experience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color w:val="202020"/>
        </w:rPr>
      </w:pPr>
      <w:r w:rsidDel="00000000" w:rsidR="00000000" w:rsidRPr="00000000">
        <w:rPr>
          <w:rFonts w:ascii="Calibri" w:cs="Calibri" w:eastAsia="Calibri" w:hAnsi="Calibri"/>
          <w:color w:val="202020"/>
          <w:rtl w:val="0"/>
        </w:rPr>
        <w:t xml:space="preserve">Assisting clients with a wide variety of real estate matters including buying, selling and refinancing commercial and residential real estate matters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color w:val="202020"/>
        </w:rPr>
      </w:pPr>
      <w:r w:rsidDel="00000000" w:rsidR="00000000" w:rsidRPr="00000000">
        <w:rPr>
          <w:rFonts w:ascii="Calibri" w:cs="Calibri" w:eastAsia="Calibri" w:hAnsi="Calibri"/>
          <w:color w:val="202020"/>
          <w:rtl w:val="0"/>
        </w:rPr>
        <w:t xml:space="preserve">Complete a real estate transaction from opening to closing file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color w:val="202020"/>
        </w:rPr>
      </w:pPr>
      <w:r w:rsidDel="00000000" w:rsidR="00000000" w:rsidRPr="00000000">
        <w:rPr>
          <w:rFonts w:ascii="Calibri" w:cs="Calibri" w:eastAsia="Calibri" w:hAnsi="Calibri"/>
          <w:color w:val="202020"/>
          <w:rtl w:val="0"/>
        </w:rPr>
        <w:t xml:space="preserve">Ability to plan, organize and prioritize job tasks in order to meet tight deadlines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color w:val="202020"/>
        </w:rPr>
      </w:pPr>
      <w:r w:rsidDel="00000000" w:rsidR="00000000" w:rsidRPr="00000000">
        <w:rPr>
          <w:rFonts w:ascii="Calibri" w:cs="Calibri" w:eastAsia="Calibri" w:hAnsi="Calibri"/>
          <w:color w:val="202020"/>
          <w:rtl w:val="0"/>
        </w:rPr>
        <w:t xml:space="preserve">Proficient with the use of conveyancing and legal software, including: Closer, Teraview, LLC Assyst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color w:val="202020"/>
        </w:rPr>
      </w:pPr>
      <w:r w:rsidDel="00000000" w:rsidR="00000000" w:rsidRPr="00000000">
        <w:rPr>
          <w:rFonts w:ascii="Calibri" w:cs="Calibri" w:eastAsia="Calibri" w:hAnsi="Calibri"/>
          <w:color w:val="202020"/>
          <w:rtl w:val="0"/>
        </w:rPr>
        <w:t xml:space="preserve">Proficient with the use of MS Office suite (Word, Outlook, Excel)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color w:val="202020"/>
        </w:rPr>
      </w:pPr>
      <w:r w:rsidDel="00000000" w:rsidR="00000000" w:rsidRPr="00000000">
        <w:rPr>
          <w:rFonts w:ascii="Calibri" w:cs="Calibri" w:eastAsia="Calibri" w:hAnsi="Calibri"/>
          <w:color w:val="202020"/>
          <w:rtl w:val="0"/>
        </w:rPr>
        <w:t xml:space="preserve">Proficient with the use of ZOOM and other electronic meeting platforms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color w:val="202020"/>
        </w:rPr>
      </w:pPr>
      <w:r w:rsidDel="00000000" w:rsidR="00000000" w:rsidRPr="00000000">
        <w:rPr>
          <w:rFonts w:ascii="Calibri" w:cs="Calibri" w:eastAsia="Calibri" w:hAnsi="Calibri"/>
          <w:color w:val="202020"/>
          <w:rtl w:val="0"/>
        </w:rPr>
        <w:t xml:space="preserve">Organized, thorough and comfortable dealing directly with clients and other law firms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color w:val="202020"/>
        </w:rPr>
      </w:pPr>
      <w:r w:rsidDel="00000000" w:rsidR="00000000" w:rsidRPr="00000000">
        <w:rPr>
          <w:rFonts w:ascii="Calibri" w:cs="Calibri" w:eastAsia="Calibri" w:hAnsi="Calibri"/>
          <w:color w:val="202020"/>
          <w:rtl w:val="0"/>
        </w:rPr>
        <w:t xml:space="preserve">Self-starter, always willing to take the initiative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color w:val="202020"/>
        </w:rPr>
      </w:pPr>
      <w:r w:rsidDel="00000000" w:rsidR="00000000" w:rsidRPr="00000000">
        <w:rPr>
          <w:rFonts w:ascii="Calibri" w:cs="Calibri" w:eastAsia="Calibri" w:hAnsi="Calibri"/>
          <w:color w:val="202020"/>
          <w:rtl w:val="0"/>
        </w:rPr>
        <w:t xml:space="preserve">Comfortable working independently and asking questions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color w:val="202020"/>
        </w:rPr>
      </w:pPr>
      <w:r w:rsidDel="00000000" w:rsidR="00000000" w:rsidRPr="00000000">
        <w:rPr>
          <w:rFonts w:ascii="Calibri" w:cs="Calibri" w:eastAsia="Calibri" w:hAnsi="Calibri"/>
          <w:color w:val="202020"/>
          <w:rtl w:val="0"/>
        </w:rPr>
        <w:t xml:space="preserve">Flexible and adaptable – willing to adjust to changing conditions or priorities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color w:val="202020"/>
        </w:rPr>
      </w:pPr>
      <w:r w:rsidDel="00000000" w:rsidR="00000000" w:rsidRPr="00000000">
        <w:rPr>
          <w:rFonts w:ascii="Calibri" w:cs="Calibri" w:eastAsia="Calibri" w:hAnsi="Calibri"/>
          <w:color w:val="202020"/>
          <w:rtl w:val="0"/>
        </w:rPr>
        <w:t xml:space="preserve">Excellent written and oral communication skills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color w:val="202020"/>
        </w:rPr>
      </w:pPr>
      <w:r w:rsidDel="00000000" w:rsidR="00000000" w:rsidRPr="00000000">
        <w:rPr>
          <w:rFonts w:ascii="Calibri" w:cs="Calibri" w:eastAsia="Calibri" w:hAnsi="Calibri"/>
          <w:color w:val="202020"/>
          <w:rtl w:val="0"/>
        </w:rPr>
        <w:t xml:space="preserve">Enjoy working with people and are committed to building strong relationships with clients and colleagues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280" w:before="0" w:line="240" w:lineRule="auto"/>
        <w:ind w:left="720" w:hanging="360"/>
        <w:rPr>
          <w:color w:val="202020"/>
        </w:rPr>
      </w:pPr>
      <w:r w:rsidDel="00000000" w:rsidR="00000000" w:rsidRPr="00000000">
        <w:rPr>
          <w:rFonts w:ascii="Calibri" w:cs="Calibri" w:eastAsia="Calibri" w:hAnsi="Calibri"/>
          <w:color w:val="202020"/>
          <w:rtl w:val="0"/>
        </w:rPr>
        <w:t xml:space="preserve">Ability to exercise discretion when dealing with sensitive information</w:t>
      </w:r>
    </w:p>
    <w:p w:rsidR="00000000" w:rsidDel="00000000" w:rsidP="00000000" w:rsidRDefault="00000000" w:rsidRPr="00000000" w14:paraId="00000017">
      <w:pPr>
        <w:shd w:fill="ffffff" w:val="clear"/>
        <w:spacing w:after="150" w:before="150" w:lineRule="auto"/>
        <w:rPr>
          <w:rFonts w:ascii="Calibri" w:cs="Calibri" w:eastAsia="Calibri" w:hAnsi="Calibri"/>
          <w:color w:val="202020"/>
        </w:rPr>
      </w:pPr>
      <w:r w:rsidDel="00000000" w:rsidR="00000000" w:rsidRPr="00000000">
        <w:rPr>
          <w:rFonts w:ascii="Calibri" w:cs="Calibri" w:eastAsia="Calibri" w:hAnsi="Calibri"/>
          <w:color w:val="202020"/>
          <w:rtl w:val="0"/>
        </w:rPr>
        <w:t xml:space="preserve">This is a full-time permanent position with a competitive salary.</w:t>
      </w:r>
    </w:p>
    <w:p w:rsidR="00000000" w:rsidDel="00000000" w:rsidP="00000000" w:rsidRDefault="00000000" w:rsidRPr="00000000" w14:paraId="00000018">
      <w:pPr>
        <w:shd w:fill="ffffff" w:val="clear"/>
        <w:spacing w:after="150" w:before="150" w:lineRule="auto"/>
        <w:rPr>
          <w:rFonts w:ascii="Calibri" w:cs="Calibri" w:eastAsia="Calibri" w:hAnsi="Calibri"/>
          <w:color w:val="202020"/>
        </w:rPr>
      </w:pPr>
      <w:r w:rsidDel="00000000" w:rsidR="00000000" w:rsidRPr="00000000">
        <w:rPr>
          <w:rFonts w:ascii="Calibri" w:cs="Calibri" w:eastAsia="Calibri" w:hAnsi="Calibri"/>
          <w:color w:val="202020"/>
          <w:rtl w:val="0"/>
        </w:rPr>
        <w:t xml:space="preserve">*We recognize that a strong candidate may not qualify under the listed years of experience. If you have a different level of experience, we still want to hear from you.</w:t>
      </w:r>
    </w:p>
    <w:p w:rsidR="00000000" w:rsidDel="00000000" w:rsidP="00000000" w:rsidRDefault="00000000" w:rsidRPr="00000000" w14:paraId="00000019">
      <w:pPr>
        <w:shd w:fill="ffffff" w:val="clear"/>
        <w:spacing w:after="150" w:before="150" w:lineRule="auto"/>
        <w:rPr>
          <w:rFonts w:ascii="Calibri" w:cs="Calibri" w:eastAsia="Calibri" w:hAnsi="Calibri"/>
          <w:color w:val="202020"/>
        </w:rPr>
      </w:pPr>
      <w:r w:rsidDel="00000000" w:rsidR="00000000" w:rsidRPr="00000000">
        <w:rPr>
          <w:rFonts w:ascii="Calibri" w:cs="Calibri" w:eastAsia="Calibri" w:hAnsi="Calibri"/>
          <w:color w:val="202020"/>
          <w:rtl w:val="0"/>
        </w:rPr>
        <w:t xml:space="preserve">Qualified applicants are asked to email their cover letter and resume to Sherri J. Beattie at sbeattie@mcnablaw.com. We thank all candidates for their interest, however, only selected applicants will be contacted.</w:t>
      </w:r>
    </w:p>
    <w:p w:rsidR="00000000" w:rsidDel="00000000" w:rsidP="00000000" w:rsidRDefault="00000000" w:rsidRPr="00000000" w14:paraId="0000001A">
      <w:pPr>
        <w:shd w:fill="ffffff" w:val="clear"/>
        <w:spacing w:after="150" w:before="150" w:lineRule="auto"/>
        <w:rPr>
          <w:rFonts w:ascii="Calibri" w:cs="Calibri" w:eastAsia="Calibri" w:hAnsi="Calibri"/>
          <w:color w:val="202020"/>
        </w:rPr>
      </w:pPr>
      <w:r w:rsidDel="00000000" w:rsidR="00000000" w:rsidRPr="00000000">
        <w:rPr>
          <w:rFonts w:ascii="Calibri" w:cs="Calibri" w:eastAsia="Calibri" w:hAnsi="Calibri"/>
          <w:color w:val="202020"/>
          <w:rtl w:val="0"/>
        </w:rPr>
        <w:t xml:space="preserve">Applications will be held in strict confidence.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Cambria" w:cs="Cambria" w:eastAsia="Cambria" w:hAnsi="Cambria"/>
      <w:color w:val="36609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rFonts w:ascii="Calibri" w:cs="Calibri" w:eastAsia="Calibri" w:hAnsi="Calibri"/>
      <w:color w:val="36609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rFonts w:ascii="Calibri" w:cs="Calibri" w:eastAsia="Calibri" w:hAnsi="Calibri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rFonts w:ascii="Calibri" w:cs="Calibri" w:eastAsia="Calibri" w:hAnsi="Calibri"/>
      <w:color w:val="36609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595959"/>
    </w:rPr>
  </w:style>
  <w:style w:type="paragraph" w:styleId="Title">
    <w:name w:val="Title"/>
    <w:basedOn w:val="Normal"/>
    <w:next w:val="Normal"/>
    <w:pPr>
      <w:spacing w:after="80" w:line="240" w:lineRule="auto"/>
    </w:pPr>
    <w:rPr>
      <w:rFonts w:ascii="Cambria" w:cs="Cambria" w:eastAsia="Cambria" w:hAnsi="Cambria"/>
      <w:color w:val="000000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rFonts w:ascii="Calibri" w:cs="Calibri" w:eastAsia="Calibri" w:hAnsi="Calibri"/>
      <w:color w:val="595959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ae962ed2-2b92-4c09-ae40-f7ab091a71ab</vt:lpwstr>
  </property>
</Properties>
</file>