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540" w:before="0" w:lineRule="auto"/>
        <w:rPr>
          <w:b w:val="1"/>
          <w:color w:val="111827"/>
          <w:sz w:val="29"/>
          <w:szCs w:val="29"/>
          <w:highlight w:val="white"/>
        </w:rPr>
      </w:pPr>
      <w:r w:rsidDel="00000000" w:rsidR="00000000" w:rsidRPr="00000000">
        <w:rPr>
          <w:b w:val="1"/>
          <w:color w:val="111827"/>
          <w:sz w:val="29"/>
          <w:szCs w:val="29"/>
          <w:highlight w:val="white"/>
          <w:rtl w:val="0"/>
        </w:rPr>
        <w:t xml:space="preserve">Mark Schulman | Everyday Rockstar ® (ERS) Keynote Description</w:t>
      </w:r>
    </w:p>
    <w:p w:rsidR="00000000" w:rsidDel="00000000" w:rsidP="00000000" w:rsidRDefault="00000000" w:rsidRPr="00000000" w14:paraId="00000002">
      <w:pPr>
        <w:shd w:fill="ffffff" w:val="clear"/>
        <w:spacing w:after="540" w:before="0" w:lineRule="auto"/>
        <w:rPr>
          <w:color w:val="111827"/>
          <w:sz w:val="23"/>
          <w:szCs w:val="23"/>
          <w:highlight w:val="white"/>
        </w:rPr>
      </w:pPr>
      <w:r w:rsidDel="00000000" w:rsidR="00000000" w:rsidRPr="00000000">
        <w:rPr>
          <w:b w:val="1"/>
          <w:color w:val="111827"/>
          <w:sz w:val="24"/>
          <w:szCs w:val="24"/>
          <w:highlight w:val="white"/>
          <w:rtl w:val="0"/>
        </w:rPr>
        <w:t xml:space="preserve">Everyday Rockstar® (ERS): </w:t>
      </w:r>
      <w:r w:rsidDel="00000000" w:rsidR="00000000" w:rsidRPr="00000000">
        <w:rPr>
          <w:b w:val="1"/>
          <w:i w:val="1"/>
          <w:color w:val="111827"/>
          <w:sz w:val="24"/>
          <w:szCs w:val="24"/>
          <w:highlight w:val="white"/>
          <w:rtl w:val="0"/>
        </w:rPr>
        <w:t xml:space="preserve">Lighting it up to unleash your best self for the greatest benefit to others through science and rock and roll!</w:t>
      </w:r>
      <w:r w:rsidDel="00000000" w:rsidR="00000000" w:rsidRPr="00000000">
        <w:rPr>
          <w:rtl w:val="0"/>
        </w:rPr>
      </w:r>
    </w:p>
    <w:p w:rsidR="00000000" w:rsidDel="00000000" w:rsidP="00000000" w:rsidRDefault="00000000" w:rsidRPr="00000000" w14:paraId="00000003">
      <w:pPr>
        <w:shd w:fill="ffffff" w:val="clear"/>
        <w:spacing w:after="540" w:before="0" w:lineRule="auto"/>
        <w:rPr>
          <w:color w:val="111827"/>
          <w:sz w:val="23"/>
          <w:szCs w:val="23"/>
          <w:highlight w:val="white"/>
        </w:rPr>
      </w:pPr>
      <w:r w:rsidDel="00000000" w:rsidR="00000000" w:rsidRPr="00000000">
        <w:rPr>
          <w:color w:val="111827"/>
          <w:sz w:val="23"/>
          <w:szCs w:val="23"/>
          <w:highlight w:val="white"/>
          <w:rtl w:val="0"/>
        </w:rPr>
        <w:t xml:space="preserve">Everyday Rockstar® is an electrifying keynote experience led by celebrity drummer, peak performance, and engagement expert Mark Schulman, delivering to you a powerful journey of resilience, confidence, the science and </w:t>
      </w:r>
      <w:r w:rsidDel="00000000" w:rsidR="00000000" w:rsidRPr="00000000">
        <w:rPr>
          <w:sz w:val="23"/>
          <w:szCs w:val="23"/>
          <w:rtl w:val="0"/>
        </w:rPr>
        <w:t xml:space="preserve">secrets of roc</w:t>
      </w:r>
      <w:r w:rsidDel="00000000" w:rsidR="00000000" w:rsidRPr="00000000">
        <w:rPr>
          <w:color w:val="111827"/>
          <w:sz w:val="23"/>
          <w:szCs w:val="23"/>
          <w:highlight w:val="white"/>
          <w:rtl w:val="0"/>
        </w:rPr>
        <w:t xml:space="preserve">kstar performance. Known for his work with legends like P!NK, Cher, Billy Idol, and many other world-class performers,  Mark combines insider rockstar stories, thrilling drum sequences, and actionable attitude techniques that show you how to harness your own rockstar DNA.</w:t>
      </w:r>
    </w:p>
    <w:p w:rsidR="00000000" w:rsidDel="00000000" w:rsidP="00000000" w:rsidRDefault="00000000" w:rsidRPr="00000000" w14:paraId="00000004">
      <w:pPr>
        <w:shd w:fill="ffffff" w:val="clear"/>
        <w:spacing w:after="540" w:before="0" w:lineRule="auto"/>
        <w:rPr>
          <w:i w:val="1"/>
          <w:color w:val="111827"/>
          <w:sz w:val="23"/>
          <w:szCs w:val="23"/>
          <w:highlight w:val="white"/>
        </w:rPr>
      </w:pPr>
      <w:r w:rsidDel="00000000" w:rsidR="00000000" w:rsidRPr="00000000">
        <w:rPr>
          <w:color w:val="111827"/>
          <w:sz w:val="23"/>
          <w:szCs w:val="23"/>
          <w:highlight w:val="white"/>
          <w:rtl w:val="0"/>
        </w:rPr>
        <w:t xml:space="preserve">Mark brings the house down with the transformative energy to ignite your personal and professional development, equipping you with immediate strategies to evolve your attitude, amplify impact, and expand passion into purpose. </w:t>
      </w:r>
      <w:r w:rsidDel="00000000" w:rsidR="00000000" w:rsidRPr="00000000">
        <w:rPr>
          <w:i w:val="1"/>
          <w:color w:val="111827"/>
          <w:sz w:val="23"/>
          <w:szCs w:val="23"/>
          <w:highlight w:val="white"/>
          <w:rtl w:val="0"/>
        </w:rPr>
        <w:t xml:space="preserve"> </w:t>
      </w:r>
    </w:p>
    <w:p w:rsidR="00000000" w:rsidDel="00000000" w:rsidP="00000000" w:rsidRDefault="00000000" w:rsidRPr="00000000" w14:paraId="00000005">
      <w:pPr>
        <w:shd w:fill="ffffff" w:val="clear"/>
        <w:spacing w:after="540" w:before="0" w:lineRule="auto"/>
        <w:rPr>
          <w:color w:val="111827"/>
          <w:sz w:val="23"/>
          <w:szCs w:val="23"/>
          <w:highlight w:val="white"/>
        </w:rPr>
      </w:pPr>
      <w:r w:rsidDel="00000000" w:rsidR="00000000" w:rsidRPr="00000000">
        <w:rPr>
          <w:color w:val="111827"/>
          <w:sz w:val="23"/>
          <w:szCs w:val="23"/>
          <w:highlight w:val="white"/>
          <w:rtl w:val="0"/>
        </w:rPr>
        <w:t xml:space="preserve">To maximize the takeaway value, Mark is joined by special guest expert Heather Crider, an elite neuroscience and neuro-performance coach who takes existing and emerging high-level performers on a truly immersive and transformative journey. With practical tools based on cutting-edge brain science, Heather provides you with unique methodologies to tackle stress, heighten creativity, and maximize productivity in every aspect of life.</w:t>
      </w:r>
    </w:p>
    <w:p w:rsidR="00000000" w:rsidDel="00000000" w:rsidP="00000000" w:rsidRDefault="00000000" w:rsidRPr="00000000" w14:paraId="00000006">
      <w:pPr>
        <w:shd w:fill="ffffff" w:val="clear"/>
        <w:spacing w:after="540" w:before="0" w:lineRule="auto"/>
        <w:rPr>
          <w:color w:val="111827"/>
          <w:sz w:val="23"/>
          <w:szCs w:val="23"/>
          <w:highlight w:val="white"/>
        </w:rPr>
      </w:pPr>
      <w:r w:rsidDel="00000000" w:rsidR="00000000" w:rsidRPr="00000000">
        <w:rPr>
          <w:color w:val="111827"/>
          <w:sz w:val="23"/>
          <w:szCs w:val="23"/>
          <w:highlight w:val="white"/>
          <w:rtl w:val="0"/>
        </w:rPr>
        <w:t xml:space="preserve">This isn’t an experience you’ll find anywhere else. Together, Mark and Heather deliver a thrilling fusion of rock and roll stories, cutting-edge techniques, and science-backed strategies that empower you to lead with purpose, supercharge team synergy, and live like a rockstar. We’re bringing you an exclusive, once-in-a-lifetime opportunity—dynamic, sexy, and electrifying—designed to transform you and your team into Everyday Rockstars who  feel equipped to live boldly and impact profoundly. </w:t>
      </w:r>
    </w:p>
    <w:p w:rsidR="00000000" w:rsidDel="00000000" w:rsidP="00000000" w:rsidRDefault="00000000" w:rsidRPr="00000000" w14:paraId="00000007">
      <w:pPr>
        <w:shd w:fill="ffffff" w:val="clear"/>
        <w:spacing w:after="540" w:before="0" w:lineRule="auto"/>
        <w:rPr>
          <w:b w:val="1"/>
          <w:color w:val="111827"/>
          <w:sz w:val="23"/>
          <w:szCs w:val="23"/>
          <w:highlight w:val="white"/>
        </w:rPr>
      </w:pPr>
      <w:r w:rsidDel="00000000" w:rsidR="00000000" w:rsidRPr="00000000">
        <w:rPr>
          <w:b w:val="1"/>
          <w:color w:val="111827"/>
          <w:sz w:val="23"/>
          <w:szCs w:val="23"/>
          <w:highlight w:val="white"/>
          <w:rtl w:val="0"/>
        </w:rPr>
        <w:t xml:space="preserve">Dive Deeper: What You’ll Walk Away With</w:t>
      </w:r>
    </w:p>
    <w:p w:rsidR="00000000" w:rsidDel="00000000" w:rsidP="00000000" w:rsidRDefault="00000000" w:rsidRPr="00000000" w14:paraId="00000008">
      <w:pPr>
        <w:shd w:fill="ffffff" w:val="clear"/>
        <w:spacing w:after="0" w:before="0" w:line="240" w:lineRule="auto"/>
        <w:rPr>
          <w:color w:val="111827"/>
          <w:sz w:val="23"/>
          <w:szCs w:val="23"/>
          <w:highlight w:val="white"/>
        </w:rPr>
      </w:pPr>
      <w:r w:rsidDel="00000000" w:rsidR="00000000" w:rsidRPr="00000000">
        <w:rPr>
          <w:color w:val="111827"/>
          <w:sz w:val="23"/>
          <w:szCs w:val="23"/>
          <w:highlight w:val="white"/>
          <w:rtl w:val="0"/>
        </w:rPr>
        <w:t xml:space="preserve">1. Neuroscience-backed Tools </w:t>
      </w:r>
    </w:p>
    <w:p w:rsidR="00000000" w:rsidDel="00000000" w:rsidP="00000000" w:rsidRDefault="00000000" w:rsidRPr="00000000" w14:paraId="00000009">
      <w:pPr>
        <w:shd w:fill="ffffff" w:val="clear"/>
        <w:spacing w:after="0" w:before="0" w:line="240" w:lineRule="auto"/>
        <w:rPr>
          <w:color w:val="111827"/>
          <w:sz w:val="23"/>
          <w:szCs w:val="23"/>
          <w:highlight w:val="white"/>
        </w:rPr>
      </w:pPr>
      <w:r w:rsidDel="00000000" w:rsidR="00000000" w:rsidRPr="00000000">
        <w:rPr>
          <w:color w:val="111827"/>
          <w:sz w:val="23"/>
          <w:szCs w:val="23"/>
          <w:highlight w:val="white"/>
          <w:rtl w:val="0"/>
        </w:rPr>
        <w:t xml:space="preserve">Grounded in four neuroscience pillars adopted by Harvard, MIT, Princeton, Cornell, and Stanford:</w:t>
      </w:r>
    </w:p>
    <w:p w:rsidR="00000000" w:rsidDel="00000000" w:rsidP="00000000" w:rsidRDefault="00000000" w:rsidRPr="00000000" w14:paraId="0000000A">
      <w:pPr>
        <w:shd w:fill="ffffff" w:val="clear"/>
        <w:spacing w:after="0" w:before="0" w:line="240" w:lineRule="auto"/>
        <w:rPr>
          <w:color w:val="111827"/>
          <w:sz w:val="23"/>
          <w:szCs w:val="23"/>
          <w:highlight w:val="white"/>
        </w:rPr>
      </w:pPr>
      <w:r w:rsidDel="00000000" w:rsidR="00000000" w:rsidRPr="00000000">
        <w:rPr>
          <w:rtl w:val="0"/>
        </w:rPr>
      </w:r>
    </w:p>
    <w:p w:rsidR="00000000" w:rsidDel="00000000" w:rsidP="00000000" w:rsidRDefault="00000000" w:rsidRPr="00000000" w14:paraId="0000000B">
      <w:pPr>
        <w:shd w:fill="ffffff" w:val="clear"/>
        <w:spacing w:after="0" w:before="0" w:line="240" w:lineRule="auto"/>
        <w:rPr>
          <w:color w:val="111827"/>
          <w:sz w:val="23"/>
          <w:szCs w:val="23"/>
          <w:highlight w:val="white"/>
        </w:rPr>
      </w:pPr>
      <w:r w:rsidDel="00000000" w:rsidR="00000000" w:rsidRPr="00000000">
        <w:rPr>
          <w:color w:val="111827"/>
          <w:sz w:val="23"/>
          <w:szCs w:val="23"/>
          <w:highlight w:val="white"/>
          <w:rtl w:val="0"/>
        </w:rPr>
        <w:t xml:space="preserve">•</w:t>
      </w:r>
      <w:r w:rsidDel="00000000" w:rsidR="00000000" w:rsidRPr="00000000">
        <w:rPr>
          <w:b w:val="1"/>
          <w:color w:val="111827"/>
          <w:sz w:val="23"/>
          <w:szCs w:val="23"/>
          <w:highlight w:val="white"/>
          <w:rtl w:val="0"/>
        </w:rPr>
        <w:t xml:space="preserve">C—</w:t>
      </w:r>
      <w:r w:rsidDel="00000000" w:rsidR="00000000" w:rsidRPr="00000000">
        <w:rPr>
          <w:color w:val="111827"/>
          <w:sz w:val="23"/>
          <w:szCs w:val="23"/>
          <w:highlight w:val="white"/>
          <w:rtl w:val="0"/>
        </w:rPr>
        <w:t xml:space="preserve">Clarity. </w:t>
      </w:r>
      <w:r w:rsidDel="00000000" w:rsidR="00000000" w:rsidRPr="00000000">
        <w:rPr>
          <w:i w:val="1"/>
          <w:color w:val="111827"/>
          <w:sz w:val="23"/>
          <w:szCs w:val="23"/>
          <w:highlight w:val="white"/>
          <w:rtl w:val="0"/>
        </w:rPr>
        <w:t xml:space="preserve">Strengthen</w:t>
      </w:r>
      <w:r w:rsidDel="00000000" w:rsidR="00000000" w:rsidRPr="00000000">
        <w:rPr>
          <w:color w:val="111827"/>
          <w:sz w:val="23"/>
          <w:szCs w:val="23"/>
          <w:highlight w:val="white"/>
          <w:rtl w:val="0"/>
        </w:rPr>
        <w:t xml:space="preserve"> self-awareness, define your “best stuff.” </w:t>
      </w:r>
    </w:p>
    <w:p w:rsidR="00000000" w:rsidDel="00000000" w:rsidP="00000000" w:rsidRDefault="00000000" w:rsidRPr="00000000" w14:paraId="0000000C">
      <w:pPr>
        <w:shd w:fill="ffffff" w:val="clear"/>
        <w:spacing w:after="0" w:before="0" w:line="240" w:lineRule="auto"/>
        <w:rPr>
          <w:color w:val="111827"/>
          <w:sz w:val="23"/>
          <w:szCs w:val="23"/>
          <w:highlight w:val="white"/>
        </w:rPr>
      </w:pPr>
      <w:r w:rsidDel="00000000" w:rsidR="00000000" w:rsidRPr="00000000">
        <w:rPr>
          <w:color w:val="111827"/>
          <w:sz w:val="23"/>
          <w:szCs w:val="23"/>
          <w:highlight w:val="white"/>
          <w:rtl w:val="0"/>
        </w:rPr>
        <w:t xml:space="preserve">•</w:t>
      </w:r>
      <w:r w:rsidDel="00000000" w:rsidR="00000000" w:rsidRPr="00000000">
        <w:rPr>
          <w:b w:val="1"/>
          <w:color w:val="111827"/>
          <w:sz w:val="23"/>
          <w:szCs w:val="23"/>
          <w:highlight w:val="white"/>
          <w:rtl w:val="0"/>
        </w:rPr>
        <w:t xml:space="preserve">R—</w:t>
      </w:r>
      <w:r w:rsidDel="00000000" w:rsidR="00000000" w:rsidRPr="00000000">
        <w:rPr>
          <w:color w:val="111827"/>
          <w:sz w:val="23"/>
          <w:szCs w:val="23"/>
          <w:highlight w:val="white"/>
          <w:rtl w:val="0"/>
        </w:rPr>
        <w:t xml:space="preserve">Resilience.  </w:t>
      </w:r>
      <w:r w:rsidDel="00000000" w:rsidR="00000000" w:rsidRPr="00000000">
        <w:rPr>
          <w:i w:val="1"/>
          <w:color w:val="111827"/>
          <w:sz w:val="23"/>
          <w:szCs w:val="23"/>
          <w:highlight w:val="white"/>
          <w:rtl w:val="0"/>
        </w:rPr>
        <w:t xml:space="preserve">Embrace</w:t>
      </w:r>
      <w:r w:rsidDel="00000000" w:rsidR="00000000" w:rsidRPr="00000000">
        <w:rPr>
          <w:color w:val="111827"/>
          <w:sz w:val="23"/>
          <w:szCs w:val="23"/>
          <w:highlight w:val="white"/>
          <w:rtl w:val="0"/>
        </w:rPr>
        <w:t xml:space="preserve"> and </w:t>
      </w:r>
      <w:r w:rsidDel="00000000" w:rsidR="00000000" w:rsidRPr="00000000">
        <w:rPr>
          <w:i w:val="1"/>
          <w:color w:val="111827"/>
          <w:sz w:val="23"/>
          <w:szCs w:val="23"/>
          <w:highlight w:val="white"/>
          <w:rtl w:val="0"/>
        </w:rPr>
        <w:t xml:space="preserve">harness</w:t>
      </w:r>
      <w:r w:rsidDel="00000000" w:rsidR="00000000" w:rsidRPr="00000000">
        <w:rPr>
          <w:color w:val="111827"/>
          <w:sz w:val="23"/>
          <w:szCs w:val="23"/>
          <w:highlight w:val="white"/>
          <w:rtl w:val="0"/>
        </w:rPr>
        <w:t xml:space="preserve"> adversity.</w:t>
      </w:r>
    </w:p>
    <w:p w:rsidR="00000000" w:rsidDel="00000000" w:rsidP="00000000" w:rsidRDefault="00000000" w:rsidRPr="00000000" w14:paraId="0000000D">
      <w:pPr>
        <w:shd w:fill="ffffff" w:val="clear"/>
        <w:spacing w:after="0" w:before="0" w:line="240" w:lineRule="auto"/>
        <w:rPr>
          <w:color w:val="111827"/>
          <w:sz w:val="23"/>
          <w:szCs w:val="23"/>
          <w:highlight w:val="white"/>
        </w:rPr>
      </w:pPr>
      <w:r w:rsidDel="00000000" w:rsidR="00000000" w:rsidRPr="00000000">
        <w:rPr>
          <w:color w:val="111827"/>
          <w:sz w:val="23"/>
          <w:szCs w:val="23"/>
          <w:highlight w:val="white"/>
          <w:rtl w:val="0"/>
        </w:rPr>
        <w:t xml:space="preserve">•</w:t>
      </w:r>
      <w:r w:rsidDel="00000000" w:rsidR="00000000" w:rsidRPr="00000000">
        <w:rPr>
          <w:b w:val="1"/>
          <w:color w:val="111827"/>
          <w:sz w:val="23"/>
          <w:szCs w:val="23"/>
          <w:highlight w:val="white"/>
          <w:rtl w:val="0"/>
        </w:rPr>
        <w:t xml:space="preserve">E</w:t>
      </w:r>
      <w:r w:rsidDel="00000000" w:rsidR="00000000" w:rsidRPr="00000000">
        <w:rPr>
          <w:b w:val="1"/>
          <w:color w:val="111827"/>
          <w:sz w:val="23"/>
          <w:szCs w:val="23"/>
          <w:highlight w:val="white"/>
          <w:vertAlign w:val="superscript"/>
          <w:rtl w:val="0"/>
        </w:rPr>
        <w:t xml:space="preserve">3</w:t>
      </w:r>
      <w:r w:rsidDel="00000000" w:rsidR="00000000" w:rsidRPr="00000000">
        <w:rPr>
          <w:color w:val="111827"/>
          <w:sz w:val="23"/>
          <w:szCs w:val="23"/>
          <w:highlight w:val="white"/>
          <w:rtl w:val="0"/>
        </w:rPr>
        <w:t xml:space="preserve">—Effort, Energy and Empathy.  </w:t>
      </w:r>
      <w:r w:rsidDel="00000000" w:rsidR="00000000" w:rsidRPr="00000000">
        <w:rPr>
          <w:i w:val="1"/>
          <w:color w:val="111827"/>
          <w:sz w:val="23"/>
          <w:szCs w:val="23"/>
          <w:highlight w:val="white"/>
          <w:rtl w:val="0"/>
        </w:rPr>
        <w:t xml:space="preserve">Optimize</w:t>
      </w:r>
      <w:r w:rsidDel="00000000" w:rsidR="00000000" w:rsidRPr="00000000">
        <w:rPr>
          <w:color w:val="111827"/>
          <w:sz w:val="23"/>
          <w:szCs w:val="23"/>
          <w:highlight w:val="white"/>
          <w:rtl w:val="0"/>
        </w:rPr>
        <w:t xml:space="preserve"> Impact! with others.  </w:t>
      </w:r>
    </w:p>
    <w:p w:rsidR="00000000" w:rsidDel="00000000" w:rsidP="00000000" w:rsidRDefault="00000000" w:rsidRPr="00000000" w14:paraId="0000000E">
      <w:pPr>
        <w:shd w:fill="ffffff" w:val="clear"/>
        <w:spacing w:after="0" w:before="0" w:line="240" w:lineRule="auto"/>
        <w:rPr>
          <w:color w:val="111827"/>
          <w:sz w:val="23"/>
          <w:szCs w:val="23"/>
          <w:highlight w:val="white"/>
        </w:rPr>
      </w:pPr>
      <w:r w:rsidDel="00000000" w:rsidR="00000000" w:rsidRPr="00000000">
        <w:rPr>
          <w:color w:val="111827"/>
          <w:sz w:val="23"/>
          <w:szCs w:val="23"/>
          <w:highlight w:val="white"/>
          <w:rtl w:val="0"/>
        </w:rPr>
        <w:t xml:space="preserve">•</w:t>
      </w:r>
      <w:r w:rsidDel="00000000" w:rsidR="00000000" w:rsidRPr="00000000">
        <w:rPr>
          <w:b w:val="1"/>
          <w:color w:val="111827"/>
          <w:sz w:val="23"/>
          <w:szCs w:val="23"/>
          <w:highlight w:val="white"/>
          <w:rtl w:val="0"/>
        </w:rPr>
        <w:t xml:space="preserve">D</w:t>
      </w:r>
      <w:r w:rsidDel="00000000" w:rsidR="00000000" w:rsidRPr="00000000">
        <w:rPr>
          <w:color w:val="111827"/>
          <w:sz w:val="23"/>
          <w:szCs w:val="23"/>
          <w:highlight w:val="white"/>
          <w:rtl w:val="0"/>
        </w:rPr>
        <w:t xml:space="preserve">—Delivery (Do-it!)—</w:t>
      </w:r>
      <w:r w:rsidDel="00000000" w:rsidR="00000000" w:rsidRPr="00000000">
        <w:rPr>
          <w:i w:val="1"/>
          <w:color w:val="111827"/>
          <w:sz w:val="23"/>
          <w:szCs w:val="23"/>
          <w:highlight w:val="white"/>
          <w:rtl w:val="0"/>
        </w:rPr>
        <w:t xml:space="preserve">Bolster</w:t>
      </w:r>
      <w:r w:rsidDel="00000000" w:rsidR="00000000" w:rsidRPr="00000000">
        <w:rPr>
          <w:color w:val="111827"/>
          <w:sz w:val="23"/>
          <w:szCs w:val="23"/>
          <w:highlight w:val="white"/>
          <w:rtl w:val="0"/>
        </w:rPr>
        <w:t xml:space="preserve"> courage and </w:t>
      </w:r>
      <w:r w:rsidDel="00000000" w:rsidR="00000000" w:rsidRPr="00000000">
        <w:rPr>
          <w:i w:val="1"/>
          <w:color w:val="111827"/>
          <w:sz w:val="23"/>
          <w:szCs w:val="23"/>
          <w:highlight w:val="white"/>
          <w:rtl w:val="0"/>
        </w:rPr>
        <w:t xml:space="preserve">take</w:t>
      </w:r>
      <w:r w:rsidDel="00000000" w:rsidR="00000000" w:rsidRPr="00000000">
        <w:rPr>
          <w:color w:val="111827"/>
          <w:sz w:val="23"/>
          <w:szCs w:val="23"/>
          <w:highlight w:val="white"/>
          <w:rtl w:val="0"/>
        </w:rPr>
        <w:t xml:space="preserve"> profound action despite what stands in your way! </w:t>
      </w:r>
    </w:p>
    <w:p w:rsidR="00000000" w:rsidDel="00000000" w:rsidP="00000000" w:rsidRDefault="00000000" w:rsidRPr="00000000" w14:paraId="0000000F">
      <w:pPr>
        <w:shd w:fill="ffffff" w:val="clear"/>
        <w:spacing w:after="0" w:before="0" w:line="240" w:lineRule="auto"/>
        <w:rPr>
          <w:color w:val="111827"/>
          <w:sz w:val="23"/>
          <w:szCs w:val="23"/>
          <w:highlight w:val="white"/>
        </w:rPr>
      </w:pPr>
      <w:r w:rsidDel="00000000" w:rsidR="00000000" w:rsidRPr="00000000">
        <w:rPr>
          <w:rtl w:val="0"/>
        </w:rPr>
      </w:r>
    </w:p>
    <w:p w:rsidR="00000000" w:rsidDel="00000000" w:rsidP="00000000" w:rsidRDefault="00000000" w:rsidRPr="00000000" w14:paraId="00000010">
      <w:pPr>
        <w:shd w:fill="ffffff" w:val="clear"/>
        <w:spacing w:after="540" w:before="0" w:lineRule="auto"/>
        <w:rPr>
          <w:color w:val="111827"/>
          <w:sz w:val="23"/>
          <w:szCs w:val="23"/>
          <w:highlight w:val="white"/>
        </w:rPr>
      </w:pPr>
      <w:r w:rsidDel="00000000" w:rsidR="00000000" w:rsidRPr="00000000">
        <w:rPr>
          <w:color w:val="111827"/>
          <w:sz w:val="23"/>
          <w:szCs w:val="23"/>
          <w:highlight w:val="white"/>
          <w:rtl w:val="0"/>
        </w:rPr>
        <w:t xml:space="preserve">You’ll walk away knowing how to own your superpower to fuel every interaction, decision, opportunity, and challenge with quantum success.</w:t>
      </w:r>
    </w:p>
    <w:p w:rsidR="00000000" w:rsidDel="00000000" w:rsidP="00000000" w:rsidRDefault="00000000" w:rsidRPr="00000000" w14:paraId="00000011">
      <w:pPr>
        <w:shd w:fill="ffffff" w:val="clear"/>
        <w:spacing w:after="0" w:before="0" w:lineRule="auto"/>
        <w:rPr>
          <w:color w:val="111827"/>
          <w:sz w:val="23"/>
          <w:szCs w:val="23"/>
          <w:highlight w:val="white"/>
        </w:rPr>
      </w:pPr>
      <w:r w:rsidDel="00000000" w:rsidR="00000000" w:rsidRPr="00000000">
        <w:rPr>
          <w:color w:val="111827"/>
          <w:sz w:val="23"/>
          <w:szCs w:val="23"/>
          <w:highlight w:val="white"/>
          <w:rtl w:val="0"/>
        </w:rPr>
        <w:t xml:space="preserve">2. Strategies for Sustained High-Performance  </w:t>
      </w:r>
    </w:p>
    <w:p w:rsidR="00000000" w:rsidDel="00000000" w:rsidP="00000000" w:rsidRDefault="00000000" w:rsidRPr="00000000" w14:paraId="00000012">
      <w:pPr>
        <w:shd w:fill="ffffff" w:val="clear"/>
        <w:spacing w:after="0" w:before="0" w:lineRule="auto"/>
        <w:rPr>
          <w:color w:val="111827"/>
          <w:sz w:val="23"/>
          <w:szCs w:val="23"/>
          <w:highlight w:val="white"/>
        </w:rPr>
      </w:pPr>
      <w:r w:rsidDel="00000000" w:rsidR="00000000" w:rsidRPr="00000000">
        <w:rPr>
          <w:color w:val="111827"/>
          <w:sz w:val="23"/>
          <w:szCs w:val="23"/>
          <w:highlight w:val="white"/>
          <w:rtl w:val="0"/>
        </w:rPr>
        <w:t xml:space="preserve">   - You’ll learn proven methods to turn high-stress moments into peak performance opportunities, enabling you to stay calm under pressure, make bold decisions, sustain momentum in high-stakes environments, and turn challenges into fuel to make the seemingly impossible now possible. </w:t>
      </w:r>
    </w:p>
    <w:p w:rsidR="00000000" w:rsidDel="00000000" w:rsidP="00000000" w:rsidRDefault="00000000" w:rsidRPr="00000000" w14:paraId="00000013">
      <w:pPr>
        <w:shd w:fill="ffffff" w:val="clear"/>
        <w:spacing w:after="0" w:before="0" w:lineRule="auto"/>
        <w:rPr>
          <w:color w:val="111827"/>
          <w:sz w:val="23"/>
          <w:szCs w:val="23"/>
          <w:highlight w:val="white"/>
        </w:rPr>
      </w:pPr>
      <w:r w:rsidDel="00000000" w:rsidR="00000000" w:rsidRPr="00000000">
        <w:rPr>
          <w:rtl w:val="0"/>
        </w:rPr>
      </w:r>
    </w:p>
    <w:p w:rsidR="00000000" w:rsidDel="00000000" w:rsidP="00000000" w:rsidRDefault="00000000" w:rsidRPr="00000000" w14:paraId="00000014">
      <w:pPr>
        <w:shd w:fill="ffffff" w:val="clear"/>
        <w:spacing w:after="0" w:before="0" w:lineRule="auto"/>
        <w:rPr>
          <w:color w:val="111827"/>
          <w:sz w:val="23"/>
          <w:szCs w:val="23"/>
          <w:highlight w:val="white"/>
        </w:rPr>
      </w:pPr>
      <w:r w:rsidDel="00000000" w:rsidR="00000000" w:rsidRPr="00000000">
        <w:rPr>
          <w:color w:val="111827"/>
          <w:sz w:val="23"/>
          <w:szCs w:val="23"/>
          <w:highlight w:val="white"/>
          <w:rtl w:val="0"/>
        </w:rPr>
        <w:t xml:space="preserve">3. Creativity on Command  </w:t>
      </w:r>
    </w:p>
    <w:p w:rsidR="00000000" w:rsidDel="00000000" w:rsidP="00000000" w:rsidRDefault="00000000" w:rsidRPr="00000000" w14:paraId="00000015">
      <w:pPr>
        <w:shd w:fill="ffffff" w:val="clear"/>
        <w:spacing w:after="0" w:before="0" w:lineRule="auto"/>
        <w:rPr>
          <w:color w:val="111827"/>
          <w:sz w:val="23"/>
          <w:szCs w:val="23"/>
          <w:highlight w:val="white"/>
        </w:rPr>
      </w:pPr>
      <w:r w:rsidDel="00000000" w:rsidR="00000000" w:rsidRPr="00000000">
        <w:rPr>
          <w:color w:val="111827"/>
          <w:sz w:val="23"/>
          <w:szCs w:val="23"/>
          <w:highlight w:val="white"/>
          <w:rtl w:val="0"/>
        </w:rPr>
        <w:t xml:space="preserve">  - Heather’s science-backed techniques help you tap into creative flow states, making innovation and problem-solving second nature. Discover tools to generate fresh ideas and bring dynamic energy to your work.</w:t>
      </w:r>
    </w:p>
    <w:p w:rsidR="00000000" w:rsidDel="00000000" w:rsidP="00000000" w:rsidRDefault="00000000" w:rsidRPr="00000000" w14:paraId="00000016">
      <w:pPr>
        <w:shd w:fill="ffffff" w:val="clear"/>
        <w:spacing w:after="0" w:before="0" w:lineRule="auto"/>
        <w:rPr>
          <w:color w:val="111827"/>
          <w:sz w:val="23"/>
          <w:szCs w:val="23"/>
          <w:highlight w:val="white"/>
        </w:rPr>
      </w:pPr>
      <w:r w:rsidDel="00000000" w:rsidR="00000000" w:rsidRPr="00000000">
        <w:rPr>
          <w:rtl w:val="0"/>
        </w:rPr>
      </w:r>
    </w:p>
    <w:p w:rsidR="00000000" w:rsidDel="00000000" w:rsidP="00000000" w:rsidRDefault="00000000" w:rsidRPr="00000000" w14:paraId="00000017">
      <w:pPr>
        <w:shd w:fill="ffffff" w:val="clear"/>
        <w:spacing w:after="0" w:before="0" w:lineRule="auto"/>
        <w:rPr>
          <w:color w:val="111827"/>
          <w:sz w:val="23"/>
          <w:szCs w:val="23"/>
          <w:highlight w:val="white"/>
        </w:rPr>
      </w:pPr>
      <w:r w:rsidDel="00000000" w:rsidR="00000000" w:rsidRPr="00000000">
        <w:rPr>
          <w:color w:val="111827"/>
          <w:sz w:val="23"/>
          <w:szCs w:val="23"/>
          <w:highlight w:val="white"/>
          <w:rtl w:val="0"/>
        </w:rPr>
        <w:t xml:space="preserve">4. Unmatched Energy and Engagement  </w:t>
      </w:r>
    </w:p>
    <w:p w:rsidR="00000000" w:rsidDel="00000000" w:rsidP="00000000" w:rsidRDefault="00000000" w:rsidRPr="00000000" w14:paraId="00000018">
      <w:pPr>
        <w:shd w:fill="ffffff" w:val="clear"/>
        <w:spacing w:after="0" w:before="0" w:lineRule="auto"/>
        <w:rPr>
          <w:color w:val="111827"/>
          <w:sz w:val="23"/>
          <w:szCs w:val="23"/>
          <w:highlight w:val="white"/>
        </w:rPr>
      </w:pPr>
      <w:r w:rsidDel="00000000" w:rsidR="00000000" w:rsidRPr="00000000">
        <w:rPr>
          <w:color w:val="111827"/>
          <w:sz w:val="23"/>
          <w:szCs w:val="23"/>
          <w:highlight w:val="white"/>
          <w:rtl w:val="0"/>
        </w:rPr>
        <w:t xml:space="preserve">   - Feel like you watched a show rather than a keynote. This experience is packed with interactive drumming performances, Mark’s actual show footage, engaging stories, and unforgettable takeaways. Two audience members will even walk away with a signed snare drum, and everyone receives a personalized band name to remind them of the rockstar within.</w:t>
      </w:r>
    </w:p>
    <w:p w:rsidR="00000000" w:rsidDel="00000000" w:rsidP="00000000" w:rsidRDefault="00000000" w:rsidRPr="00000000" w14:paraId="00000019">
      <w:pPr>
        <w:shd w:fill="ffffff" w:val="clear"/>
        <w:spacing w:after="0" w:before="0" w:lineRule="auto"/>
        <w:rPr>
          <w:color w:val="111827"/>
          <w:sz w:val="23"/>
          <w:szCs w:val="23"/>
          <w:highlight w:val="white"/>
        </w:rPr>
      </w:pPr>
      <w:r w:rsidDel="00000000" w:rsidR="00000000" w:rsidRPr="00000000">
        <w:rPr>
          <w:rtl w:val="0"/>
        </w:rPr>
      </w:r>
    </w:p>
    <w:p w:rsidR="00000000" w:rsidDel="00000000" w:rsidP="00000000" w:rsidRDefault="00000000" w:rsidRPr="00000000" w14:paraId="0000001A">
      <w:pPr>
        <w:shd w:fill="ffffff" w:val="clear"/>
        <w:spacing w:after="0" w:before="0" w:lineRule="auto"/>
        <w:rPr>
          <w:color w:val="111827"/>
          <w:sz w:val="23"/>
          <w:szCs w:val="23"/>
          <w:highlight w:val="white"/>
        </w:rPr>
      </w:pPr>
      <w:r w:rsidDel="00000000" w:rsidR="00000000" w:rsidRPr="00000000">
        <w:rPr>
          <w:color w:val="111827"/>
          <w:sz w:val="23"/>
          <w:szCs w:val="23"/>
          <w:highlight w:val="white"/>
          <w:rtl w:val="0"/>
        </w:rPr>
        <w:t xml:space="preserve">5. Building Harmonious Team Connection and Influence  </w:t>
      </w:r>
    </w:p>
    <w:p w:rsidR="00000000" w:rsidDel="00000000" w:rsidP="00000000" w:rsidRDefault="00000000" w:rsidRPr="00000000" w14:paraId="0000001B">
      <w:pPr>
        <w:shd w:fill="ffffff" w:val="clear"/>
        <w:spacing w:after="0" w:before="0" w:lineRule="auto"/>
        <w:rPr>
          <w:color w:val="111827"/>
          <w:sz w:val="23"/>
          <w:szCs w:val="23"/>
          <w:highlight w:val="white"/>
        </w:rPr>
      </w:pPr>
      <w:r w:rsidDel="00000000" w:rsidR="00000000" w:rsidRPr="00000000">
        <w:rPr>
          <w:color w:val="111827"/>
          <w:sz w:val="23"/>
          <w:szCs w:val="23"/>
          <w:highlight w:val="white"/>
          <w:rtl w:val="0"/>
        </w:rPr>
        <w:t xml:space="preserve">   - Discover new techniques to create indelible connections and elevate your impact within any team or audience. By tapping into next-level empathy, resilience, and influence, you’ll bring out the best in yourself and those around you.</w:t>
      </w:r>
    </w:p>
    <w:p w:rsidR="00000000" w:rsidDel="00000000" w:rsidP="00000000" w:rsidRDefault="00000000" w:rsidRPr="00000000" w14:paraId="0000001C">
      <w:pPr>
        <w:shd w:fill="ffffff" w:val="clear"/>
        <w:spacing w:after="0" w:before="0" w:lineRule="auto"/>
        <w:rPr>
          <w:color w:val="111827"/>
          <w:sz w:val="23"/>
          <w:szCs w:val="23"/>
          <w:highlight w:val="white"/>
        </w:rPr>
      </w:pPr>
      <w:r w:rsidDel="00000000" w:rsidR="00000000" w:rsidRPr="00000000">
        <w:rPr>
          <w:rtl w:val="0"/>
        </w:rPr>
      </w:r>
    </w:p>
    <w:p w:rsidR="00000000" w:rsidDel="00000000" w:rsidP="00000000" w:rsidRDefault="00000000" w:rsidRPr="00000000" w14:paraId="0000001D">
      <w:pPr>
        <w:shd w:fill="ffffff" w:val="clear"/>
        <w:spacing w:after="0" w:before="0" w:lineRule="auto"/>
        <w:rPr>
          <w:b w:val="1"/>
          <w:color w:val="111827"/>
          <w:sz w:val="23"/>
          <w:szCs w:val="23"/>
          <w:highlight w:val="white"/>
        </w:rPr>
      </w:pPr>
      <w:r w:rsidDel="00000000" w:rsidR="00000000" w:rsidRPr="00000000">
        <w:rPr>
          <w:b w:val="1"/>
          <w:color w:val="111827"/>
          <w:sz w:val="23"/>
          <w:szCs w:val="23"/>
          <w:highlight w:val="white"/>
          <w:rtl w:val="0"/>
        </w:rPr>
        <w:t xml:space="preserve">Who This Is For</w:t>
      </w:r>
    </w:p>
    <w:p w:rsidR="00000000" w:rsidDel="00000000" w:rsidP="00000000" w:rsidRDefault="00000000" w:rsidRPr="00000000" w14:paraId="0000001E">
      <w:pPr>
        <w:shd w:fill="ffffff" w:val="clear"/>
        <w:spacing w:after="0" w:before="0" w:lineRule="auto"/>
        <w:rPr>
          <w:b w:val="1"/>
          <w:color w:val="111827"/>
          <w:sz w:val="23"/>
          <w:szCs w:val="23"/>
          <w:highlight w:val="white"/>
        </w:rPr>
      </w:pPr>
      <w:r w:rsidDel="00000000" w:rsidR="00000000" w:rsidRPr="00000000">
        <w:rPr>
          <w:rtl w:val="0"/>
        </w:rPr>
      </w:r>
    </w:p>
    <w:p w:rsidR="00000000" w:rsidDel="00000000" w:rsidP="00000000" w:rsidRDefault="00000000" w:rsidRPr="00000000" w14:paraId="0000001F">
      <w:pPr>
        <w:shd w:fill="ffffff" w:val="clear"/>
        <w:spacing w:after="0" w:before="0" w:lineRule="auto"/>
        <w:rPr>
          <w:color w:val="111827"/>
          <w:sz w:val="23"/>
          <w:szCs w:val="23"/>
          <w:highlight w:val="white"/>
        </w:rPr>
      </w:pPr>
      <w:r w:rsidDel="00000000" w:rsidR="00000000" w:rsidRPr="00000000">
        <w:rPr>
          <w:color w:val="111827"/>
          <w:sz w:val="23"/>
          <w:szCs w:val="23"/>
          <w:highlight w:val="white"/>
          <w:rtl w:val="0"/>
        </w:rPr>
        <w:t xml:space="preserve">Can you think of anyone who wouldn’t want to unleash the best version of themselves for the benefit of others?</w:t>
      </w:r>
    </w:p>
    <w:p w:rsidR="00000000" w:rsidDel="00000000" w:rsidP="00000000" w:rsidRDefault="00000000" w:rsidRPr="00000000" w14:paraId="00000020">
      <w:pPr>
        <w:shd w:fill="ffffff" w:val="clear"/>
        <w:spacing w:after="0" w:before="0" w:lineRule="auto"/>
        <w:rPr>
          <w:color w:val="111827"/>
          <w:sz w:val="23"/>
          <w:szCs w:val="23"/>
          <w:highlight w:val="white"/>
        </w:rPr>
      </w:pPr>
      <w:r w:rsidDel="00000000" w:rsidR="00000000" w:rsidRPr="00000000">
        <w:rPr>
          <w:rtl w:val="0"/>
        </w:rPr>
      </w:r>
    </w:p>
    <w:p w:rsidR="00000000" w:rsidDel="00000000" w:rsidP="00000000" w:rsidRDefault="00000000" w:rsidRPr="00000000" w14:paraId="00000021">
      <w:pPr>
        <w:shd w:fill="ffffff" w:val="clear"/>
        <w:spacing w:after="0" w:before="0" w:lineRule="auto"/>
        <w:rPr>
          <w:color w:val="111827"/>
          <w:sz w:val="23"/>
          <w:szCs w:val="23"/>
          <w:highlight w:val="white"/>
        </w:rPr>
      </w:pPr>
      <w:r w:rsidDel="00000000" w:rsidR="00000000" w:rsidRPr="00000000">
        <w:rPr>
          <w:color w:val="111827"/>
          <w:sz w:val="23"/>
          <w:szCs w:val="23"/>
          <w:highlight w:val="white"/>
          <w:rtl w:val="0"/>
        </w:rPr>
        <w:t xml:space="preserve">That’s why clients agree: Everyday Rockstar® directly propels both organizational results and individual achievement across the board.  </w:t>
      </w:r>
    </w:p>
    <w:p w:rsidR="00000000" w:rsidDel="00000000" w:rsidP="00000000" w:rsidRDefault="00000000" w:rsidRPr="00000000" w14:paraId="00000022">
      <w:pPr>
        <w:shd w:fill="ffffff" w:val="clear"/>
        <w:spacing w:after="0" w:before="0" w:lineRule="auto"/>
        <w:rPr>
          <w:color w:val="111827"/>
          <w:sz w:val="23"/>
          <w:szCs w:val="23"/>
          <w:highlight w:val="white"/>
        </w:rPr>
      </w:pPr>
      <w:r w:rsidDel="00000000" w:rsidR="00000000" w:rsidRPr="00000000">
        <w:rPr>
          <w:rtl w:val="0"/>
        </w:rPr>
      </w:r>
    </w:p>
    <w:p w:rsidR="00000000" w:rsidDel="00000000" w:rsidP="00000000" w:rsidRDefault="00000000" w:rsidRPr="00000000" w14:paraId="00000023">
      <w:pPr>
        <w:shd w:fill="ffffff" w:val="clear"/>
        <w:spacing w:after="0" w:before="0" w:line="240" w:lineRule="auto"/>
        <w:rPr>
          <w:b w:val="1"/>
          <w:color w:val="111827"/>
          <w:sz w:val="23"/>
          <w:szCs w:val="23"/>
          <w:highlight w:val="white"/>
        </w:rPr>
      </w:pPr>
      <w:r w:rsidDel="00000000" w:rsidR="00000000" w:rsidRPr="00000000">
        <w:rPr>
          <w:b w:val="1"/>
          <w:color w:val="111827"/>
          <w:sz w:val="23"/>
          <w:szCs w:val="23"/>
          <w:highlight w:val="white"/>
          <w:rtl w:val="0"/>
        </w:rPr>
        <w:t xml:space="preserve">The Science Behind Everyday Rockstar®</w:t>
      </w:r>
    </w:p>
    <w:p w:rsidR="00000000" w:rsidDel="00000000" w:rsidP="00000000" w:rsidRDefault="00000000" w:rsidRPr="00000000" w14:paraId="00000024">
      <w:pPr>
        <w:shd w:fill="ffffff" w:val="clear"/>
        <w:spacing w:after="0" w:before="0" w:line="240" w:lineRule="auto"/>
        <w:rPr>
          <w:b w:val="1"/>
          <w:color w:val="111827"/>
          <w:sz w:val="23"/>
          <w:szCs w:val="23"/>
          <w:highlight w:val="white"/>
        </w:rPr>
      </w:pPr>
      <w:r w:rsidDel="00000000" w:rsidR="00000000" w:rsidRPr="00000000">
        <w:rPr>
          <w:rtl w:val="0"/>
        </w:rPr>
      </w:r>
    </w:p>
    <w:p w:rsidR="00000000" w:rsidDel="00000000" w:rsidP="00000000" w:rsidRDefault="00000000" w:rsidRPr="00000000" w14:paraId="00000025">
      <w:pPr>
        <w:shd w:fill="ffffff" w:val="clear"/>
        <w:spacing w:after="0" w:before="0" w:lineRule="auto"/>
        <w:rPr>
          <w:color w:val="111827"/>
          <w:sz w:val="23"/>
          <w:szCs w:val="23"/>
          <w:highlight w:val="white"/>
        </w:rPr>
      </w:pPr>
      <w:r w:rsidDel="00000000" w:rsidR="00000000" w:rsidRPr="00000000">
        <w:rPr>
          <w:color w:val="111827"/>
          <w:sz w:val="23"/>
          <w:szCs w:val="23"/>
          <w:highlight w:val="white"/>
          <w:rtl w:val="0"/>
        </w:rPr>
        <w:t xml:space="preserve">Think Rigor meets RockStar. If you’re tired of empty motivational hype and are ready for real, field-tested, globally-proven measures and methods, it’s your time for ERS®. Thanks to our team of rockstar PhDs, key ingredients that make up our measures and methods have been tested for decades to achieve significant benefits for more than 5 million individuals across diverse populations in 137 countries. As a reminder, our methodologies have been adopted by Harvard Business School, MIT, Stanford, Carnegie-Mellon, Cornell, and Princeton, among others.</w:t>
      </w:r>
    </w:p>
    <w:p w:rsidR="00000000" w:rsidDel="00000000" w:rsidP="00000000" w:rsidRDefault="00000000" w:rsidRPr="00000000" w14:paraId="00000026">
      <w:pPr>
        <w:shd w:fill="ffffff" w:val="clear"/>
        <w:spacing w:after="0" w:before="0" w:lineRule="auto"/>
        <w:rPr>
          <w:color w:val="111827"/>
          <w:sz w:val="23"/>
          <w:szCs w:val="23"/>
          <w:highlight w:val="white"/>
        </w:rPr>
      </w:pPr>
      <w:r w:rsidDel="00000000" w:rsidR="00000000" w:rsidRPr="00000000">
        <w:rPr>
          <w:rtl w:val="0"/>
        </w:rPr>
      </w:r>
    </w:p>
    <w:p w:rsidR="00000000" w:rsidDel="00000000" w:rsidP="00000000" w:rsidRDefault="00000000" w:rsidRPr="00000000" w14:paraId="00000027">
      <w:pPr>
        <w:shd w:fill="ffffff" w:val="clear"/>
        <w:spacing w:after="0" w:before="0" w:lineRule="auto"/>
        <w:rPr>
          <w:i w:val="1"/>
          <w:color w:val="111827"/>
          <w:sz w:val="23"/>
          <w:szCs w:val="23"/>
          <w:highlight w:val="white"/>
        </w:rPr>
      </w:pPr>
      <w:r w:rsidDel="00000000" w:rsidR="00000000" w:rsidRPr="00000000">
        <w:rPr>
          <w:i w:val="1"/>
          <w:color w:val="111827"/>
          <w:sz w:val="23"/>
          <w:szCs w:val="23"/>
          <w:highlight w:val="white"/>
          <w:rtl w:val="0"/>
        </w:rPr>
        <w:t xml:space="preserve">ERS provides the pathway and the plan for equipping you and your people to thrive and deliver exceptional impact amidst ever-more stressful conditions.</w:t>
      </w:r>
    </w:p>
    <w:p w:rsidR="00000000" w:rsidDel="00000000" w:rsidP="00000000" w:rsidRDefault="00000000" w:rsidRPr="00000000" w14:paraId="0000002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