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08DA" w14:textId="3C9DA993" w:rsidR="007C6CCF" w:rsidRPr="007C6CCF" w:rsidRDefault="007C6CCF" w:rsidP="007C6CCF">
      <w:pPr>
        <w:outlineLvl w:val="0"/>
        <w:rPr>
          <w:rFonts w:eastAsia="Times New Roman" w:cstheme="minorHAnsi"/>
          <w:caps/>
          <w:color w:val="1B4229"/>
          <w:kern w:val="36"/>
          <w:sz w:val="28"/>
          <w:szCs w:val="28"/>
          <w14:ligatures w14:val="none"/>
        </w:rPr>
      </w:pPr>
      <w:r w:rsidRPr="007C6CCF">
        <w:rPr>
          <w:rFonts w:eastAsia="Times New Roman" w:cstheme="minorHAnsi"/>
          <w:caps/>
          <w:color w:val="1B4229"/>
          <w:kern w:val="36"/>
          <w:sz w:val="28"/>
          <w:szCs w:val="28"/>
          <w14:ligatures w14:val="none"/>
        </w:rPr>
        <w:t>ATHLETIC REGISTRATION INSTRUCTIONS</w:t>
      </w:r>
    </w:p>
    <w:p w14:paraId="07166672" w14:textId="77777777" w:rsidR="007C6CCF" w:rsidRPr="007C6CCF" w:rsidRDefault="007C6CCF" w:rsidP="007C6CCF">
      <w:pPr>
        <w:numPr>
          <w:ilvl w:val="0"/>
          <w:numId w:val="1"/>
        </w:numPr>
        <w:spacing w:before="100" w:beforeAutospacing="1" w:after="100" w:afterAutospacing="1"/>
        <w:outlineLvl w:val="0"/>
        <w:rPr>
          <w:rFonts w:eastAsia="Times New Roman" w:cstheme="minorHAnsi"/>
          <w:b/>
          <w:bCs/>
          <w:color w:val="333333"/>
          <w:kern w:val="36"/>
          <w:sz w:val="28"/>
          <w:szCs w:val="28"/>
          <w14:ligatures w14:val="none"/>
        </w:rPr>
      </w:pPr>
      <w:r w:rsidRPr="007C6CCF">
        <w:rPr>
          <w:rFonts w:eastAsia="Times New Roman" w:cstheme="minorHAnsi"/>
          <w:b/>
          <w:bCs/>
          <w:color w:val="333333"/>
          <w:kern w:val="36"/>
          <w:sz w:val="28"/>
          <w:szCs w:val="28"/>
          <w14:ligatures w14:val="none"/>
        </w:rPr>
        <w:t>Register My Athlete</w:t>
      </w:r>
    </w:p>
    <w:p w14:paraId="0164CF54" w14:textId="0E8A74EA" w:rsidR="007C6CCF" w:rsidRPr="007C6CCF" w:rsidRDefault="007C6CCF" w:rsidP="007C6CCF">
      <w:pPr>
        <w:spacing w:before="90" w:after="90"/>
        <w:ind w:left="720"/>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Marana Unified School District Parents of Athletes;</w:t>
      </w:r>
      <w:r w:rsidRPr="007C6CCF">
        <w:rPr>
          <w:rFonts w:eastAsia="Times New Roman" w:cstheme="minorHAnsi"/>
          <w:color w:val="333333"/>
          <w:kern w:val="0"/>
          <w:sz w:val="28"/>
          <w:szCs w:val="28"/>
          <w14:ligatures w14:val="none"/>
        </w:rPr>
        <w:br/>
        <w:t xml:space="preserve">The MUSD Athletic Department has implemented the </w:t>
      </w:r>
      <w:r w:rsidR="00117D38" w:rsidRPr="007C6CCF">
        <w:rPr>
          <w:rFonts w:eastAsia="Times New Roman" w:cstheme="minorHAnsi"/>
          <w:color w:val="333333"/>
          <w:kern w:val="0"/>
          <w:sz w:val="28"/>
          <w:szCs w:val="28"/>
          <w14:ligatures w14:val="none"/>
        </w:rPr>
        <w:t>web-based</w:t>
      </w:r>
      <w:r w:rsidRPr="007C6CCF">
        <w:rPr>
          <w:rFonts w:eastAsia="Times New Roman" w:cstheme="minorHAnsi"/>
          <w:color w:val="333333"/>
          <w:kern w:val="0"/>
          <w:sz w:val="28"/>
          <w:szCs w:val="28"/>
          <w14:ligatures w14:val="none"/>
        </w:rPr>
        <w:t xml:space="preserve"> program below for ALL athletic clearance. Simply follow the instructions below, upload, complete the required forms and submit. Your athlete's information will be sent via the internet to the athletic department where we will be able to view</w:t>
      </w:r>
      <w:r w:rsidRPr="007C6CCF">
        <w:rPr>
          <w:rFonts w:eastAsia="Times New Roman" w:cstheme="minorHAnsi"/>
          <w:color w:val="333333"/>
          <w:kern w:val="0"/>
          <w:sz w:val="28"/>
          <w:szCs w:val="28"/>
          <w14:ligatures w14:val="none"/>
        </w:rPr>
        <w:br/>
        <w:t>and approve your student's packet. You will then be able to print the "clearance form" to be turned in to their coach. If you have difficulty uploading the physical forms feel free to turn them into the athletic office. </w:t>
      </w:r>
    </w:p>
    <w:p w14:paraId="13726791" w14:textId="77777777" w:rsidR="007C6CCF" w:rsidRPr="007C6CCF" w:rsidRDefault="007C6CCF" w:rsidP="007C6CCF">
      <w:pPr>
        <w:spacing w:before="100" w:beforeAutospacing="1" w:after="100" w:afterAutospacing="1"/>
        <w:ind w:left="720"/>
        <w:outlineLvl w:val="1"/>
        <w:rPr>
          <w:rFonts w:eastAsia="Times New Roman" w:cstheme="minorHAnsi"/>
          <w:color w:val="333333"/>
          <w:kern w:val="0"/>
          <w:sz w:val="28"/>
          <w:szCs w:val="28"/>
          <w14:ligatures w14:val="none"/>
        </w:rPr>
      </w:pPr>
      <w:r w:rsidRPr="007C6CCF">
        <w:rPr>
          <w:rFonts w:eastAsia="Times New Roman" w:cstheme="minorHAnsi"/>
          <w:color w:val="333333"/>
          <w:kern w:val="0"/>
          <w:sz w:val="28"/>
          <w:szCs w:val="28"/>
          <w14:ligatures w14:val="none"/>
        </w:rPr>
        <w:t>Instructions for parents</w:t>
      </w:r>
    </w:p>
    <w:p w14:paraId="26FBD2EF" w14:textId="77777777" w:rsidR="007C6CCF" w:rsidRPr="007C6CCF" w:rsidRDefault="007C6CCF" w:rsidP="007C6CCF">
      <w:pPr>
        <w:spacing w:before="90" w:after="90"/>
        <w:ind w:left="720"/>
        <w:rPr>
          <w:rFonts w:eastAsia="Times New Roman" w:cstheme="minorHAnsi"/>
          <w:color w:val="333333"/>
          <w:kern w:val="0"/>
          <w:sz w:val="28"/>
          <w:szCs w:val="28"/>
          <w14:ligatures w14:val="none"/>
        </w:rPr>
      </w:pPr>
      <w:r w:rsidRPr="007C6CCF">
        <w:rPr>
          <w:rFonts w:eastAsia="Times New Roman" w:cstheme="minorHAnsi"/>
          <w:color w:val="333333"/>
          <w:kern w:val="0"/>
          <w:sz w:val="28"/>
          <w:szCs w:val="28"/>
          <w14:ligatures w14:val="none"/>
        </w:rPr>
        <w:t>Register My Athlete allows parents to register their athletes for sports online. Here are some basic steps to follow when registering your athlete for the first time:</w:t>
      </w:r>
    </w:p>
    <w:p w14:paraId="25D7F514" w14:textId="42439F33"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Create an account:</w:t>
      </w:r>
      <w:r w:rsidRPr="007C6CCF">
        <w:rPr>
          <w:rFonts w:eastAsia="Times New Roman" w:cstheme="minorHAnsi"/>
          <w:color w:val="333333"/>
          <w:kern w:val="0"/>
          <w:sz w:val="28"/>
          <w:szCs w:val="28"/>
          <w14:ligatures w14:val="none"/>
        </w:rPr>
        <w:t> Begin by creating an account on the </w:t>
      </w:r>
      <w:hyperlink r:id="rId5" w:tgtFrame="_blank" w:history="1">
        <w:r w:rsidRPr="007C6CCF">
          <w:rPr>
            <w:rFonts w:eastAsia="Times New Roman" w:cstheme="minorHAnsi"/>
            <w:color w:val="1B4229"/>
            <w:kern w:val="0"/>
            <w:sz w:val="28"/>
            <w:szCs w:val="28"/>
            <w:u w:val="single"/>
            <w14:ligatures w14:val="none"/>
          </w:rPr>
          <w:t>Register My Athlete W</w:t>
        </w:r>
        <w:r w:rsidRPr="007C6CCF">
          <w:rPr>
            <w:rFonts w:eastAsia="Times New Roman" w:cstheme="minorHAnsi"/>
            <w:color w:val="1B4229"/>
            <w:kern w:val="0"/>
            <w:sz w:val="28"/>
            <w:szCs w:val="28"/>
            <w:u w:val="single"/>
            <w14:ligatures w14:val="none"/>
          </w:rPr>
          <w:t>e</w:t>
        </w:r>
        <w:r w:rsidRPr="007C6CCF">
          <w:rPr>
            <w:rFonts w:eastAsia="Times New Roman" w:cstheme="minorHAnsi"/>
            <w:color w:val="1B4229"/>
            <w:kern w:val="0"/>
            <w:sz w:val="28"/>
            <w:szCs w:val="28"/>
            <w:u w:val="single"/>
            <w14:ligatures w14:val="none"/>
          </w:rPr>
          <w:t>bsite</w:t>
        </w:r>
      </w:hyperlink>
      <w:r w:rsidRPr="007C6CCF">
        <w:rPr>
          <w:rFonts w:eastAsia="Times New Roman" w:cstheme="minorHAnsi"/>
          <w:color w:val="333333"/>
          <w:kern w:val="0"/>
          <w:sz w:val="28"/>
          <w:szCs w:val="28"/>
          <w14:ligatures w14:val="none"/>
        </w:rPr>
        <w:t xml:space="preserve"> by clicking the "Create </w:t>
      </w:r>
      <w:r w:rsidR="00117D38" w:rsidRPr="007C6CCF">
        <w:rPr>
          <w:rFonts w:eastAsia="Times New Roman" w:cstheme="minorHAnsi"/>
          <w:color w:val="333333"/>
          <w:kern w:val="0"/>
          <w:sz w:val="28"/>
          <w:szCs w:val="28"/>
          <w14:ligatures w14:val="none"/>
        </w:rPr>
        <w:t>an</w:t>
      </w:r>
      <w:r w:rsidRPr="007C6CCF">
        <w:rPr>
          <w:rFonts w:eastAsia="Times New Roman" w:cstheme="minorHAnsi"/>
          <w:color w:val="333333"/>
          <w:kern w:val="0"/>
          <w:sz w:val="28"/>
          <w:szCs w:val="28"/>
          <w14:ligatures w14:val="none"/>
        </w:rPr>
        <w:t xml:space="preserve"> Account" button. After filling in the required information the system will automatically log you in and you will be required to accept the terms of use.</w:t>
      </w:r>
    </w:p>
    <w:p w14:paraId="68E1BEB7" w14:textId="77777777"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Add a new athlete:</w:t>
      </w:r>
      <w:r w:rsidRPr="007C6CCF">
        <w:rPr>
          <w:rFonts w:eastAsia="Times New Roman" w:cstheme="minorHAnsi"/>
          <w:color w:val="333333"/>
          <w:kern w:val="0"/>
          <w:sz w:val="28"/>
          <w:szCs w:val="28"/>
          <w14:ligatures w14:val="none"/>
        </w:rPr>
        <w:t> The next step is to add an athlete. You can do so by clicking the "My Athletes" tab on the left-hand side of the page or by clicking "Add Athlete" underneath the "My Athletes" tab. This only needs to be done once during your athlete's entire career at a school. The information entered here will carry over from year to year. This information includes your athlete's contact information and medical information.</w:t>
      </w:r>
    </w:p>
    <w:p w14:paraId="375E6EC0" w14:textId="77777777"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The athlete's profile:</w:t>
      </w:r>
      <w:r w:rsidRPr="007C6CCF">
        <w:rPr>
          <w:rFonts w:eastAsia="Times New Roman" w:cstheme="minorHAnsi"/>
          <w:color w:val="333333"/>
          <w:kern w:val="0"/>
          <w:sz w:val="28"/>
          <w:szCs w:val="28"/>
          <w14:ligatures w14:val="none"/>
        </w:rPr>
        <w:t> After you've created your athlete you will be brought to their Profile page. This page is a summary of their info and involvement.</w:t>
      </w:r>
    </w:p>
    <w:p w14:paraId="3CCB8C13" w14:textId="114B3E5B"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Register for a sport:</w:t>
      </w:r>
      <w:r w:rsidRPr="007C6CCF">
        <w:rPr>
          <w:rFonts w:eastAsia="Times New Roman" w:cstheme="minorHAnsi"/>
          <w:color w:val="333333"/>
          <w:kern w:val="0"/>
          <w:sz w:val="28"/>
          <w:szCs w:val="28"/>
          <w14:ligatures w14:val="none"/>
        </w:rPr>
        <w:t xml:space="preserve"> Click "+ Register </w:t>
      </w:r>
      <w:r w:rsidR="00117D38" w:rsidRPr="007C6CCF">
        <w:rPr>
          <w:rFonts w:eastAsia="Times New Roman" w:cstheme="minorHAnsi"/>
          <w:color w:val="333333"/>
          <w:kern w:val="0"/>
          <w:sz w:val="28"/>
          <w:szCs w:val="28"/>
          <w14:ligatures w14:val="none"/>
        </w:rPr>
        <w:t>for</w:t>
      </w:r>
      <w:r w:rsidRPr="007C6CCF">
        <w:rPr>
          <w:rFonts w:eastAsia="Times New Roman" w:cstheme="minorHAnsi"/>
          <w:color w:val="333333"/>
          <w:kern w:val="0"/>
          <w:sz w:val="28"/>
          <w:szCs w:val="28"/>
          <w14:ligatures w14:val="none"/>
        </w:rPr>
        <w:t xml:space="preserve"> A Sport" to begin registration, you will be asked to choose which sport your athlete is registering for.</w:t>
      </w:r>
    </w:p>
    <w:p w14:paraId="67C983F3" w14:textId="42DC9C93"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lastRenderedPageBreak/>
        <w:t>Your registration checklist:</w:t>
      </w:r>
      <w:r w:rsidRPr="007C6CCF">
        <w:rPr>
          <w:rFonts w:eastAsia="Times New Roman" w:cstheme="minorHAnsi"/>
          <w:color w:val="333333"/>
          <w:kern w:val="0"/>
          <w:sz w:val="28"/>
          <w:szCs w:val="28"/>
          <w14:ligatures w14:val="none"/>
        </w:rPr>
        <w:t xml:space="preserve"> This page shows the status of your athlete's registration. You will be asked to complete several steps to complete registration including agreeing to </w:t>
      </w:r>
      <w:r w:rsidR="00117D38" w:rsidRPr="007C6CCF">
        <w:rPr>
          <w:rFonts w:eastAsia="Times New Roman" w:cstheme="minorHAnsi"/>
          <w:color w:val="333333"/>
          <w:kern w:val="0"/>
          <w:sz w:val="28"/>
          <w:szCs w:val="28"/>
          <w14:ligatures w14:val="none"/>
        </w:rPr>
        <w:t>documents and</w:t>
      </w:r>
      <w:r w:rsidRPr="007C6CCF">
        <w:rPr>
          <w:rFonts w:eastAsia="Times New Roman" w:cstheme="minorHAnsi"/>
          <w:color w:val="333333"/>
          <w:kern w:val="0"/>
          <w:sz w:val="28"/>
          <w:szCs w:val="28"/>
          <w14:ligatures w14:val="none"/>
        </w:rPr>
        <w:t xml:space="preserve"> completing the physical.</w:t>
      </w:r>
    </w:p>
    <w:p w14:paraId="38D7F352" w14:textId="77777777"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Physicals:</w:t>
      </w:r>
      <w:r w:rsidRPr="007C6CCF">
        <w:rPr>
          <w:rFonts w:eastAsia="Times New Roman" w:cstheme="minorHAnsi"/>
          <w:color w:val="333333"/>
          <w:kern w:val="0"/>
          <w:sz w:val="28"/>
          <w:szCs w:val="28"/>
          <w14:ligatures w14:val="none"/>
        </w:rPr>
        <w:t xml:space="preserve"> Physical documents should be completed by the parents (or medical professionals as - - needed). Parents </w:t>
      </w:r>
      <w:proofErr w:type="gramStart"/>
      <w:r w:rsidRPr="007C6CCF">
        <w:rPr>
          <w:rFonts w:eastAsia="Times New Roman" w:cstheme="minorHAnsi"/>
          <w:color w:val="333333"/>
          <w:kern w:val="0"/>
          <w:sz w:val="28"/>
          <w:szCs w:val="28"/>
          <w14:ligatures w14:val="none"/>
        </w:rPr>
        <w:t>have the ability to</w:t>
      </w:r>
      <w:proofErr w:type="gramEnd"/>
      <w:r w:rsidRPr="007C6CCF">
        <w:rPr>
          <w:rFonts w:eastAsia="Times New Roman" w:cstheme="minorHAnsi"/>
          <w:color w:val="333333"/>
          <w:kern w:val="0"/>
          <w:sz w:val="28"/>
          <w:szCs w:val="28"/>
          <w14:ligatures w14:val="none"/>
        </w:rPr>
        <w:t xml:space="preserve"> upload these physical documents to the system. Uploaded documents will need to be verified by the admin at the school prior to be accepted as complete. (If a</w:t>
      </w:r>
      <w:r w:rsidRPr="007C6CCF">
        <w:rPr>
          <w:rFonts w:eastAsia="Times New Roman" w:cstheme="minorHAnsi"/>
          <w:color w:val="333333"/>
          <w:kern w:val="0"/>
          <w:sz w:val="28"/>
          <w:szCs w:val="28"/>
          <w14:ligatures w14:val="none"/>
        </w:rPr>
        <w:br/>
        <w:t>document upload is rejected for any reason, the parent will receive an email with the rejection reason. After the error has been corrected, parents will be able to re-upload the document for verification.)</w:t>
      </w:r>
    </w:p>
    <w:p w14:paraId="4F9E55CC" w14:textId="77777777"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Complete registration:</w:t>
      </w:r>
      <w:r w:rsidRPr="007C6CCF">
        <w:rPr>
          <w:rFonts w:eastAsia="Times New Roman" w:cstheme="minorHAnsi"/>
          <w:color w:val="333333"/>
          <w:kern w:val="0"/>
          <w:sz w:val="28"/>
          <w:szCs w:val="28"/>
          <w14:ligatures w14:val="none"/>
        </w:rPr>
        <w:t> Your registration is complete once all items on the checklist have been completed.</w:t>
      </w:r>
    </w:p>
    <w:p w14:paraId="084E581E" w14:textId="5CC57CFD" w:rsidR="007C6CCF" w:rsidRPr="007C6CCF" w:rsidRDefault="007C6CCF" w:rsidP="007C6CCF">
      <w:pPr>
        <w:numPr>
          <w:ilvl w:val="1"/>
          <w:numId w:val="1"/>
        </w:numPr>
        <w:spacing w:before="100" w:beforeAutospacing="1" w:after="100" w:afterAutospacing="1"/>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After registration:</w:t>
      </w:r>
      <w:r w:rsidRPr="007C6CCF">
        <w:rPr>
          <w:rFonts w:eastAsia="Times New Roman" w:cstheme="minorHAnsi"/>
          <w:color w:val="333333"/>
          <w:kern w:val="0"/>
          <w:sz w:val="28"/>
          <w:szCs w:val="28"/>
          <w14:ligatures w14:val="none"/>
        </w:rPr>
        <w:t> After registration is complete, you can login at any time to view the Status of your athlete and their participation on the team. </w:t>
      </w:r>
    </w:p>
    <w:p w14:paraId="5132E642" w14:textId="77777777" w:rsidR="003B0597" w:rsidRDefault="003B0597">
      <w:pPr>
        <w:rPr>
          <w:rFonts w:cstheme="minorHAnsi"/>
          <w:sz w:val="28"/>
          <w:szCs w:val="28"/>
        </w:rPr>
      </w:pPr>
    </w:p>
    <w:p w14:paraId="2DBC43B3" w14:textId="77777777" w:rsidR="00117D38" w:rsidRPr="003C41A6" w:rsidRDefault="00117D38">
      <w:pPr>
        <w:rPr>
          <w:rFonts w:cstheme="minorHAnsi"/>
          <w:sz w:val="28"/>
          <w:szCs w:val="28"/>
        </w:rPr>
      </w:pPr>
    </w:p>
    <w:p w14:paraId="6106DC96" w14:textId="77777777" w:rsidR="007C6CCF" w:rsidRPr="007C6CCF" w:rsidRDefault="007C6CCF" w:rsidP="007C6CCF">
      <w:pPr>
        <w:outlineLvl w:val="0"/>
        <w:rPr>
          <w:rFonts w:eastAsia="Times New Roman" w:cstheme="minorHAnsi"/>
          <w:caps/>
          <w:color w:val="1B4229"/>
          <w:kern w:val="36"/>
          <w:sz w:val="28"/>
          <w:szCs w:val="28"/>
          <w14:ligatures w14:val="none"/>
        </w:rPr>
      </w:pPr>
      <w:r w:rsidRPr="007C6CCF">
        <w:rPr>
          <w:rFonts w:eastAsia="Times New Roman" w:cstheme="minorHAnsi"/>
          <w:caps/>
          <w:color w:val="1B4229"/>
          <w:kern w:val="36"/>
          <w:sz w:val="28"/>
          <w:szCs w:val="28"/>
          <w14:ligatures w14:val="none"/>
        </w:rPr>
        <w:t>ATHLETIC REGISTRATION FORMS</w:t>
      </w:r>
    </w:p>
    <w:p w14:paraId="5F495DA0" w14:textId="77777777" w:rsidR="007C6CCF" w:rsidRPr="007C6CCF" w:rsidRDefault="007C6CCF" w:rsidP="007C6CCF">
      <w:pPr>
        <w:numPr>
          <w:ilvl w:val="0"/>
          <w:numId w:val="2"/>
        </w:numPr>
        <w:spacing w:after="90"/>
        <w:rPr>
          <w:rFonts w:eastAsia="Times New Roman" w:cstheme="minorHAnsi"/>
          <w:color w:val="333333"/>
          <w:kern w:val="0"/>
          <w:sz w:val="28"/>
          <w:szCs w:val="28"/>
          <w14:ligatures w14:val="none"/>
        </w:rPr>
      </w:pPr>
      <w:r w:rsidRPr="007C6CCF">
        <w:rPr>
          <w:rFonts w:eastAsia="Times New Roman" w:cstheme="minorHAnsi"/>
          <w:color w:val="333333"/>
          <w:kern w:val="0"/>
          <w:sz w:val="28"/>
          <w:szCs w:val="28"/>
          <w14:ligatures w14:val="none"/>
        </w:rPr>
        <w:t>For Athletic Registration Forms, parents and guardians should visit the </w:t>
      </w:r>
      <w:hyperlink r:id="rId6" w:tgtFrame="_blank" w:history="1">
        <w:r w:rsidRPr="007C6CCF">
          <w:rPr>
            <w:rFonts w:eastAsia="Times New Roman" w:cstheme="minorHAnsi"/>
            <w:color w:val="1B4229"/>
            <w:kern w:val="0"/>
            <w:sz w:val="28"/>
            <w:szCs w:val="28"/>
            <w:u w:val="single"/>
            <w14:ligatures w14:val="none"/>
          </w:rPr>
          <w:t xml:space="preserve">Arizona Interscholastic </w:t>
        </w:r>
        <w:proofErr w:type="gramStart"/>
        <w:r w:rsidRPr="007C6CCF">
          <w:rPr>
            <w:rFonts w:eastAsia="Times New Roman" w:cstheme="minorHAnsi"/>
            <w:color w:val="1B4229"/>
            <w:kern w:val="0"/>
            <w:sz w:val="28"/>
            <w:szCs w:val="28"/>
            <w:u w:val="single"/>
            <w14:ligatures w14:val="none"/>
          </w:rPr>
          <w:t>Association :</w:t>
        </w:r>
        <w:proofErr w:type="gramEnd"/>
        <w:r w:rsidRPr="007C6CCF">
          <w:rPr>
            <w:rFonts w:eastAsia="Times New Roman" w:cstheme="minorHAnsi"/>
            <w:color w:val="1B4229"/>
            <w:kern w:val="0"/>
            <w:sz w:val="28"/>
            <w:szCs w:val="28"/>
            <w:u w:val="single"/>
            <w14:ligatures w14:val="none"/>
          </w:rPr>
          <w:t>: AIA Online website</w:t>
        </w:r>
      </w:hyperlink>
      <w:r w:rsidRPr="007C6CCF">
        <w:rPr>
          <w:rFonts w:eastAsia="Times New Roman" w:cstheme="minorHAnsi"/>
          <w:color w:val="333333"/>
          <w:kern w:val="0"/>
          <w:sz w:val="28"/>
          <w:szCs w:val="28"/>
          <w14:ligatures w14:val="none"/>
        </w:rPr>
        <w:t> to use the search feature (or the links below) to access the current year documents: </w:t>
      </w:r>
    </w:p>
    <w:p w14:paraId="1C99BBFD" w14:textId="77777777" w:rsidR="007C6CCF" w:rsidRPr="007C6CCF" w:rsidRDefault="007C6CCF" w:rsidP="007C6CCF">
      <w:pPr>
        <w:spacing w:before="90" w:after="90"/>
        <w:ind w:left="720"/>
        <w:rPr>
          <w:rFonts w:eastAsia="Times New Roman" w:cstheme="minorHAnsi"/>
          <w:color w:val="333333"/>
          <w:kern w:val="0"/>
          <w:sz w:val="28"/>
          <w:szCs w:val="28"/>
          <w14:ligatures w14:val="none"/>
        </w:rPr>
      </w:pPr>
      <w:r w:rsidRPr="007C6CCF">
        <w:rPr>
          <w:rFonts w:eastAsia="Times New Roman" w:cstheme="minorHAnsi"/>
          <w:b/>
          <w:bCs/>
          <w:color w:val="333333"/>
          <w:kern w:val="0"/>
          <w:sz w:val="28"/>
          <w:szCs w:val="28"/>
          <w14:ligatures w14:val="none"/>
        </w:rPr>
        <w:t>IMPORTANT NOTE:  The following documents are required for registration.</w:t>
      </w:r>
      <w:r w:rsidRPr="007C6CCF">
        <w:rPr>
          <w:rFonts w:eastAsia="Times New Roman" w:cstheme="minorHAnsi"/>
          <w:color w:val="333333"/>
          <w:kern w:val="0"/>
          <w:sz w:val="28"/>
          <w:szCs w:val="28"/>
          <w14:ligatures w14:val="none"/>
        </w:rPr>
        <w:t> </w:t>
      </w:r>
    </w:p>
    <w:p w14:paraId="50CD8BDC" w14:textId="77777777" w:rsidR="007C6CCF" w:rsidRPr="007C6CCF" w:rsidRDefault="007C6CCF" w:rsidP="007C6CCF">
      <w:pPr>
        <w:numPr>
          <w:ilvl w:val="1"/>
          <w:numId w:val="2"/>
        </w:numPr>
        <w:spacing w:before="100" w:beforeAutospacing="1" w:after="100" w:afterAutospacing="1"/>
        <w:rPr>
          <w:rFonts w:eastAsia="Times New Roman" w:cstheme="minorHAnsi"/>
          <w:color w:val="333333"/>
          <w:kern w:val="0"/>
          <w:sz w:val="28"/>
          <w:szCs w:val="28"/>
          <w14:ligatures w14:val="none"/>
        </w:rPr>
      </w:pPr>
      <w:hyperlink r:id="rId7" w:tgtFrame="_blank" w:history="1">
        <w:r w:rsidRPr="007C6CCF">
          <w:rPr>
            <w:rFonts w:eastAsia="Times New Roman" w:cstheme="minorHAnsi"/>
            <w:color w:val="1B4229"/>
            <w:kern w:val="0"/>
            <w:sz w:val="28"/>
            <w:szCs w:val="28"/>
            <w:u w:val="single"/>
            <w14:ligatures w14:val="none"/>
          </w:rPr>
          <w:t>Annual Preparticipation</w:t>
        </w:r>
        <w:r w:rsidRPr="007C6CCF">
          <w:rPr>
            <w:rFonts w:eastAsia="Times New Roman" w:cstheme="minorHAnsi"/>
            <w:color w:val="1B4229"/>
            <w:kern w:val="0"/>
            <w:sz w:val="28"/>
            <w:szCs w:val="28"/>
            <w:u w:val="single"/>
            <w14:ligatures w14:val="none"/>
          </w:rPr>
          <w:t xml:space="preserve"> </w:t>
        </w:r>
        <w:r w:rsidRPr="007C6CCF">
          <w:rPr>
            <w:rFonts w:eastAsia="Times New Roman" w:cstheme="minorHAnsi"/>
            <w:color w:val="1B4229"/>
            <w:kern w:val="0"/>
            <w:sz w:val="28"/>
            <w:szCs w:val="28"/>
            <w:u w:val="single"/>
            <w14:ligatures w14:val="none"/>
          </w:rPr>
          <w:t>Phys</w:t>
        </w:r>
        <w:r w:rsidRPr="007C6CCF">
          <w:rPr>
            <w:rFonts w:eastAsia="Times New Roman" w:cstheme="minorHAnsi"/>
            <w:color w:val="1B4229"/>
            <w:kern w:val="0"/>
            <w:sz w:val="28"/>
            <w:szCs w:val="28"/>
            <w:u w:val="single"/>
            <w14:ligatures w14:val="none"/>
          </w:rPr>
          <w:t>i</w:t>
        </w:r>
        <w:r w:rsidRPr="007C6CCF">
          <w:rPr>
            <w:rFonts w:eastAsia="Times New Roman" w:cstheme="minorHAnsi"/>
            <w:color w:val="1B4229"/>
            <w:kern w:val="0"/>
            <w:sz w:val="28"/>
            <w:szCs w:val="28"/>
            <w:u w:val="single"/>
            <w14:ligatures w14:val="none"/>
          </w:rPr>
          <w:t>cal EVALUATION, Form 15.7-A</w:t>
        </w:r>
      </w:hyperlink>
    </w:p>
    <w:p w14:paraId="787B648A" w14:textId="77777777" w:rsidR="007C6CCF" w:rsidRPr="007C6CCF" w:rsidRDefault="007C6CCF" w:rsidP="007C6CCF">
      <w:pPr>
        <w:numPr>
          <w:ilvl w:val="1"/>
          <w:numId w:val="2"/>
        </w:numPr>
        <w:spacing w:before="100" w:beforeAutospacing="1" w:after="100" w:afterAutospacing="1"/>
        <w:rPr>
          <w:rFonts w:eastAsia="Times New Roman" w:cstheme="minorHAnsi"/>
          <w:color w:val="333333"/>
          <w:kern w:val="0"/>
          <w:sz w:val="28"/>
          <w:szCs w:val="28"/>
          <w14:ligatures w14:val="none"/>
        </w:rPr>
      </w:pPr>
      <w:hyperlink r:id="rId8" w:tgtFrame="_blank" w:history="1">
        <w:r w:rsidRPr="007C6CCF">
          <w:rPr>
            <w:rFonts w:eastAsia="Times New Roman" w:cstheme="minorHAnsi"/>
            <w:color w:val="1B4229"/>
            <w:kern w:val="0"/>
            <w:sz w:val="28"/>
            <w:szCs w:val="28"/>
            <w:u w:val="single"/>
            <w14:ligatures w14:val="none"/>
          </w:rPr>
          <w:t>Annual Preparticipation Phy</w:t>
        </w:r>
        <w:r w:rsidRPr="007C6CCF">
          <w:rPr>
            <w:rFonts w:eastAsia="Times New Roman" w:cstheme="minorHAnsi"/>
            <w:color w:val="1B4229"/>
            <w:kern w:val="0"/>
            <w:sz w:val="28"/>
            <w:szCs w:val="28"/>
            <w:u w:val="single"/>
            <w14:ligatures w14:val="none"/>
          </w:rPr>
          <w:t>s</w:t>
        </w:r>
        <w:r w:rsidRPr="007C6CCF">
          <w:rPr>
            <w:rFonts w:eastAsia="Times New Roman" w:cstheme="minorHAnsi"/>
            <w:color w:val="1B4229"/>
            <w:kern w:val="0"/>
            <w:sz w:val="28"/>
            <w:szCs w:val="28"/>
            <w:u w:val="single"/>
            <w14:ligatures w14:val="none"/>
          </w:rPr>
          <w:t xml:space="preserve">ical </w:t>
        </w:r>
        <w:r w:rsidRPr="007C6CCF">
          <w:rPr>
            <w:rFonts w:eastAsia="Times New Roman" w:cstheme="minorHAnsi"/>
            <w:color w:val="1B4229"/>
            <w:kern w:val="0"/>
            <w:sz w:val="28"/>
            <w:szCs w:val="28"/>
            <w:u w:val="single"/>
            <w14:ligatures w14:val="none"/>
          </w:rPr>
          <w:t>E</w:t>
        </w:r>
        <w:r w:rsidRPr="007C6CCF">
          <w:rPr>
            <w:rFonts w:eastAsia="Times New Roman" w:cstheme="minorHAnsi"/>
            <w:color w:val="1B4229"/>
            <w:kern w:val="0"/>
            <w:sz w:val="28"/>
            <w:szCs w:val="28"/>
            <w:u w:val="single"/>
            <w14:ligatures w14:val="none"/>
          </w:rPr>
          <w:t>XAMINATION, Form 15.7-B</w:t>
        </w:r>
      </w:hyperlink>
      <w:r w:rsidRPr="007C6CCF">
        <w:rPr>
          <w:rFonts w:eastAsia="Times New Roman" w:cstheme="minorHAnsi"/>
          <w:color w:val="333333"/>
          <w:kern w:val="0"/>
          <w:sz w:val="28"/>
          <w:szCs w:val="28"/>
          <w14:ligatures w14:val="none"/>
        </w:rPr>
        <w:t> </w:t>
      </w:r>
    </w:p>
    <w:p w14:paraId="30CCF85F" w14:textId="77777777" w:rsidR="007C6CCF" w:rsidRPr="007C6CCF" w:rsidRDefault="007C6CCF" w:rsidP="007C6CCF">
      <w:pPr>
        <w:numPr>
          <w:ilvl w:val="1"/>
          <w:numId w:val="2"/>
        </w:numPr>
        <w:spacing w:before="100" w:beforeAutospacing="1" w:after="100" w:afterAutospacing="1"/>
        <w:rPr>
          <w:rFonts w:eastAsia="Times New Roman" w:cstheme="minorHAnsi"/>
          <w:color w:val="333333"/>
          <w:kern w:val="0"/>
          <w:sz w:val="28"/>
          <w:szCs w:val="28"/>
          <w14:ligatures w14:val="none"/>
        </w:rPr>
      </w:pPr>
      <w:hyperlink r:id="rId9" w:tgtFrame="_blank" w:history="1">
        <w:r w:rsidRPr="007C6CCF">
          <w:rPr>
            <w:rFonts w:eastAsia="Times New Roman" w:cstheme="minorHAnsi"/>
            <w:color w:val="1B4229"/>
            <w:kern w:val="0"/>
            <w:sz w:val="28"/>
            <w:szCs w:val="28"/>
            <w:u w:val="single"/>
            <w14:ligatures w14:val="none"/>
          </w:rPr>
          <w:t>Annual Preparti</w:t>
        </w:r>
        <w:r w:rsidRPr="007C6CCF">
          <w:rPr>
            <w:rFonts w:eastAsia="Times New Roman" w:cstheme="minorHAnsi"/>
            <w:color w:val="1B4229"/>
            <w:kern w:val="0"/>
            <w:sz w:val="28"/>
            <w:szCs w:val="28"/>
            <w:u w:val="single"/>
            <w14:ligatures w14:val="none"/>
          </w:rPr>
          <w:t>c</w:t>
        </w:r>
        <w:r w:rsidRPr="007C6CCF">
          <w:rPr>
            <w:rFonts w:eastAsia="Times New Roman" w:cstheme="minorHAnsi"/>
            <w:color w:val="1B4229"/>
            <w:kern w:val="0"/>
            <w:sz w:val="28"/>
            <w:szCs w:val="28"/>
            <w:u w:val="single"/>
            <w14:ligatures w14:val="none"/>
          </w:rPr>
          <w:t xml:space="preserve">ipation </w:t>
        </w:r>
        <w:r w:rsidRPr="007C6CCF">
          <w:rPr>
            <w:rFonts w:eastAsia="Times New Roman" w:cstheme="minorHAnsi"/>
            <w:color w:val="1B4229"/>
            <w:kern w:val="0"/>
            <w:sz w:val="28"/>
            <w:szCs w:val="28"/>
            <w:u w:val="single"/>
            <w14:ligatures w14:val="none"/>
          </w:rPr>
          <w:t>C</w:t>
        </w:r>
        <w:r w:rsidRPr="007C6CCF">
          <w:rPr>
            <w:rFonts w:eastAsia="Times New Roman" w:cstheme="minorHAnsi"/>
            <w:color w:val="1B4229"/>
            <w:kern w:val="0"/>
            <w:sz w:val="28"/>
            <w:szCs w:val="28"/>
            <w:u w:val="single"/>
            <w14:ligatures w14:val="none"/>
          </w:rPr>
          <w:t>ONCUSSION ACKNOWLEDGE</w:t>
        </w:r>
        <w:r w:rsidRPr="007C6CCF">
          <w:rPr>
            <w:rFonts w:eastAsia="Times New Roman" w:cstheme="minorHAnsi"/>
            <w:color w:val="1B4229"/>
            <w:kern w:val="0"/>
            <w:sz w:val="28"/>
            <w:szCs w:val="28"/>
            <w:u w:val="single"/>
            <w14:ligatures w14:val="none"/>
          </w:rPr>
          <w:t>M</w:t>
        </w:r>
        <w:r w:rsidRPr="007C6CCF">
          <w:rPr>
            <w:rFonts w:eastAsia="Times New Roman" w:cstheme="minorHAnsi"/>
            <w:color w:val="1B4229"/>
            <w:kern w:val="0"/>
            <w:sz w:val="28"/>
            <w:szCs w:val="28"/>
            <w:u w:val="single"/>
            <w14:ligatures w14:val="none"/>
          </w:rPr>
          <w:t>ENT &amp; CONS</w:t>
        </w:r>
        <w:r w:rsidRPr="007C6CCF">
          <w:rPr>
            <w:rFonts w:eastAsia="Times New Roman" w:cstheme="minorHAnsi"/>
            <w:color w:val="1B4229"/>
            <w:kern w:val="0"/>
            <w:sz w:val="28"/>
            <w:szCs w:val="28"/>
            <w:u w:val="single"/>
            <w14:ligatures w14:val="none"/>
          </w:rPr>
          <w:t>E</w:t>
        </w:r>
        <w:r w:rsidRPr="007C6CCF">
          <w:rPr>
            <w:rFonts w:eastAsia="Times New Roman" w:cstheme="minorHAnsi"/>
            <w:color w:val="1B4229"/>
            <w:kern w:val="0"/>
            <w:sz w:val="28"/>
            <w:szCs w:val="28"/>
            <w:u w:val="single"/>
            <w14:ligatures w14:val="none"/>
          </w:rPr>
          <w:t>NT, Form 15.7-C</w:t>
        </w:r>
      </w:hyperlink>
    </w:p>
    <w:p w14:paraId="4261201D" w14:textId="77777777" w:rsidR="007C6CCF" w:rsidRPr="007C6CCF" w:rsidRDefault="007C6CCF" w:rsidP="007C6CCF">
      <w:pPr>
        <w:numPr>
          <w:ilvl w:val="1"/>
          <w:numId w:val="2"/>
        </w:numPr>
        <w:spacing w:before="100" w:beforeAutospacing="1" w:after="100" w:afterAutospacing="1"/>
        <w:rPr>
          <w:rFonts w:eastAsia="Times New Roman" w:cstheme="minorHAnsi"/>
          <w:color w:val="333333"/>
          <w:kern w:val="0"/>
          <w:sz w:val="28"/>
          <w:szCs w:val="28"/>
          <w14:ligatures w14:val="none"/>
        </w:rPr>
      </w:pPr>
      <w:hyperlink r:id="rId10" w:tgtFrame="_blank" w:history="1">
        <w:r w:rsidRPr="007C6CCF">
          <w:rPr>
            <w:rFonts w:eastAsia="Times New Roman" w:cstheme="minorHAnsi"/>
            <w:color w:val="1B4229"/>
            <w:kern w:val="0"/>
            <w:sz w:val="28"/>
            <w:szCs w:val="28"/>
            <w:u w:val="single"/>
            <w14:ligatures w14:val="none"/>
          </w:rPr>
          <w:t xml:space="preserve">Annual Preparticipation CONSENT </w:t>
        </w:r>
        <w:r w:rsidRPr="007C6CCF">
          <w:rPr>
            <w:rFonts w:eastAsia="Times New Roman" w:cstheme="minorHAnsi"/>
            <w:color w:val="1B4229"/>
            <w:kern w:val="0"/>
            <w:sz w:val="28"/>
            <w:szCs w:val="28"/>
            <w:u w:val="single"/>
            <w14:ligatures w14:val="none"/>
          </w:rPr>
          <w:t>T</w:t>
        </w:r>
        <w:r w:rsidRPr="007C6CCF">
          <w:rPr>
            <w:rFonts w:eastAsia="Times New Roman" w:cstheme="minorHAnsi"/>
            <w:color w:val="1B4229"/>
            <w:kern w:val="0"/>
            <w:sz w:val="28"/>
            <w:szCs w:val="28"/>
            <w:u w:val="single"/>
            <w14:ligatures w14:val="none"/>
          </w:rPr>
          <w:t>O TREAT, Form 15.7-D</w:t>
        </w:r>
      </w:hyperlink>
    </w:p>
    <w:p w14:paraId="2319DCF1" w14:textId="77777777" w:rsidR="007C6CCF" w:rsidRPr="007C6CCF" w:rsidRDefault="007C6CCF" w:rsidP="007C6CCF">
      <w:pPr>
        <w:spacing w:before="90"/>
        <w:ind w:left="720"/>
        <w:rPr>
          <w:rFonts w:eastAsia="Times New Roman" w:cstheme="minorHAnsi"/>
          <w:color w:val="333333"/>
          <w:kern w:val="0"/>
          <w:sz w:val="28"/>
          <w:szCs w:val="28"/>
          <w14:ligatures w14:val="none"/>
        </w:rPr>
      </w:pPr>
      <w:r w:rsidRPr="007C6CCF">
        <w:rPr>
          <w:rFonts w:eastAsia="Times New Roman" w:cstheme="minorHAnsi"/>
          <w:color w:val="333333"/>
          <w:kern w:val="0"/>
          <w:sz w:val="28"/>
          <w:szCs w:val="28"/>
          <w14:ligatures w14:val="none"/>
        </w:rPr>
        <w:t>These forms can also be obtained through your coach, or the athletic department, at your school.</w:t>
      </w:r>
    </w:p>
    <w:p w14:paraId="3B48CB68" w14:textId="77777777" w:rsidR="007C6CCF" w:rsidRPr="003C41A6" w:rsidRDefault="007C6CCF">
      <w:pPr>
        <w:rPr>
          <w:rFonts w:cstheme="minorHAnsi"/>
          <w:sz w:val="28"/>
          <w:szCs w:val="28"/>
        </w:rPr>
      </w:pPr>
    </w:p>
    <w:p w14:paraId="7617B234" w14:textId="41FC099B" w:rsidR="003C41A6" w:rsidRDefault="003C41A6">
      <w:pPr>
        <w:rPr>
          <w:rFonts w:cstheme="minorHAnsi"/>
          <w:sz w:val="28"/>
          <w:szCs w:val="28"/>
        </w:rPr>
      </w:pPr>
    </w:p>
    <w:p w14:paraId="3CA4CD97" w14:textId="77777777" w:rsidR="00117D38" w:rsidRDefault="00117D38">
      <w:pPr>
        <w:rPr>
          <w:rFonts w:cstheme="minorHAnsi"/>
          <w:sz w:val="28"/>
          <w:szCs w:val="28"/>
        </w:rPr>
      </w:pPr>
    </w:p>
    <w:p w14:paraId="2210A9CE" w14:textId="734A0ED9" w:rsidR="003C41A6" w:rsidRDefault="003C41A6">
      <w:pPr>
        <w:rPr>
          <w:rFonts w:cstheme="minorHAnsi"/>
          <w:sz w:val="28"/>
          <w:szCs w:val="28"/>
        </w:rPr>
      </w:pPr>
      <w:r>
        <w:rPr>
          <w:rFonts w:cstheme="minorHAnsi"/>
          <w:sz w:val="28"/>
          <w:szCs w:val="28"/>
        </w:rPr>
        <w:t>Parents/Guardians/Athletes,</w:t>
      </w:r>
    </w:p>
    <w:p w14:paraId="43C0DDF0" w14:textId="125CCEF7" w:rsidR="003C41A6" w:rsidRDefault="003C41A6">
      <w:pPr>
        <w:rPr>
          <w:rFonts w:cstheme="minorHAnsi"/>
          <w:sz w:val="28"/>
          <w:szCs w:val="28"/>
        </w:rPr>
      </w:pPr>
      <w:r>
        <w:rPr>
          <w:rFonts w:cstheme="minorHAnsi"/>
          <w:sz w:val="28"/>
          <w:szCs w:val="28"/>
        </w:rPr>
        <w:t>Please note that you will not be able to play Mountain View Basketball without being registered and completing the checklist below:</w:t>
      </w:r>
    </w:p>
    <w:p w14:paraId="01CE5310" w14:textId="77777777" w:rsidR="003C41A6" w:rsidRDefault="003C41A6">
      <w:pPr>
        <w:rPr>
          <w:rFonts w:cstheme="minorHAnsi"/>
          <w:sz w:val="28"/>
          <w:szCs w:val="28"/>
        </w:rPr>
      </w:pPr>
    </w:p>
    <w:p w14:paraId="09FC0B8B" w14:textId="77777777" w:rsidR="003C41A6" w:rsidRDefault="003C41A6">
      <w:pPr>
        <w:rPr>
          <w:rFonts w:cstheme="minorHAnsi"/>
          <w:sz w:val="28"/>
          <w:szCs w:val="28"/>
        </w:rPr>
      </w:pPr>
    </w:p>
    <w:p w14:paraId="14FE31AB" w14:textId="744F0FA9" w:rsidR="003C41A6" w:rsidRDefault="003C41A6">
      <w:pPr>
        <w:rPr>
          <w:rFonts w:cstheme="minorHAnsi"/>
          <w:sz w:val="28"/>
          <w:szCs w:val="28"/>
        </w:rPr>
      </w:pPr>
      <w:r w:rsidRPr="003C41A6">
        <w:rPr>
          <w:rFonts w:cstheme="minorHAnsi"/>
          <w:sz w:val="28"/>
          <w:szCs w:val="28"/>
        </w:rPr>
        <w:t>Your Registration Checklist</w:t>
      </w:r>
    </w:p>
    <w:p w14:paraId="087F393B" w14:textId="77777777" w:rsidR="003C41A6" w:rsidRDefault="003C41A6">
      <w:pPr>
        <w:rPr>
          <w:rFonts w:cstheme="minorHAnsi"/>
          <w:sz w:val="28"/>
          <w:szCs w:val="28"/>
        </w:rPr>
      </w:pPr>
    </w:p>
    <w:p w14:paraId="44C53BD3" w14:textId="4D5C5245" w:rsidR="003C41A6" w:rsidRDefault="003C41A6" w:rsidP="003C41A6">
      <w:pPr>
        <w:pStyle w:val="ListParagraph"/>
        <w:numPr>
          <w:ilvl w:val="0"/>
          <w:numId w:val="2"/>
        </w:numPr>
        <w:rPr>
          <w:rFonts w:cstheme="minorHAnsi"/>
          <w:sz w:val="28"/>
          <w:szCs w:val="28"/>
        </w:rPr>
      </w:pPr>
      <w:r>
        <w:rPr>
          <w:rFonts w:cstheme="minorHAnsi"/>
          <w:sz w:val="28"/>
          <w:szCs w:val="28"/>
        </w:rPr>
        <w:t xml:space="preserve">Athlete’s </w:t>
      </w:r>
      <w:r w:rsidR="00117D38">
        <w:rPr>
          <w:rFonts w:cstheme="minorHAnsi"/>
          <w:sz w:val="28"/>
          <w:szCs w:val="28"/>
        </w:rPr>
        <w:t>Registration</w:t>
      </w:r>
      <w:r>
        <w:rPr>
          <w:rFonts w:cstheme="minorHAnsi"/>
          <w:sz w:val="28"/>
          <w:szCs w:val="28"/>
        </w:rPr>
        <w:t xml:space="preserve"> </w:t>
      </w:r>
    </w:p>
    <w:p w14:paraId="0A6F65C6" w14:textId="1EEF5E8D" w:rsidR="003C41A6" w:rsidRDefault="003C41A6" w:rsidP="003C41A6">
      <w:pPr>
        <w:pStyle w:val="ListParagraph"/>
        <w:numPr>
          <w:ilvl w:val="0"/>
          <w:numId w:val="2"/>
        </w:numPr>
        <w:rPr>
          <w:rFonts w:cstheme="minorHAnsi"/>
          <w:sz w:val="28"/>
          <w:szCs w:val="28"/>
        </w:rPr>
      </w:pPr>
      <w:r>
        <w:rPr>
          <w:rFonts w:cstheme="minorHAnsi"/>
          <w:sz w:val="28"/>
          <w:szCs w:val="28"/>
        </w:rPr>
        <w:t>Athlete’s Physical Documents Uploaded</w:t>
      </w:r>
    </w:p>
    <w:p w14:paraId="585D8307" w14:textId="41D8A1B5" w:rsidR="00117D38" w:rsidRDefault="00117D38" w:rsidP="003C41A6">
      <w:pPr>
        <w:pStyle w:val="ListParagraph"/>
        <w:numPr>
          <w:ilvl w:val="0"/>
          <w:numId w:val="2"/>
        </w:numPr>
        <w:rPr>
          <w:rFonts w:cstheme="minorHAnsi"/>
          <w:sz w:val="28"/>
          <w:szCs w:val="28"/>
        </w:rPr>
      </w:pPr>
      <w:r>
        <w:rPr>
          <w:rFonts w:cstheme="minorHAnsi"/>
          <w:sz w:val="28"/>
          <w:szCs w:val="28"/>
        </w:rPr>
        <w:t>Athlete’s Electronic Signed Documents that include:</w:t>
      </w:r>
    </w:p>
    <w:p w14:paraId="27A9A15E" w14:textId="6E7E0794" w:rsidR="00117D38" w:rsidRDefault="00117D38" w:rsidP="00117D38">
      <w:pPr>
        <w:pStyle w:val="ListParagraph"/>
        <w:numPr>
          <w:ilvl w:val="1"/>
          <w:numId w:val="2"/>
        </w:numPr>
        <w:rPr>
          <w:rFonts w:cstheme="minorHAnsi"/>
          <w:sz w:val="28"/>
          <w:szCs w:val="28"/>
        </w:rPr>
      </w:pPr>
      <w:r>
        <w:rPr>
          <w:rFonts w:cstheme="minorHAnsi"/>
          <w:sz w:val="28"/>
          <w:szCs w:val="28"/>
        </w:rPr>
        <w:t>MUSD Code of conduct, MUSD District Concussion Plan, Brain book and Opioid Education Courses, AIA Position Statement, Athletics Informed Consent Video, Extra Curricular Activities Consent Form, AIA MTBI/Concussion Annual Statement &amp; Acknowledgement, Consent to Treat Form, &amp; Acknowledgment of Rules and Terms of Participation</w:t>
      </w:r>
    </w:p>
    <w:p w14:paraId="1A2DDF80" w14:textId="616E6CF3" w:rsidR="00117D38" w:rsidRDefault="00117D38" w:rsidP="00117D38">
      <w:pPr>
        <w:pStyle w:val="ListParagraph"/>
        <w:numPr>
          <w:ilvl w:val="0"/>
          <w:numId w:val="2"/>
        </w:numPr>
        <w:rPr>
          <w:rFonts w:cstheme="minorHAnsi"/>
          <w:sz w:val="28"/>
          <w:szCs w:val="28"/>
        </w:rPr>
      </w:pPr>
      <w:r>
        <w:rPr>
          <w:rFonts w:cstheme="minorHAnsi"/>
          <w:sz w:val="28"/>
          <w:szCs w:val="28"/>
        </w:rPr>
        <w:t>Parent and Athlete Electronic Signature</w:t>
      </w:r>
    </w:p>
    <w:p w14:paraId="6821522D" w14:textId="107ADC93" w:rsidR="00117D38" w:rsidRDefault="00117D38" w:rsidP="00117D38">
      <w:pPr>
        <w:pStyle w:val="ListParagraph"/>
        <w:numPr>
          <w:ilvl w:val="0"/>
          <w:numId w:val="2"/>
        </w:numPr>
        <w:rPr>
          <w:rFonts w:cstheme="minorHAnsi"/>
          <w:sz w:val="28"/>
          <w:szCs w:val="28"/>
        </w:rPr>
      </w:pPr>
      <w:r>
        <w:rPr>
          <w:rFonts w:cstheme="minorHAnsi"/>
          <w:sz w:val="28"/>
          <w:szCs w:val="28"/>
        </w:rPr>
        <w:t>Wait for Clearance</w:t>
      </w:r>
    </w:p>
    <w:p w14:paraId="66A13F0A" w14:textId="77777777" w:rsidR="00117D38" w:rsidRDefault="00117D38" w:rsidP="00117D38">
      <w:pPr>
        <w:rPr>
          <w:rFonts w:cstheme="minorHAnsi"/>
          <w:sz w:val="28"/>
          <w:szCs w:val="28"/>
        </w:rPr>
      </w:pPr>
    </w:p>
    <w:p w14:paraId="58FD99DB" w14:textId="42BDEE44" w:rsidR="00117D38" w:rsidRPr="00117D38" w:rsidRDefault="00117D38" w:rsidP="00117D38">
      <w:pPr>
        <w:rPr>
          <w:rFonts w:cstheme="minorHAnsi"/>
          <w:sz w:val="28"/>
          <w:szCs w:val="28"/>
        </w:rPr>
      </w:pPr>
      <w:r>
        <w:rPr>
          <w:rFonts w:cstheme="minorHAnsi"/>
          <w:sz w:val="28"/>
          <w:szCs w:val="28"/>
        </w:rPr>
        <w:t>This will need to be completed no later than October 28</w:t>
      </w:r>
      <w:r w:rsidRPr="00117D38">
        <w:rPr>
          <w:rFonts w:cstheme="minorHAnsi"/>
          <w:sz w:val="28"/>
          <w:szCs w:val="28"/>
          <w:vertAlign w:val="superscript"/>
        </w:rPr>
        <w:t>th</w:t>
      </w:r>
      <w:r>
        <w:rPr>
          <w:rFonts w:cstheme="minorHAnsi"/>
          <w:sz w:val="28"/>
          <w:szCs w:val="28"/>
        </w:rPr>
        <w:t xml:space="preserve">, </w:t>
      </w:r>
      <w:proofErr w:type="gramStart"/>
      <w:r>
        <w:rPr>
          <w:rFonts w:cstheme="minorHAnsi"/>
          <w:sz w:val="28"/>
          <w:szCs w:val="28"/>
        </w:rPr>
        <w:t>2023</w:t>
      </w:r>
      <w:proofErr w:type="gramEnd"/>
    </w:p>
    <w:p w14:paraId="3C73C6A6" w14:textId="77777777" w:rsidR="003C41A6" w:rsidRDefault="003C41A6"/>
    <w:sectPr w:rsidR="003C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2C7B"/>
    <w:multiLevelType w:val="multilevel"/>
    <w:tmpl w:val="30A0F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61E8D"/>
    <w:multiLevelType w:val="multilevel"/>
    <w:tmpl w:val="9E1E7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662172">
    <w:abstractNumId w:val="0"/>
  </w:num>
  <w:num w:numId="2" w16cid:durableId="137180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CF"/>
    <w:rsid w:val="00117D38"/>
    <w:rsid w:val="003B0597"/>
    <w:rsid w:val="003C41A6"/>
    <w:rsid w:val="007C6CCF"/>
    <w:rsid w:val="00FB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2B260"/>
  <w15:chartTrackingRefBased/>
  <w15:docId w15:val="{5846C9DF-0FF3-0F44-A529-D3A3537B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6CC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C6CC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CC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C6CCF"/>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7C6CCF"/>
    <w:rPr>
      <w:b/>
      <w:bCs/>
    </w:rPr>
  </w:style>
  <w:style w:type="paragraph" w:styleId="NormalWeb">
    <w:name w:val="Normal (Web)"/>
    <w:basedOn w:val="Normal"/>
    <w:uiPriority w:val="99"/>
    <w:semiHidden/>
    <w:unhideWhenUsed/>
    <w:rsid w:val="007C6CC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C6CCF"/>
  </w:style>
  <w:style w:type="character" w:styleId="Hyperlink">
    <w:name w:val="Hyperlink"/>
    <w:basedOn w:val="DefaultParagraphFont"/>
    <w:uiPriority w:val="99"/>
    <w:semiHidden/>
    <w:unhideWhenUsed/>
    <w:rsid w:val="007C6CCF"/>
    <w:rPr>
      <w:color w:val="0000FF"/>
      <w:u w:val="single"/>
    </w:rPr>
  </w:style>
  <w:style w:type="paragraph" w:styleId="ListParagraph">
    <w:name w:val="List Paragraph"/>
    <w:basedOn w:val="Normal"/>
    <w:uiPriority w:val="34"/>
    <w:qFormat/>
    <w:rsid w:val="003C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2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3387">
          <w:marLeft w:val="0"/>
          <w:marRight w:val="0"/>
          <w:marTop w:val="0"/>
          <w:marBottom w:val="90"/>
          <w:divBdr>
            <w:top w:val="none" w:sz="0" w:space="0" w:color="auto"/>
            <w:left w:val="none" w:sz="0" w:space="0" w:color="auto"/>
            <w:bottom w:val="single" w:sz="2" w:space="11" w:color="CCCCCC"/>
            <w:right w:val="none" w:sz="0" w:space="0" w:color="auto"/>
          </w:divBdr>
        </w:div>
        <w:div w:id="777066217">
          <w:marLeft w:val="0"/>
          <w:marRight w:val="0"/>
          <w:marTop w:val="0"/>
          <w:marBottom w:val="0"/>
          <w:divBdr>
            <w:top w:val="none" w:sz="0" w:space="0" w:color="auto"/>
            <w:left w:val="none" w:sz="0" w:space="0" w:color="auto"/>
            <w:bottom w:val="none" w:sz="0" w:space="0" w:color="auto"/>
            <w:right w:val="none" w:sz="0" w:space="0" w:color="auto"/>
          </w:divBdr>
          <w:divsChild>
            <w:div w:id="7667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0739">
      <w:bodyDiv w:val="1"/>
      <w:marLeft w:val="0"/>
      <w:marRight w:val="0"/>
      <w:marTop w:val="0"/>
      <w:marBottom w:val="0"/>
      <w:divBdr>
        <w:top w:val="none" w:sz="0" w:space="0" w:color="auto"/>
        <w:left w:val="none" w:sz="0" w:space="0" w:color="auto"/>
        <w:bottom w:val="none" w:sz="0" w:space="0" w:color="auto"/>
        <w:right w:val="none" w:sz="0" w:space="0" w:color="auto"/>
      </w:divBdr>
      <w:divsChild>
        <w:div w:id="1464041465">
          <w:marLeft w:val="0"/>
          <w:marRight w:val="0"/>
          <w:marTop w:val="0"/>
          <w:marBottom w:val="90"/>
          <w:divBdr>
            <w:top w:val="none" w:sz="0" w:space="0" w:color="auto"/>
            <w:left w:val="none" w:sz="0" w:space="0" w:color="auto"/>
            <w:bottom w:val="single" w:sz="2" w:space="11" w:color="CCCCCC"/>
            <w:right w:val="none" w:sz="0" w:space="0" w:color="auto"/>
          </w:divBdr>
        </w:div>
        <w:div w:id="857159831">
          <w:marLeft w:val="0"/>
          <w:marRight w:val="0"/>
          <w:marTop w:val="0"/>
          <w:marBottom w:val="0"/>
          <w:divBdr>
            <w:top w:val="none" w:sz="0" w:space="0" w:color="auto"/>
            <w:left w:val="none" w:sz="0" w:space="0" w:color="auto"/>
            <w:bottom w:val="none" w:sz="0" w:space="0" w:color="auto"/>
            <w:right w:val="none" w:sz="0" w:space="0" w:color="auto"/>
          </w:divBdr>
          <w:divsChild>
            <w:div w:id="2096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110">
      <w:bodyDiv w:val="1"/>
      <w:marLeft w:val="0"/>
      <w:marRight w:val="0"/>
      <w:marTop w:val="0"/>
      <w:marBottom w:val="0"/>
      <w:divBdr>
        <w:top w:val="none" w:sz="0" w:space="0" w:color="auto"/>
        <w:left w:val="none" w:sz="0" w:space="0" w:color="auto"/>
        <w:bottom w:val="none" w:sz="0" w:space="0" w:color="auto"/>
        <w:right w:val="none" w:sz="0" w:space="0" w:color="auto"/>
      </w:divBdr>
      <w:divsChild>
        <w:div w:id="92823817">
          <w:marLeft w:val="0"/>
          <w:marRight w:val="0"/>
          <w:marTop w:val="0"/>
          <w:marBottom w:val="90"/>
          <w:divBdr>
            <w:top w:val="none" w:sz="0" w:space="0" w:color="auto"/>
            <w:left w:val="none" w:sz="0" w:space="0" w:color="auto"/>
            <w:bottom w:val="single" w:sz="2" w:space="11" w:color="CCCCCC"/>
            <w:right w:val="none" w:sz="0" w:space="0" w:color="auto"/>
          </w:divBdr>
        </w:div>
        <w:div w:id="1131361982">
          <w:marLeft w:val="0"/>
          <w:marRight w:val="0"/>
          <w:marTop w:val="0"/>
          <w:marBottom w:val="0"/>
          <w:divBdr>
            <w:top w:val="none" w:sz="0" w:space="0" w:color="auto"/>
            <w:left w:val="none" w:sz="0" w:space="0" w:color="auto"/>
            <w:bottom w:val="none" w:sz="0" w:space="0" w:color="auto"/>
            <w:right w:val="none" w:sz="0" w:space="0" w:color="auto"/>
          </w:divBdr>
          <w:divsChild>
            <w:div w:id="11336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aonline.org/files/107/form-157-b-annual-preparticipation-physical-examination.pdf" TargetMode="External"/><Relationship Id="rId3" Type="http://schemas.openxmlformats.org/officeDocument/2006/relationships/settings" Target="settings.xml"/><Relationship Id="rId7" Type="http://schemas.openxmlformats.org/officeDocument/2006/relationships/hyperlink" Target="http://aiaonline.org/files/10800/form-157-a-annual-preparticipation-physical-evalu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aonline.org/" TargetMode="External"/><Relationship Id="rId11" Type="http://schemas.openxmlformats.org/officeDocument/2006/relationships/fontTable" Target="fontTable.xml"/><Relationship Id="rId5" Type="http://schemas.openxmlformats.org/officeDocument/2006/relationships/hyperlink" Target="https://www.registermyathlete.com/" TargetMode="External"/><Relationship Id="rId10" Type="http://schemas.openxmlformats.org/officeDocument/2006/relationships/hyperlink" Target="https://aiaonline.org/files/16272/form-157-d-consent-to-treat-form.pdf" TargetMode="External"/><Relationship Id="rId4" Type="http://schemas.openxmlformats.org/officeDocument/2006/relationships/webSettings" Target="webSettings.xml"/><Relationship Id="rId9" Type="http://schemas.openxmlformats.org/officeDocument/2006/relationships/hyperlink" Target="https://aiaonline.org/files/11978/form-157-c-annual-preparticipation-acknowled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McCalley</dc:creator>
  <cp:keywords/>
  <dc:description/>
  <cp:lastModifiedBy>Kelli McCalley</cp:lastModifiedBy>
  <cp:revision>2</cp:revision>
  <dcterms:created xsi:type="dcterms:W3CDTF">2023-10-08T09:15:00Z</dcterms:created>
  <dcterms:modified xsi:type="dcterms:W3CDTF">2023-10-08T09:32:00Z</dcterms:modified>
</cp:coreProperties>
</file>